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0F81" w:rsidRDefault="00E80C76">
      <w:r>
        <w:rPr>
          <w:noProof/>
        </w:rPr>
        <mc:AlternateContent>
          <mc:Choice Requires="wps">
            <w:drawing>
              <wp:anchor distT="0" distB="0" distL="114300" distR="114300" simplePos="0" relativeHeight="251665408" behindDoc="0" locked="0" layoutInCell="1" allowOverlap="1" wp14:anchorId="15990F3F" wp14:editId="2BEAA440">
                <wp:simplePos x="0" y="0"/>
                <wp:positionH relativeFrom="column">
                  <wp:align>center</wp:align>
                </wp:positionH>
                <wp:positionV relativeFrom="page">
                  <wp:posOffset>6400800</wp:posOffset>
                </wp:positionV>
                <wp:extent cx="4846955" cy="70485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6955" cy="704850"/>
                        </a:xfrm>
                        <a:prstGeom prst="rect">
                          <a:avLst/>
                        </a:prstGeom>
                        <a:solidFill>
                          <a:srgbClr val="FFFFFF"/>
                        </a:solidFill>
                        <a:ln w="9525">
                          <a:noFill/>
                          <a:miter lim="800000"/>
                          <a:headEnd/>
                          <a:tailEnd/>
                        </a:ln>
                      </wps:spPr>
                      <wps:txbx>
                        <w:txbxContent>
                          <w:p w:rsidR="0083261F" w:rsidRPr="007D70F3" w:rsidRDefault="0083261F" w:rsidP="007D70F3">
                            <w:pPr>
                              <w:jc w:val="center"/>
                              <w:rPr>
                                <w:color w:val="FF0000"/>
                                <w:sz w:val="24"/>
                                <w:szCs w:val="24"/>
                              </w:rPr>
                            </w:pPr>
                            <w:r w:rsidRPr="007D70F3">
                              <w:rPr>
                                <w:sz w:val="24"/>
                                <w:szCs w:val="24"/>
                              </w:rPr>
                              <w:t xml:space="preserve">Final Report for ECE 445, Senior Design, </w:t>
                            </w:r>
                            <w:proofErr w:type="gramStart"/>
                            <w:r>
                              <w:rPr>
                                <w:sz w:val="24"/>
                                <w:szCs w:val="24"/>
                              </w:rPr>
                              <w:t>Spring</w:t>
                            </w:r>
                            <w:proofErr w:type="gramEnd"/>
                            <w:r>
                              <w:rPr>
                                <w:sz w:val="24"/>
                                <w:szCs w:val="24"/>
                              </w:rPr>
                              <w:t xml:space="preserve"> 2013</w:t>
                            </w:r>
                          </w:p>
                          <w:p w:rsidR="0083261F" w:rsidRPr="007D70F3" w:rsidRDefault="0083261F" w:rsidP="007D70F3">
                            <w:pPr>
                              <w:jc w:val="center"/>
                              <w:rPr>
                                <w:color w:val="FF0000"/>
                                <w:sz w:val="24"/>
                                <w:szCs w:val="24"/>
                              </w:rPr>
                            </w:pPr>
                            <w:r w:rsidRPr="007D70F3">
                              <w:rPr>
                                <w:sz w:val="24"/>
                                <w:szCs w:val="24"/>
                              </w:rPr>
                              <w:t>TA:</w:t>
                            </w:r>
                            <w:r>
                              <w:rPr>
                                <w:sz w:val="24"/>
                                <w:szCs w:val="24"/>
                              </w:rPr>
                              <w:t xml:space="preserve"> Mustafa </w:t>
                            </w:r>
                            <w:proofErr w:type="spellStart"/>
                            <w:r>
                              <w:rPr>
                                <w:sz w:val="24"/>
                                <w:szCs w:val="24"/>
                              </w:rPr>
                              <w:t>Mukadam</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7in;width:381.65pt;height:55.5pt;z-index:251665408;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" stroked="f">
                <v:textbox>
                  <w:txbxContent>
                    <w:p w:rsidR="0083261F" w:rsidRPr="007D70F3" w:rsidRDefault="0083261F" w:rsidP="007D70F3">
                      <w:pPr>
                        <w:jc w:val="center"/>
                        <w:rPr>
                          <w:color w:val="FF0000"/>
                          <w:sz w:val="24"/>
                          <w:szCs w:val="24"/>
                        </w:rPr>
                      </w:pPr>
                      <w:r w:rsidRPr="007D70F3">
                        <w:rPr>
                          <w:sz w:val="24"/>
                          <w:szCs w:val="24"/>
                        </w:rPr>
                        <w:t xml:space="preserve">Final Report for ECE 445, Senior Design, </w:t>
                      </w:r>
                      <w:proofErr w:type="gramStart"/>
                      <w:r>
                        <w:rPr>
                          <w:sz w:val="24"/>
                          <w:szCs w:val="24"/>
                        </w:rPr>
                        <w:t>Spring</w:t>
                      </w:r>
                      <w:proofErr w:type="gramEnd"/>
                      <w:r>
                        <w:rPr>
                          <w:sz w:val="24"/>
                          <w:szCs w:val="24"/>
                        </w:rPr>
                        <w:t xml:space="preserve"> 2013</w:t>
                      </w:r>
                    </w:p>
                    <w:p w:rsidR="0083261F" w:rsidRPr="007D70F3" w:rsidRDefault="0083261F" w:rsidP="007D70F3">
                      <w:pPr>
                        <w:jc w:val="center"/>
                        <w:rPr>
                          <w:color w:val="FF0000"/>
                          <w:sz w:val="24"/>
                          <w:szCs w:val="24"/>
                        </w:rPr>
                      </w:pPr>
                      <w:r w:rsidRPr="007D70F3">
                        <w:rPr>
                          <w:sz w:val="24"/>
                          <w:szCs w:val="24"/>
                        </w:rPr>
                        <w:t>TA:</w:t>
                      </w:r>
                      <w:r>
                        <w:rPr>
                          <w:sz w:val="24"/>
                          <w:szCs w:val="24"/>
                        </w:rPr>
                        <w:t xml:space="preserve"> Mustafa </w:t>
                      </w:r>
                      <w:proofErr w:type="spellStart"/>
                      <w:r>
                        <w:rPr>
                          <w:sz w:val="24"/>
                          <w:szCs w:val="24"/>
                        </w:rPr>
                        <w:t>Mukadam</w:t>
                      </w:r>
                      <w:proofErr w:type="spellEnd"/>
                    </w:p>
                  </w:txbxContent>
                </v:textbox>
                <w10:wrap anchory="page"/>
              </v:shape>
            </w:pict>
          </mc:Fallback>
        </mc:AlternateContent>
      </w:r>
      <w:r>
        <w:rPr>
          <w:noProof/>
        </w:rPr>
        <mc:AlternateContent>
          <mc:Choice Requires="wps">
            <w:drawing>
              <wp:anchor distT="0" distB="0" distL="114300" distR="114300" simplePos="0" relativeHeight="251667456" behindDoc="0" locked="0" layoutInCell="1" allowOverlap="1" wp14:anchorId="63AC0636" wp14:editId="59773316">
                <wp:simplePos x="0" y="0"/>
                <wp:positionH relativeFrom="column">
                  <wp:align>center</wp:align>
                </wp:positionH>
                <wp:positionV relativeFrom="page">
                  <wp:posOffset>7315200</wp:posOffset>
                </wp:positionV>
                <wp:extent cx="2374265" cy="740664"/>
                <wp:effectExtent l="0" t="0" r="3810" b="254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40664"/>
                        </a:xfrm>
                        <a:prstGeom prst="rect">
                          <a:avLst/>
                        </a:prstGeom>
                        <a:solidFill>
                          <a:srgbClr val="FFFFFF"/>
                        </a:solidFill>
                        <a:ln w="9525">
                          <a:noFill/>
                          <a:miter lim="800000"/>
                          <a:headEnd/>
                          <a:tailEnd/>
                        </a:ln>
                      </wps:spPr>
                      <wps:txbx>
                        <w:txbxContent>
                          <w:p w:rsidR="0083261F" w:rsidRPr="00BE7367" w:rsidRDefault="0083261F" w:rsidP="007D70F3">
                            <w:pPr>
                              <w:jc w:val="center"/>
                              <w:rPr>
                                <w:sz w:val="24"/>
                                <w:szCs w:val="24"/>
                              </w:rPr>
                            </w:pPr>
                            <w:r w:rsidRPr="00BE7367">
                              <w:rPr>
                                <w:sz w:val="24"/>
                                <w:szCs w:val="24"/>
                              </w:rPr>
                              <w:t>01 May 2013</w:t>
                            </w:r>
                          </w:p>
                          <w:p w:rsidR="0083261F" w:rsidRPr="00BE7367" w:rsidRDefault="0083261F" w:rsidP="007D70F3">
                            <w:pPr>
                              <w:jc w:val="center"/>
                              <w:rPr>
                                <w:sz w:val="24"/>
                                <w:szCs w:val="24"/>
                              </w:rPr>
                            </w:pPr>
                            <w:r w:rsidRPr="00BE7367">
                              <w:rPr>
                                <w:sz w:val="24"/>
                                <w:szCs w:val="24"/>
                              </w:rPr>
                              <w:t>Project No. 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margin-left:0;margin-top:8in;width:186.95pt;height:58.3pt;z-index:251667456;visibility:visible;mso-wrap-style:square;mso-width-percent:400;mso-height-percent:0;mso-wrap-distance-left:9pt;mso-wrap-distance-top:0;mso-wrap-distance-right:9pt;mso-wrap-distance-bottom:0;mso-position-horizontal:center;mso-position-horizontal-relative:text;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" stroked="f">
                <v:textbox>
                  <w:txbxContent>
                    <w:p w:rsidR="0083261F" w:rsidRPr="00BE7367" w:rsidRDefault="0083261F" w:rsidP="007D70F3">
                      <w:pPr>
                        <w:jc w:val="center"/>
                        <w:rPr>
                          <w:sz w:val="24"/>
                          <w:szCs w:val="24"/>
                        </w:rPr>
                      </w:pPr>
                      <w:r w:rsidRPr="00BE7367">
                        <w:rPr>
                          <w:sz w:val="24"/>
                          <w:szCs w:val="24"/>
                        </w:rPr>
                        <w:t>01 May 2013</w:t>
                      </w:r>
                    </w:p>
                    <w:p w:rsidR="0083261F" w:rsidRPr="00BE7367" w:rsidRDefault="0083261F" w:rsidP="007D70F3">
                      <w:pPr>
                        <w:jc w:val="center"/>
                        <w:rPr>
                          <w:sz w:val="24"/>
                          <w:szCs w:val="24"/>
                        </w:rPr>
                      </w:pPr>
                      <w:r w:rsidRPr="00BE7367">
                        <w:rPr>
                          <w:sz w:val="24"/>
                          <w:szCs w:val="24"/>
                        </w:rPr>
                        <w:t>Project No. 4</w:t>
                      </w:r>
                    </w:p>
                  </w:txbxContent>
                </v:textbox>
                <w10:wrap anchory="page"/>
              </v:shape>
            </w:pict>
          </mc:Fallback>
        </mc:AlternateContent>
      </w:r>
      <w:r w:rsidR="00A1658C">
        <w:rPr>
          <w:noProof/>
        </w:rPr>
        <mc:AlternateContent>
          <mc:Choice Requires="wps">
            <w:drawing>
              <wp:anchor distT="0" distB="0" distL="114300" distR="114300" simplePos="0" relativeHeight="251663360" behindDoc="0" locked="0" layoutInCell="1" allowOverlap="1" wp14:anchorId="4CEFBB4B" wp14:editId="23F10018">
                <wp:simplePos x="0" y="0"/>
                <wp:positionH relativeFrom="column">
                  <wp:align>center</wp:align>
                </wp:positionH>
                <wp:positionV relativeFrom="page">
                  <wp:posOffset>4114800</wp:posOffset>
                </wp:positionV>
                <wp:extent cx="5074920" cy="1719072"/>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4920" cy="1719072"/>
                        </a:xfrm>
                        <a:prstGeom prst="rect">
                          <a:avLst/>
                        </a:prstGeom>
                        <a:solidFill>
                          <a:srgbClr val="FFFFFF"/>
                        </a:solidFill>
                        <a:ln w="9525">
                          <a:noFill/>
                          <a:miter lim="800000"/>
                          <a:headEnd/>
                          <a:tailEnd/>
                        </a:ln>
                      </wps:spPr>
                      <wps:txbx>
                        <w:txbxContent>
                          <w:p w:rsidR="0083261F" w:rsidRDefault="0083261F" w:rsidP="00BE7367">
                            <w:pPr>
                              <w:jc w:val="center"/>
                              <w:rPr>
                                <w:sz w:val="28"/>
                                <w:szCs w:val="28"/>
                              </w:rPr>
                            </w:pPr>
                            <w:r w:rsidRPr="00BE7367">
                              <w:rPr>
                                <w:sz w:val="28"/>
                                <w:szCs w:val="28"/>
                              </w:rPr>
                              <w:t>Angad</w:t>
                            </w:r>
                            <w:r>
                              <w:rPr>
                                <w:sz w:val="28"/>
                                <w:szCs w:val="28"/>
                              </w:rPr>
                              <w:t xml:space="preserve"> Bector</w:t>
                            </w:r>
                          </w:p>
                          <w:p w:rsidR="0083261F" w:rsidRDefault="0083261F" w:rsidP="00BE7367">
                            <w:pPr>
                              <w:jc w:val="center"/>
                              <w:rPr>
                                <w:sz w:val="28"/>
                                <w:szCs w:val="28"/>
                              </w:rPr>
                            </w:pPr>
                            <w:r>
                              <w:rPr>
                                <w:sz w:val="28"/>
                                <w:szCs w:val="28"/>
                              </w:rPr>
                              <w:t>Joel Spadin</w:t>
                            </w:r>
                          </w:p>
                          <w:p w:rsidR="0083261F" w:rsidRPr="00BE7367" w:rsidRDefault="0083261F" w:rsidP="00BE7367">
                            <w:pPr>
                              <w:jc w:val="center"/>
                              <w:rPr>
                                <w:sz w:val="28"/>
                                <w:szCs w:val="28"/>
                              </w:rPr>
                            </w:pPr>
                            <w:r>
                              <w:rPr>
                                <w:sz w:val="28"/>
                                <w:szCs w:val="28"/>
                              </w:rPr>
                              <w:t>Ruichen Zhao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324pt;width:399.6pt;height:135.35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" stroked="f">
                <v:textbox>
                  <w:txbxContent>
                    <w:p w:rsidR="0083261F" w:rsidRDefault="0083261F" w:rsidP="00BE7367">
                      <w:pPr>
                        <w:jc w:val="center"/>
                        <w:rPr>
                          <w:sz w:val="28"/>
                          <w:szCs w:val="28"/>
                        </w:rPr>
                      </w:pPr>
                      <w:r w:rsidRPr="00BE7367">
                        <w:rPr>
                          <w:sz w:val="28"/>
                          <w:szCs w:val="28"/>
                        </w:rPr>
                        <w:t>Angad</w:t>
                      </w:r>
                      <w:r>
                        <w:rPr>
                          <w:sz w:val="28"/>
                          <w:szCs w:val="28"/>
                        </w:rPr>
                        <w:t xml:space="preserve"> Bector</w:t>
                      </w:r>
                    </w:p>
                    <w:p w:rsidR="0083261F" w:rsidRDefault="0083261F" w:rsidP="00BE7367">
                      <w:pPr>
                        <w:jc w:val="center"/>
                        <w:rPr>
                          <w:sz w:val="28"/>
                          <w:szCs w:val="28"/>
                        </w:rPr>
                      </w:pPr>
                      <w:r>
                        <w:rPr>
                          <w:sz w:val="28"/>
                          <w:szCs w:val="28"/>
                        </w:rPr>
                        <w:t>Joel Spadin</w:t>
                      </w:r>
                    </w:p>
                    <w:p w:rsidR="0083261F" w:rsidRPr="00BE7367" w:rsidRDefault="0083261F" w:rsidP="00BE7367">
                      <w:pPr>
                        <w:jc w:val="center"/>
                        <w:rPr>
                          <w:sz w:val="28"/>
                          <w:szCs w:val="28"/>
                        </w:rPr>
                      </w:pPr>
                      <w:r>
                        <w:rPr>
                          <w:sz w:val="28"/>
                          <w:szCs w:val="28"/>
                        </w:rPr>
                        <w:t>Ruichen Zhao</w:t>
                      </w:r>
                    </w:p>
                  </w:txbxContent>
                </v:textbox>
                <w10:wrap anchory="page"/>
              </v:shape>
            </w:pict>
          </mc:Fallback>
        </mc:AlternateContent>
      </w:r>
      <w:r w:rsidR="00EE060C">
        <w:rPr>
          <w:noProof/>
        </w:rPr>
        <mc:AlternateContent>
          <mc:Choice Requires="wps">
            <w:drawing>
              <wp:anchor distT="0" distB="0" distL="114300" distR="114300" simplePos="0" relativeHeight="251661312" behindDoc="0" locked="0" layoutInCell="1" allowOverlap="1" wp14:anchorId="6F9D5602" wp14:editId="01F97AE6">
                <wp:simplePos x="0" y="0"/>
                <wp:positionH relativeFrom="column">
                  <wp:align>center</wp:align>
                </wp:positionH>
                <wp:positionV relativeFrom="page">
                  <wp:posOffset>3657600</wp:posOffset>
                </wp:positionV>
                <wp:extent cx="1019175" cy="1403985"/>
                <wp:effectExtent l="0" t="0" r="952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403985"/>
                        </a:xfrm>
                        <a:prstGeom prst="rect">
                          <a:avLst/>
                        </a:prstGeom>
                        <a:solidFill>
                          <a:srgbClr val="FFFFFF"/>
                        </a:solidFill>
                        <a:ln w="9525">
                          <a:noFill/>
                          <a:miter lim="800000"/>
                          <a:headEnd/>
                          <a:tailEnd/>
                        </a:ln>
                      </wps:spPr>
                      <wps:txbx>
                        <w:txbxContent>
                          <w:p w:rsidR="0083261F" w:rsidRPr="007D70F3" w:rsidRDefault="0083261F" w:rsidP="007D70F3">
                            <w:pPr>
                              <w:jc w:val="center"/>
                              <w:rPr>
                                <w:sz w:val="28"/>
                                <w:szCs w:val="28"/>
                              </w:rPr>
                            </w:pPr>
                            <w:r w:rsidRPr="007D70F3">
                              <w:rPr>
                                <w:sz w:val="28"/>
                                <w:szCs w:val="28"/>
                              </w:rPr>
                              <w:t>By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0;margin-top:4in;width:80.25pt;height:110.55pt;z-index:251661312;visibility:visible;mso-wrap-style:square;mso-width-percent:0;mso-height-percent:200;mso-wrap-distance-left:9pt;mso-wrap-distance-top:0;mso-wrap-distance-right:9pt;mso-wrap-distance-bottom:0;mso-position-horizontal:center;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" stroked="f">
                <v:textbox style="mso-fit-shape-to-text:t">
                  <w:txbxContent>
                    <w:p w:rsidR="0083261F" w:rsidRPr="007D70F3" w:rsidRDefault="0083261F" w:rsidP="007D70F3">
                      <w:pPr>
                        <w:jc w:val="center"/>
                        <w:rPr>
                          <w:sz w:val="28"/>
                          <w:szCs w:val="28"/>
                        </w:rPr>
                      </w:pPr>
                      <w:r w:rsidRPr="007D70F3">
                        <w:rPr>
                          <w:sz w:val="28"/>
                          <w:szCs w:val="28"/>
                        </w:rPr>
                        <w:t>By</w:t>
                      </w:r>
                    </w:p>
                  </w:txbxContent>
                </v:textbox>
                <w10:wrap anchory="page"/>
              </v:shape>
            </w:pict>
          </mc:Fallback>
        </mc:AlternateContent>
      </w:r>
    </w:p>
    <w:p w:rsidR="00810F81" w:rsidRDefault="007D70F3">
      <w:r>
        <w:rPr>
          <w:noProof/>
        </w:rPr>
        <mc:AlternateContent>
          <mc:Choice Requires="wps">
            <w:drawing>
              <wp:anchor distT="0" distB="0" distL="114300" distR="114300" simplePos="0" relativeHeight="251659264" behindDoc="0" locked="0" layoutInCell="1" allowOverlap="1" wp14:anchorId="1C3A4F45" wp14:editId="03FFD18D">
                <wp:simplePos x="0" y="0"/>
                <wp:positionH relativeFrom="column">
                  <wp:align>center</wp:align>
                </wp:positionH>
                <wp:positionV relativeFrom="page">
                  <wp:posOffset>1828800</wp:posOffset>
                </wp:positionV>
                <wp:extent cx="6170386" cy="535577"/>
                <wp:effectExtent l="0" t="0" r="190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0386" cy="535577"/>
                        </a:xfrm>
                        <a:prstGeom prst="rect">
                          <a:avLst/>
                        </a:prstGeom>
                        <a:solidFill>
                          <a:srgbClr val="FFFFFF"/>
                        </a:solidFill>
                        <a:ln w="9525">
                          <a:noFill/>
                          <a:miter lim="800000"/>
                          <a:headEnd/>
                          <a:tailEnd/>
                        </a:ln>
                      </wps:spPr>
                      <wps:txbx>
                        <w:txbxContent>
                          <w:p w:rsidR="0083261F" w:rsidRPr="00BE7367" w:rsidRDefault="0083261F" w:rsidP="00BE7367">
                            <w:pPr>
                              <w:pStyle w:val="Title"/>
                              <w:jc w:val="center"/>
                            </w:pPr>
                            <w:r>
                              <w:t>MIDI Controlled Slide Guitar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margin-top:2in;width:485.85pt;height:42.1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" stroked="f">
                <v:textbox>
                  <w:txbxContent>
                    <w:p w:rsidR="0083261F" w:rsidRPr="00BE7367" w:rsidRDefault="0083261F" w:rsidP="00BE7367">
                      <w:pPr>
                        <w:pStyle w:val="Title"/>
                        <w:jc w:val="center"/>
                      </w:pPr>
                      <w:r>
                        <w:t>MIDI Controlled Slide Guitar</w:t>
                      </w:r>
                    </w:p>
                  </w:txbxContent>
                </v:textbox>
                <w10:wrap anchory="page"/>
              </v:shape>
            </w:pict>
          </mc:Fallback>
        </mc:AlternateContent>
      </w:r>
      <w:r w:rsidR="00810F81">
        <w:br w:type="page"/>
      </w:r>
    </w:p>
    <w:p w:rsidR="007D70F3" w:rsidRDefault="007D70F3" w:rsidP="007D70F3">
      <w:pPr>
        <w:rPr>
          <w:rFonts w:asciiTheme="majorHAnsi" w:hAnsiTheme="majorHAnsi"/>
          <w:b/>
          <w:color w:val="1F497D" w:themeColor="text2"/>
          <w:sz w:val="28"/>
          <w:szCs w:val="28"/>
        </w:rPr>
      </w:pPr>
      <w:r w:rsidRPr="00682928">
        <w:rPr>
          <w:rFonts w:asciiTheme="majorHAnsi" w:hAnsiTheme="majorHAnsi"/>
          <w:b/>
          <w:color w:val="1F497D" w:themeColor="text2"/>
          <w:sz w:val="28"/>
          <w:szCs w:val="28"/>
        </w:rPr>
        <w:lastRenderedPageBreak/>
        <w:t>Abstract</w:t>
      </w:r>
    </w:p>
    <w:p w:rsidR="00494333" w:rsidRDefault="00BE7367" w:rsidP="00BE7367">
      <w:r>
        <w:t>We designed and built a single-stringed, slide guitar-like instrument which automatically responded to MIDI input. We were able to make the system respond quickly enough to be played in real time by a performer with a MIDI instrument such as a keyboard or a wind controller</w:t>
      </w:r>
      <w:r w:rsidR="00494333">
        <w:t>.</w:t>
      </w:r>
    </w:p>
    <w:p w:rsidR="00FC2248" w:rsidRDefault="00494333" w:rsidP="00BE7367">
      <w:r>
        <w:t xml:space="preserve">The instrument uses a single guitar D string with a motorized slide which moves along the string to control its pitch. At one end of the string, a wheel with two guitar picks rotates to excite the string or to stop its vibrations. A magnetic pickup converts the vibrations to an electric signal which is then processed by a microcontroller to add audio effects. </w:t>
      </w:r>
    </w:p>
    <w:p w:rsidR="00BE7367" w:rsidRPr="00E71C31" w:rsidRDefault="00494333" w:rsidP="00BE7367">
      <w:r>
        <w:t xml:space="preserve">Because it uses only a single guitar string, it has a range of 1¾ </w:t>
      </w:r>
      <w:proofErr w:type="gramStart"/>
      <w:r w:rsidR="00FC2248">
        <w:t>octaves</w:t>
      </w:r>
      <w:proofErr w:type="gramEnd"/>
      <w:r>
        <w:t xml:space="preserve"> which limits its use as a performance instrument</w:t>
      </w:r>
      <w:r w:rsidR="00FC2248">
        <w:t>. This could be overcome by creating an array of strings with a single controller.</w:t>
      </w:r>
    </w:p>
    <w:p w:rsidR="005C1DAB" w:rsidRDefault="005C1DAB">
      <w:r>
        <w:br w:type="page"/>
      </w:r>
    </w:p>
    <w:sdt>
      <w:sdtPr>
        <w:rPr>
          <w:rFonts w:asciiTheme="minorHAnsi" w:eastAsiaTheme="minorHAnsi" w:hAnsiTheme="minorHAnsi" w:cstheme="minorBidi"/>
          <w:b w:val="0"/>
          <w:bCs w:val="0"/>
          <w:color w:val="auto"/>
          <w:sz w:val="22"/>
          <w:szCs w:val="22"/>
          <w:lang w:eastAsia="en-US"/>
        </w:rPr>
        <w:id w:val="-1550846355"/>
        <w:docPartObj>
          <w:docPartGallery w:val="Table of Contents"/>
          <w:docPartUnique/>
        </w:docPartObj>
      </w:sdtPr>
      <w:sdtEndPr>
        <w:rPr>
          <w:noProof/>
        </w:rPr>
      </w:sdtEndPr>
      <w:sdtContent>
        <w:p w:rsidR="00522FC4" w:rsidRDefault="00522FC4">
          <w:pPr>
            <w:pStyle w:val="TOCHeading"/>
          </w:pPr>
          <w:r>
            <w:t>Contents</w:t>
          </w:r>
        </w:p>
        <w:p w:rsidR="00527794" w:rsidRPr="00527794" w:rsidRDefault="00527794" w:rsidP="00527794">
          <w:pPr>
            <w:rPr>
              <w:lang w:eastAsia="ja-JP"/>
            </w:rPr>
          </w:pPr>
        </w:p>
        <w:p w:rsidR="0083261F" w:rsidRDefault="00522FC4">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355135279" w:history="1">
            <w:r w:rsidR="0083261F" w:rsidRPr="007C78F1">
              <w:rPr>
                <w:rStyle w:val="Hyperlink"/>
                <w:noProof/>
              </w:rPr>
              <w:t>1. Introduction</w:t>
            </w:r>
            <w:r w:rsidR="0083261F">
              <w:rPr>
                <w:noProof/>
                <w:webHidden/>
              </w:rPr>
              <w:tab/>
            </w:r>
            <w:r w:rsidR="0083261F">
              <w:rPr>
                <w:noProof/>
                <w:webHidden/>
              </w:rPr>
              <w:fldChar w:fldCharType="begin"/>
            </w:r>
            <w:r w:rsidR="0083261F">
              <w:rPr>
                <w:noProof/>
                <w:webHidden/>
              </w:rPr>
              <w:instrText xml:space="preserve"> PAGEREF _Toc355135279 \h </w:instrText>
            </w:r>
            <w:r w:rsidR="0083261F">
              <w:rPr>
                <w:noProof/>
                <w:webHidden/>
              </w:rPr>
            </w:r>
            <w:r w:rsidR="0083261F">
              <w:rPr>
                <w:noProof/>
                <w:webHidden/>
              </w:rPr>
              <w:fldChar w:fldCharType="separate"/>
            </w:r>
            <w:r w:rsidR="00027188">
              <w:rPr>
                <w:noProof/>
                <w:webHidden/>
              </w:rPr>
              <w:t>1</w:t>
            </w:r>
            <w:r w:rsidR="0083261F">
              <w:rPr>
                <w:noProof/>
                <w:webHidden/>
              </w:rPr>
              <w:fldChar w:fldCharType="end"/>
            </w:r>
          </w:hyperlink>
        </w:p>
        <w:p w:rsidR="0083261F" w:rsidRDefault="0083261F">
          <w:pPr>
            <w:pStyle w:val="TOC2"/>
            <w:tabs>
              <w:tab w:val="right" w:leader="dot" w:pos="9350"/>
            </w:tabs>
            <w:rPr>
              <w:rFonts w:eastAsiaTheme="minorEastAsia"/>
              <w:noProof/>
            </w:rPr>
          </w:pPr>
          <w:hyperlink w:anchor="_Toc355135280" w:history="1">
            <w:r w:rsidRPr="007C78F1">
              <w:rPr>
                <w:rStyle w:val="Hyperlink"/>
                <w:noProof/>
              </w:rPr>
              <w:t>1.1 Purpose</w:t>
            </w:r>
            <w:r>
              <w:rPr>
                <w:noProof/>
                <w:webHidden/>
              </w:rPr>
              <w:tab/>
            </w:r>
            <w:r>
              <w:rPr>
                <w:noProof/>
                <w:webHidden/>
              </w:rPr>
              <w:fldChar w:fldCharType="begin"/>
            </w:r>
            <w:r>
              <w:rPr>
                <w:noProof/>
                <w:webHidden/>
              </w:rPr>
              <w:instrText xml:space="preserve"> PAGEREF _Toc355135280 \h </w:instrText>
            </w:r>
            <w:r>
              <w:rPr>
                <w:noProof/>
                <w:webHidden/>
              </w:rPr>
            </w:r>
            <w:r>
              <w:rPr>
                <w:noProof/>
                <w:webHidden/>
              </w:rPr>
              <w:fldChar w:fldCharType="separate"/>
            </w:r>
            <w:r w:rsidR="00027188">
              <w:rPr>
                <w:noProof/>
                <w:webHidden/>
              </w:rPr>
              <w:t>1</w:t>
            </w:r>
            <w:r>
              <w:rPr>
                <w:noProof/>
                <w:webHidden/>
              </w:rPr>
              <w:fldChar w:fldCharType="end"/>
            </w:r>
          </w:hyperlink>
        </w:p>
        <w:p w:rsidR="0083261F" w:rsidRDefault="0083261F">
          <w:pPr>
            <w:pStyle w:val="TOC2"/>
            <w:tabs>
              <w:tab w:val="right" w:leader="dot" w:pos="9350"/>
            </w:tabs>
            <w:rPr>
              <w:rFonts w:eastAsiaTheme="minorEastAsia"/>
              <w:noProof/>
            </w:rPr>
          </w:pPr>
          <w:hyperlink w:anchor="_Toc355135281" w:history="1">
            <w:r w:rsidRPr="007C78F1">
              <w:rPr>
                <w:rStyle w:val="Hyperlink"/>
                <w:noProof/>
              </w:rPr>
              <w:t>1.3 Subprojects</w:t>
            </w:r>
            <w:r>
              <w:rPr>
                <w:noProof/>
                <w:webHidden/>
              </w:rPr>
              <w:tab/>
            </w:r>
            <w:r>
              <w:rPr>
                <w:noProof/>
                <w:webHidden/>
              </w:rPr>
              <w:fldChar w:fldCharType="begin"/>
            </w:r>
            <w:r>
              <w:rPr>
                <w:noProof/>
                <w:webHidden/>
              </w:rPr>
              <w:instrText xml:space="preserve"> PAGEREF _Toc355135281 \h </w:instrText>
            </w:r>
            <w:r>
              <w:rPr>
                <w:noProof/>
                <w:webHidden/>
              </w:rPr>
            </w:r>
            <w:r>
              <w:rPr>
                <w:noProof/>
                <w:webHidden/>
              </w:rPr>
              <w:fldChar w:fldCharType="separate"/>
            </w:r>
            <w:r w:rsidR="00027188">
              <w:rPr>
                <w:noProof/>
                <w:webHidden/>
              </w:rPr>
              <w:t>1</w:t>
            </w:r>
            <w:r>
              <w:rPr>
                <w:noProof/>
                <w:webHidden/>
              </w:rPr>
              <w:fldChar w:fldCharType="end"/>
            </w:r>
          </w:hyperlink>
        </w:p>
        <w:p w:rsidR="0083261F" w:rsidRDefault="0083261F">
          <w:pPr>
            <w:pStyle w:val="TOC3"/>
            <w:tabs>
              <w:tab w:val="right" w:leader="dot" w:pos="9350"/>
            </w:tabs>
            <w:rPr>
              <w:rFonts w:eastAsiaTheme="minorEastAsia"/>
              <w:noProof/>
            </w:rPr>
          </w:pPr>
          <w:hyperlink w:anchor="_Toc355135282" w:history="1">
            <w:r w:rsidRPr="007C78F1">
              <w:rPr>
                <w:rStyle w:val="Hyperlink"/>
                <w:noProof/>
              </w:rPr>
              <w:t>1.3.1 Power Supply</w:t>
            </w:r>
            <w:r>
              <w:rPr>
                <w:noProof/>
                <w:webHidden/>
              </w:rPr>
              <w:tab/>
            </w:r>
            <w:r>
              <w:rPr>
                <w:noProof/>
                <w:webHidden/>
              </w:rPr>
              <w:fldChar w:fldCharType="begin"/>
            </w:r>
            <w:r>
              <w:rPr>
                <w:noProof/>
                <w:webHidden/>
              </w:rPr>
              <w:instrText xml:space="preserve"> PAGEREF _Toc355135282 \h </w:instrText>
            </w:r>
            <w:r>
              <w:rPr>
                <w:noProof/>
                <w:webHidden/>
              </w:rPr>
            </w:r>
            <w:r>
              <w:rPr>
                <w:noProof/>
                <w:webHidden/>
              </w:rPr>
              <w:fldChar w:fldCharType="separate"/>
            </w:r>
            <w:r w:rsidR="00027188">
              <w:rPr>
                <w:noProof/>
                <w:webHidden/>
              </w:rPr>
              <w:t>2</w:t>
            </w:r>
            <w:r>
              <w:rPr>
                <w:noProof/>
                <w:webHidden/>
              </w:rPr>
              <w:fldChar w:fldCharType="end"/>
            </w:r>
          </w:hyperlink>
        </w:p>
        <w:p w:rsidR="0083261F" w:rsidRDefault="0083261F">
          <w:pPr>
            <w:pStyle w:val="TOC3"/>
            <w:tabs>
              <w:tab w:val="right" w:leader="dot" w:pos="9350"/>
            </w:tabs>
            <w:rPr>
              <w:rFonts w:eastAsiaTheme="minorEastAsia"/>
              <w:noProof/>
            </w:rPr>
          </w:pPr>
          <w:hyperlink w:anchor="_Toc355135283" w:history="1">
            <w:r w:rsidRPr="007C78F1">
              <w:rPr>
                <w:rStyle w:val="Hyperlink"/>
                <w:noProof/>
              </w:rPr>
              <w:t>1.3.2 MIDI System</w:t>
            </w:r>
            <w:r>
              <w:rPr>
                <w:noProof/>
                <w:webHidden/>
              </w:rPr>
              <w:tab/>
            </w:r>
            <w:r>
              <w:rPr>
                <w:noProof/>
                <w:webHidden/>
              </w:rPr>
              <w:fldChar w:fldCharType="begin"/>
            </w:r>
            <w:r>
              <w:rPr>
                <w:noProof/>
                <w:webHidden/>
              </w:rPr>
              <w:instrText xml:space="preserve"> PAGEREF _Toc355135283 \h </w:instrText>
            </w:r>
            <w:r>
              <w:rPr>
                <w:noProof/>
                <w:webHidden/>
              </w:rPr>
            </w:r>
            <w:r>
              <w:rPr>
                <w:noProof/>
                <w:webHidden/>
              </w:rPr>
              <w:fldChar w:fldCharType="separate"/>
            </w:r>
            <w:r w:rsidR="00027188">
              <w:rPr>
                <w:noProof/>
                <w:webHidden/>
              </w:rPr>
              <w:t>2</w:t>
            </w:r>
            <w:r>
              <w:rPr>
                <w:noProof/>
                <w:webHidden/>
              </w:rPr>
              <w:fldChar w:fldCharType="end"/>
            </w:r>
          </w:hyperlink>
        </w:p>
        <w:p w:rsidR="0083261F" w:rsidRDefault="0083261F">
          <w:pPr>
            <w:pStyle w:val="TOC3"/>
            <w:tabs>
              <w:tab w:val="right" w:leader="dot" w:pos="9350"/>
            </w:tabs>
            <w:rPr>
              <w:rFonts w:eastAsiaTheme="minorEastAsia"/>
              <w:noProof/>
            </w:rPr>
          </w:pPr>
          <w:hyperlink w:anchor="_Toc355135284" w:history="1">
            <w:r w:rsidRPr="007C78F1">
              <w:rPr>
                <w:rStyle w:val="Hyperlink"/>
                <w:noProof/>
              </w:rPr>
              <w:t>1.3.3 Motor System</w:t>
            </w:r>
            <w:r>
              <w:rPr>
                <w:noProof/>
                <w:webHidden/>
              </w:rPr>
              <w:tab/>
            </w:r>
            <w:r>
              <w:rPr>
                <w:noProof/>
                <w:webHidden/>
              </w:rPr>
              <w:fldChar w:fldCharType="begin"/>
            </w:r>
            <w:r>
              <w:rPr>
                <w:noProof/>
                <w:webHidden/>
              </w:rPr>
              <w:instrText xml:space="preserve"> PAGEREF _Toc355135284 \h </w:instrText>
            </w:r>
            <w:r>
              <w:rPr>
                <w:noProof/>
                <w:webHidden/>
              </w:rPr>
            </w:r>
            <w:r>
              <w:rPr>
                <w:noProof/>
                <w:webHidden/>
              </w:rPr>
              <w:fldChar w:fldCharType="separate"/>
            </w:r>
            <w:r w:rsidR="00027188">
              <w:rPr>
                <w:noProof/>
                <w:webHidden/>
              </w:rPr>
              <w:t>2</w:t>
            </w:r>
            <w:r>
              <w:rPr>
                <w:noProof/>
                <w:webHidden/>
              </w:rPr>
              <w:fldChar w:fldCharType="end"/>
            </w:r>
          </w:hyperlink>
        </w:p>
        <w:p w:rsidR="0083261F" w:rsidRDefault="0083261F">
          <w:pPr>
            <w:pStyle w:val="TOC3"/>
            <w:tabs>
              <w:tab w:val="right" w:leader="dot" w:pos="9350"/>
            </w:tabs>
            <w:rPr>
              <w:rFonts w:eastAsiaTheme="minorEastAsia"/>
              <w:noProof/>
            </w:rPr>
          </w:pPr>
          <w:hyperlink w:anchor="_Toc355135285" w:history="1">
            <w:r w:rsidRPr="007C78F1">
              <w:rPr>
                <w:rStyle w:val="Hyperlink"/>
                <w:noProof/>
              </w:rPr>
              <w:t>1.3.4 Audio System</w:t>
            </w:r>
            <w:r>
              <w:rPr>
                <w:noProof/>
                <w:webHidden/>
              </w:rPr>
              <w:tab/>
            </w:r>
            <w:r>
              <w:rPr>
                <w:noProof/>
                <w:webHidden/>
              </w:rPr>
              <w:fldChar w:fldCharType="begin"/>
            </w:r>
            <w:r>
              <w:rPr>
                <w:noProof/>
                <w:webHidden/>
              </w:rPr>
              <w:instrText xml:space="preserve"> PAGEREF _Toc355135285 \h </w:instrText>
            </w:r>
            <w:r>
              <w:rPr>
                <w:noProof/>
                <w:webHidden/>
              </w:rPr>
            </w:r>
            <w:r>
              <w:rPr>
                <w:noProof/>
                <w:webHidden/>
              </w:rPr>
              <w:fldChar w:fldCharType="separate"/>
            </w:r>
            <w:r w:rsidR="00027188">
              <w:rPr>
                <w:noProof/>
                <w:webHidden/>
              </w:rPr>
              <w:t>2</w:t>
            </w:r>
            <w:r>
              <w:rPr>
                <w:noProof/>
                <w:webHidden/>
              </w:rPr>
              <w:fldChar w:fldCharType="end"/>
            </w:r>
          </w:hyperlink>
        </w:p>
        <w:p w:rsidR="0083261F" w:rsidRDefault="0083261F">
          <w:pPr>
            <w:pStyle w:val="TOC1"/>
            <w:tabs>
              <w:tab w:val="right" w:leader="dot" w:pos="9350"/>
            </w:tabs>
            <w:rPr>
              <w:rFonts w:eastAsiaTheme="minorEastAsia"/>
              <w:noProof/>
            </w:rPr>
          </w:pPr>
          <w:hyperlink w:anchor="_Toc355135286" w:history="1">
            <w:r w:rsidRPr="007C78F1">
              <w:rPr>
                <w:rStyle w:val="Hyperlink"/>
                <w:noProof/>
              </w:rPr>
              <w:t>2. Design</w:t>
            </w:r>
            <w:r>
              <w:rPr>
                <w:noProof/>
                <w:webHidden/>
              </w:rPr>
              <w:tab/>
            </w:r>
            <w:r>
              <w:rPr>
                <w:noProof/>
                <w:webHidden/>
              </w:rPr>
              <w:fldChar w:fldCharType="begin"/>
            </w:r>
            <w:r>
              <w:rPr>
                <w:noProof/>
                <w:webHidden/>
              </w:rPr>
              <w:instrText xml:space="preserve"> PAGEREF _Toc355135286 \h </w:instrText>
            </w:r>
            <w:r>
              <w:rPr>
                <w:noProof/>
                <w:webHidden/>
              </w:rPr>
            </w:r>
            <w:r>
              <w:rPr>
                <w:noProof/>
                <w:webHidden/>
              </w:rPr>
              <w:fldChar w:fldCharType="separate"/>
            </w:r>
            <w:r w:rsidR="00027188">
              <w:rPr>
                <w:noProof/>
                <w:webHidden/>
              </w:rPr>
              <w:t>2</w:t>
            </w:r>
            <w:r>
              <w:rPr>
                <w:noProof/>
                <w:webHidden/>
              </w:rPr>
              <w:fldChar w:fldCharType="end"/>
            </w:r>
          </w:hyperlink>
        </w:p>
        <w:p w:rsidR="0083261F" w:rsidRDefault="0083261F">
          <w:pPr>
            <w:pStyle w:val="TOC2"/>
            <w:tabs>
              <w:tab w:val="right" w:leader="dot" w:pos="9350"/>
            </w:tabs>
            <w:rPr>
              <w:rFonts w:eastAsiaTheme="minorEastAsia"/>
              <w:noProof/>
            </w:rPr>
          </w:pPr>
          <w:hyperlink w:anchor="_Toc355135287" w:history="1">
            <w:r w:rsidRPr="007C78F1">
              <w:rPr>
                <w:rStyle w:val="Hyperlink"/>
                <w:noProof/>
              </w:rPr>
              <w:t>2.1 Power Supply</w:t>
            </w:r>
            <w:r>
              <w:rPr>
                <w:noProof/>
                <w:webHidden/>
              </w:rPr>
              <w:tab/>
            </w:r>
            <w:r>
              <w:rPr>
                <w:noProof/>
                <w:webHidden/>
              </w:rPr>
              <w:fldChar w:fldCharType="begin"/>
            </w:r>
            <w:r>
              <w:rPr>
                <w:noProof/>
                <w:webHidden/>
              </w:rPr>
              <w:instrText xml:space="preserve"> PAGEREF _Toc355135287 \h </w:instrText>
            </w:r>
            <w:r>
              <w:rPr>
                <w:noProof/>
                <w:webHidden/>
              </w:rPr>
            </w:r>
            <w:r>
              <w:rPr>
                <w:noProof/>
                <w:webHidden/>
              </w:rPr>
              <w:fldChar w:fldCharType="separate"/>
            </w:r>
            <w:r w:rsidR="00027188">
              <w:rPr>
                <w:noProof/>
                <w:webHidden/>
              </w:rPr>
              <w:t>2</w:t>
            </w:r>
            <w:r>
              <w:rPr>
                <w:noProof/>
                <w:webHidden/>
              </w:rPr>
              <w:fldChar w:fldCharType="end"/>
            </w:r>
          </w:hyperlink>
        </w:p>
        <w:p w:rsidR="0083261F" w:rsidRDefault="0083261F">
          <w:pPr>
            <w:pStyle w:val="TOC2"/>
            <w:tabs>
              <w:tab w:val="right" w:leader="dot" w:pos="9350"/>
            </w:tabs>
            <w:rPr>
              <w:rFonts w:eastAsiaTheme="minorEastAsia"/>
              <w:noProof/>
            </w:rPr>
          </w:pPr>
          <w:hyperlink w:anchor="_Toc355135288" w:history="1">
            <w:r w:rsidRPr="007C78F1">
              <w:rPr>
                <w:rStyle w:val="Hyperlink"/>
                <w:noProof/>
              </w:rPr>
              <w:t>2.2 Microcontroller</w:t>
            </w:r>
            <w:r>
              <w:rPr>
                <w:noProof/>
                <w:webHidden/>
              </w:rPr>
              <w:tab/>
            </w:r>
            <w:r>
              <w:rPr>
                <w:noProof/>
                <w:webHidden/>
              </w:rPr>
              <w:fldChar w:fldCharType="begin"/>
            </w:r>
            <w:r>
              <w:rPr>
                <w:noProof/>
                <w:webHidden/>
              </w:rPr>
              <w:instrText xml:space="preserve"> PAGEREF _Toc355135288 \h </w:instrText>
            </w:r>
            <w:r>
              <w:rPr>
                <w:noProof/>
                <w:webHidden/>
              </w:rPr>
            </w:r>
            <w:r>
              <w:rPr>
                <w:noProof/>
                <w:webHidden/>
              </w:rPr>
              <w:fldChar w:fldCharType="separate"/>
            </w:r>
            <w:r w:rsidR="00027188">
              <w:rPr>
                <w:noProof/>
                <w:webHidden/>
              </w:rPr>
              <w:t>3</w:t>
            </w:r>
            <w:r>
              <w:rPr>
                <w:noProof/>
                <w:webHidden/>
              </w:rPr>
              <w:fldChar w:fldCharType="end"/>
            </w:r>
          </w:hyperlink>
        </w:p>
        <w:p w:rsidR="0083261F" w:rsidRDefault="0083261F">
          <w:pPr>
            <w:pStyle w:val="TOC2"/>
            <w:tabs>
              <w:tab w:val="right" w:leader="dot" w:pos="9350"/>
            </w:tabs>
            <w:rPr>
              <w:rFonts w:eastAsiaTheme="minorEastAsia"/>
              <w:noProof/>
            </w:rPr>
          </w:pPr>
          <w:hyperlink w:anchor="_Toc355135289" w:history="1">
            <w:r w:rsidRPr="007C78F1">
              <w:rPr>
                <w:rStyle w:val="Hyperlink"/>
                <w:noProof/>
              </w:rPr>
              <w:t>2.3 MIDI Input</w:t>
            </w:r>
            <w:r>
              <w:rPr>
                <w:noProof/>
                <w:webHidden/>
              </w:rPr>
              <w:tab/>
            </w:r>
            <w:r>
              <w:rPr>
                <w:noProof/>
                <w:webHidden/>
              </w:rPr>
              <w:fldChar w:fldCharType="begin"/>
            </w:r>
            <w:r>
              <w:rPr>
                <w:noProof/>
                <w:webHidden/>
              </w:rPr>
              <w:instrText xml:space="preserve"> PAGEREF _Toc355135289 \h </w:instrText>
            </w:r>
            <w:r>
              <w:rPr>
                <w:noProof/>
                <w:webHidden/>
              </w:rPr>
            </w:r>
            <w:r>
              <w:rPr>
                <w:noProof/>
                <w:webHidden/>
              </w:rPr>
              <w:fldChar w:fldCharType="separate"/>
            </w:r>
            <w:r w:rsidR="00027188">
              <w:rPr>
                <w:noProof/>
                <w:webHidden/>
              </w:rPr>
              <w:t>3</w:t>
            </w:r>
            <w:r>
              <w:rPr>
                <w:noProof/>
                <w:webHidden/>
              </w:rPr>
              <w:fldChar w:fldCharType="end"/>
            </w:r>
          </w:hyperlink>
        </w:p>
        <w:p w:rsidR="0083261F" w:rsidRDefault="0083261F">
          <w:pPr>
            <w:pStyle w:val="TOC2"/>
            <w:tabs>
              <w:tab w:val="right" w:leader="dot" w:pos="9350"/>
            </w:tabs>
            <w:rPr>
              <w:rFonts w:eastAsiaTheme="minorEastAsia"/>
              <w:noProof/>
            </w:rPr>
          </w:pPr>
          <w:hyperlink w:anchor="_Toc355135290" w:history="1">
            <w:r w:rsidRPr="007C78F1">
              <w:rPr>
                <w:rStyle w:val="Hyperlink"/>
                <w:noProof/>
              </w:rPr>
              <w:t>2.4 MIDI Software</w:t>
            </w:r>
            <w:r>
              <w:rPr>
                <w:noProof/>
                <w:webHidden/>
              </w:rPr>
              <w:tab/>
            </w:r>
            <w:r>
              <w:rPr>
                <w:noProof/>
                <w:webHidden/>
              </w:rPr>
              <w:fldChar w:fldCharType="begin"/>
            </w:r>
            <w:r>
              <w:rPr>
                <w:noProof/>
                <w:webHidden/>
              </w:rPr>
              <w:instrText xml:space="preserve"> PAGEREF _Toc355135290 \h </w:instrText>
            </w:r>
            <w:r>
              <w:rPr>
                <w:noProof/>
                <w:webHidden/>
              </w:rPr>
            </w:r>
            <w:r>
              <w:rPr>
                <w:noProof/>
                <w:webHidden/>
              </w:rPr>
              <w:fldChar w:fldCharType="separate"/>
            </w:r>
            <w:r w:rsidR="00027188">
              <w:rPr>
                <w:noProof/>
                <w:webHidden/>
              </w:rPr>
              <w:t>4</w:t>
            </w:r>
            <w:r>
              <w:rPr>
                <w:noProof/>
                <w:webHidden/>
              </w:rPr>
              <w:fldChar w:fldCharType="end"/>
            </w:r>
          </w:hyperlink>
        </w:p>
        <w:p w:rsidR="0083261F" w:rsidRDefault="0083261F">
          <w:pPr>
            <w:pStyle w:val="TOC2"/>
            <w:tabs>
              <w:tab w:val="right" w:leader="dot" w:pos="9350"/>
            </w:tabs>
            <w:rPr>
              <w:rFonts w:eastAsiaTheme="minorEastAsia"/>
              <w:noProof/>
            </w:rPr>
          </w:pPr>
          <w:hyperlink w:anchor="_Toc355135291" w:history="1">
            <w:r w:rsidRPr="007C78F1">
              <w:rPr>
                <w:rStyle w:val="Hyperlink"/>
                <w:noProof/>
              </w:rPr>
              <w:t>2.5 Motors, Motor Controllers and Mechanical System</w:t>
            </w:r>
            <w:r>
              <w:rPr>
                <w:noProof/>
                <w:webHidden/>
              </w:rPr>
              <w:tab/>
            </w:r>
            <w:r>
              <w:rPr>
                <w:noProof/>
                <w:webHidden/>
              </w:rPr>
              <w:fldChar w:fldCharType="begin"/>
            </w:r>
            <w:r>
              <w:rPr>
                <w:noProof/>
                <w:webHidden/>
              </w:rPr>
              <w:instrText xml:space="preserve"> PAGEREF _Toc355135291 \h </w:instrText>
            </w:r>
            <w:r>
              <w:rPr>
                <w:noProof/>
                <w:webHidden/>
              </w:rPr>
            </w:r>
            <w:r>
              <w:rPr>
                <w:noProof/>
                <w:webHidden/>
              </w:rPr>
              <w:fldChar w:fldCharType="separate"/>
            </w:r>
            <w:r w:rsidR="00027188">
              <w:rPr>
                <w:noProof/>
                <w:webHidden/>
              </w:rPr>
              <w:t>5</w:t>
            </w:r>
            <w:r>
              <w:rPr>
                <w:noProof/>
                <w:webHidden/>
              </w:rPr>
              <w:fldChar w:fldCharType="end"/>
            </w:r>
          </w:hyperlink>
        </w:p>
        <w:p w:rsidR="0083261F" w:rsidRDefault="0083261F">
          <w:pPr>
            <w:pStyle w:val="TOC2"/>
            <w:tabs>
              <w:tab w:val="right" w:leader="dot" w:pos="9350"/>
            </w:tabs>
            <w:rPr>
              <w:rFonts w:eastAsiaTheme="minorEastAsia"/>
              <w:noProof/>
            </w:rPr>
          </w:pPr>
          <w:hyperlink w:anchor="_Toc355135292" w:history="1">
            <w:r w:rsidRPr="007C78F1">
              <w:rPr>
                <w:rStyle w:val="Hyperlink"/>
                <w:noProof/>
              </w:rPr>
              <w:t>2.7 Motor Control Software</w:t>
            </w:r>
            <w:r>
              <w:rPr>
                <w:noProof/>
                <w:webHidden/>
              </w:rPr>
              <w:tab/>
            </w:r>
            <w:r>
              <w:rPr>
                <w:noProof/>
                <w:webHidden/>
              </w:rPr>
              <w:fldChar w:fldCharType="begin"/>
            </w:r>
            <w:r>
              <w:rPr>
                <w:noProof/>
                <w:webHidden/>
              </w:rPr>
              <w:instrText xml:space="preserve"> PAGEREF _Toc355135292 \h </w:instrText>
            </w:r>
            <w:r>
              <w:rPr>
                <w:noProof/>
                <w:webHidden/>
              </w:rPr>
            </w:r>
            <w:r>
              <w:rPr>
                <w:noProof/>
                <w:webHidden/>
              </w:rPr>
              <w:fldChar w:fldCharType="separate"/>
            </w:r>
            <w:r w:rsidR="00027188">
              <w:rPr>
                <w:noProof/>
                <w:webHidden/>
              </w:rPr>
              <w:t>6</w:t>
            </w:r>
            <w:r>
              <w:rPr>
                <w:noProof/>
                <w:webHidden/>
              </w:rPr>
              <w:fldChar w:fldCharType="end"/>
            </w:r>
          </w:hyperlink>
        </w:p>
        <w:p w:rsidR="0083261F" w:rsidRDefault="0083261F">
          <w:pPr>
            <w:pStyle w:val="TOC2"/>
            <w:tabs>
              <w:tab w:val="right" w:leader="dot" w:pos="9350"/>
            </w:tabs>
            <w:rPr>
              <w:rFonts w:eastAsiaTheme="minorEastAsia"/>
              <w:noProof/>
            </w:rPr>
          </w:pPr>
          <w:hyperlink w:anchor="_Toc355135293" w:history="1">
            <w:r w:rsidRPr="007C78F1">
              <w:rPr>
                <w:rStyle w:val="Hyperlink"/>
                <w:noProof/>
              </w:rPr>
              <w:t>2.8 Pickup</w:t>
            </w:r>
            <w:r>
              <w:rPr>
                <w:noProof/>
                <w:webHidden/>
              </w:rPr>
              <w:tab/>
            </w:r>
            <w:r>
              <w:rPr>
                <w:noProof/>
                <w:webHidden/>
              </w:rPr>
              <w:fldChar w:fldCharType="begin"/>
            </w:r>
            <w:r>
              <w:rPr>
                <w:noProof/>
                <w:webHidden/>
              </w:rPr>
              <w:instrText xml:space="preserve"> PAGEREF _Toc355135293 \h </w:instrText>
            </w:r>
            <w:r>
              <w:rPr>
                <w:noProof/>
                <w:webHidden/>
              </w:rPr>
            </w:r>
            <w:r>
              <w:rPr>
                <w:noProof/>
                <w:webHidden/>
              </w:rPr>
              <w:fldChar w:fldCharType="separate"/>
            </w:r>
            <w:r w:rsidR="00027188">
              <w:rPr>
                <w:noProof/>
                <w:webHidden/>
              </w:rPr>
              <w:t>7</w:t>
            </w:r>
            <w:r>
              <w:rPr>
                <w:noProof/>
                <w:webHidden/>
              </w:rPr>
              <w:fldChar w:fldCharType="end"/>
            </w:r>
          </w:hyperlink>
        </w:p>
        <w:p w:rsidR="0083261F" w:rsidRDefault="0083261F">
          <w:pPr>
            <w:pStyle w:val="TOC2"/>
            <w:tabs>
              <w:tab w:val="right" w:leader="dot" w:pos="9350"/>
            </w:tabs>
            <w:rPr>
              <w:rFonts w:eastAsiaTheme="minorEastAsia"/>
              <w:noProof/>
            </w:rPr>
          </w:pPr>
          <w:hyperlink w:anchor="_Toc355135294" w:history="1">
            <w:r w:rsidRPr="007C78F1">
              <w:rPr>
                <w:rStyle w:val="Hyperlink"/>
                <w:noProof/>
              </w:rPr>
              <w:t>2.9 Audio Software</w:t>
            </w:r>
            <w:r>
              <w:rPr>
                <w:noProof/>
                <w:webHidden/>
              </w:rPr>
              <w:tab/>
            </w:r>
            <w:r>
              <w:rPr>
                <w:noProof/>
                <w:webHidden/>
              </w:rPr>
              <w:fldChar w:fldCharType="begin"/>
            </w:r>
            <w:r>
              <w:rPr>
                <w:noProof/>
                <w:webHidden/>
              </w:rPr>
              <w:instrText xml:space="preserve"> PAGEREF _Toc355135294 \h </w:instrText>
            </w:r>
            <w:r>
              <w:rPr>
                <w:noProof/>
                <w:webHidden/>
              </w:rPr>
            </w:r>
            <w:r>
              <w:rPr>
                <w:noProof/>
                <w:webHidden/>
              </w:rPr>
              <w:fldChar w:fldCharType="separate"/>
            </w:r>
            <w:r w:rsidR="00027188">
              <w:rPr>
                <w:noProof/>
                <w:webHidden/>
              </w:rPr>
              <w:t>8</w:t>
            </w:r>
            <w:r>
              <w:rPr>
                <w:noProof/>
                <w:webHidden/>
              </w:rPr>
              <w:fldChar w:fldCharType="end"/>
            </w:r>
          </w:hyperlink>
        </w:p>
        <w:p w:rsidR="0083261F" w:rsidRDefault="0083261F">
          <w:pPr>
            <w:pStyle w:val="TOC2"/>
            <w:tabs>
              <w:tab w:val="right" w:leader="dot" w:pos="9350"/>
            </w:tabs>
            <w:rPr>
              <w:rFonts w:eastAsiaTheme="minorEastAsia"/>
              <w:noProof/>
            </w:rPr>
          </w:pPr>
          <w:hyperlink w:anchor="_Toc355135295" w:history="1">
            <w:r w:rsidRPr="007C78F1">
              <w:rPr>
                <w:rStyle w:val="Hyperlink"/>
                <w:noProof/>
              </w:rPr>
              <w:t>2.10 Digital to Analog Converter</w:t>
            </w:r>
            <w:r>
              <w:rPr>
                <w:noProof/>
                <w:webHidden/>
              </w:rPr>
              <w:tab/>
            </w:r>
            <w:r>
              <w:rPr>
                <w:noProof/>
                <w:webHidden/>
              </w:rPr>
              <w:fldChar w:fldCharType="begin"/>
            </w:r>
            <w:r>
              <w:rPr>
                <w:noProof/>
                <w:webHidden/>
              </w:rPr>
              <w:instrText xml:space="preserve"> PAGEREF _Toc355135295 \h </w:instrText>
            </w:r>
            <w:r>
              <w:rPr>
                <w:noProof/>
                <w:webHidden/>
              </w:rPr>
            </w:r>
            <w:r>
              <w:rPr>
                <w:noProof/>
                <w:webHidden/>
              </w:rPr>
              <w:fldChar w:fldCharType="separate"/>
            </w:r>
            <w:r w:rsidR="00027188">
              <w:rPr>
                <w:noProof/>
                <w:webHidden/>
              </w:rPr>
              <w:t>11</w:t>
            </w:r>
            <w:r>
              <w:rPr>
                <w:noProof/>
                <w:webHidden/>
              </w:rPr>
              <w:fldChar w:fldCharType="end"/>
            </w:r>
          </w:hyperlink>
        </w:p>
        <w:p w:rsidR="0083261F" w:rsidRDefault="0083261F">
          <w:pPr>
            <w:pStyle w:val="TOC1"/>
            <w:tabs>
              <w:tab w:val="right" w:leader="dot" w:pos="9350"/>
            </w:tabs>
            <w:rPr>
              <w:rFonts w:eastAsiaTheme="minorEastAsia"/>
              <w:noProof/>
            </w:rPr>
          </w:pPr>
          <w:hyperlink w:anchor="_Toc355135296" w:history="1">
            <w:r w:rsidRPr="007C78F1">
              <w:rPr>
                <w:rStyle w:val="Hyperlink"/>
                <w:noProof/>
              </w:rPr>
              <w:t>3. Design Verification</w:t>
            </w:r>
            <w:r>
              <w:rPr>
                <w:noProof/>
                <w:webHidden/>
              </w:rPr>
              <w:tab/>
            </w:r>
            <w:r>
              <w:rPr>
                <w:noProof/>
                <w:webHidden/>
              </w:rPr>
              <w:fldChar w:fldCharType="begin"/>
            </w:r>
            <w:r>
              <w:rPr>
                <w:noProof/>
                <w:webHidden/>
              </w:rPr>
              <w:instrText xml:space="preserve"> PAGEREF _Toc355135296 \h </w:instrText>
            </w:r>
            <w:r>
              <w:rPr>
                <w:noProof/>
                <w:webHidden/>
              </w:rPr>
            </w:r>
            <w:r>
              <w:rPr>
                <w:noProof/>
                <w:webHidden/>
              </w:rPr>
              <w:fldChar w:fldCharType="separate"/>
            </w:r>
            <w:r w:rsidR="00027188">
              <w:rPr>
                <w:noProof/>
                <w:webHidden/>
              </w:rPr>
              <w:t>13</w:t>
            </w:r>
            <w:r>
              <w:rPr>
                <w:noProof/>
                <w:webHidden/>
              </w:rPr>
              <w:fldChar w:fldCharType="end"/>
            </w:r>
          </w:hyperlink>
        </w:p>
        <w:p w:rsidR="0083261F" w:rsidRDefault="0083261F">
          <w:pPr>
            <w:pStyle w:val="TOC2"/>
            <w:tabs>
              <w:tab w:val="right" w:leader="dot" w:pos="9350"/>
            </w:tabs>
            <w:rPr>
              <w:rFonts w:eastAsiaTheme="minorEastAsia"/>
              <w:noProof/>
            </w:rPr>
          </w:pPr>
          <w:hyperlink w:anchor="_Toc355135297" w:history="1">
            <w:r w:rsidRPr="007C78F1">
              <w:rPr>
                <w:rStyle w:val="Hyperlink"/>
                <w:noProof/>
              </w:rPr>
              <w:t>3.1 Power Supply</w:t>
            </w:r>
            <w:r>
              <w:rPr>
                <w:noProof/>
                <w:webHidden/>
              </w:rPr>
              <w:tab/>
            </w:r>
            <w:r>
              <w:rPr>
                <w:noProof/>
                <w:webHidden/>
              </w:rPr>
              <w:fldChar w:fldCharType="begin"/>
            </w:r>
            <w:r>
              <w:rPr>
                <w:noProof/>
                <w:webHidden/>
              </w:rPr>
              <w:instrText xml:space="preserve"> PAGEREF _Toc355135297 \h </w:instrText>
            </w:r>
            <w:r>
              <w:rPr>
                <w:noProof/>
                <w:webHidden/>
              </w:rPr>
            </w:r>
            <w:r>
              <w:rPr>
                <w:noProof/>
                <w:webHidden/>
              </w:rPr>
              <w:fldChar w:fldCharType="separate"/>
            </w:r>
            <w:r w:rsidR="00027188">
              <w:rPr>
                <w:noProof/>
                <w:webHidden/>
              </w:rPr>
              <w:t>13</w:t>
            </w:r>
            <w:r>
              <w:rPr>
                <w:noProof/>
                <w:webHidden/>
              </w:rPr>
              <w:fldChar w:fldCharType="end"/>
            </w:r>
          </w:hyperlink>
        </w:p>
        <w:p w:rsidR="0083261F" w:rsidRDefault="0083261F">
          <w:pPr>
            <w:pStyle w:val="TOC2"/>
            <w:tabs>
              <w:tab w:val="right" w:leader="dot" w:pos="9350"/>
            </w:tabs>
            <w:rPr>
              <w:rFonts w:eastAsiaTheme="minorEastAsia"/>
              <w:noProof/>
            </w:rPr>
          </w:pPr>
          <w:hyperlink w:anchor="_Toc355135298" w:history="1">
            <w:r w:rsidRPr="007C78F1">
              <w:rPr>
                <w:rStyle w:val="Hyperlink"/>
                <w:noProof/>
              </w:rPr>
              <w:t>3.2 Microcontroller</w:t>
            </w:r>
            <w:r>
              <w:rPr>
                <w:noProof/>
                <w:webHidden/>
              </w:rPr>
              <w:tab/>
            </w:r>
            <w:r>
              <w:rPr>
                <w:noProof/>
                <w:webHidden/>
              </w:rPr>
              <w:fldChar w:fldCharType="begin"/>
            </w:r>
            <w:r>
              <w:rPr>
                <w:noProof/>
                <w:webHidden/>
              </w:rPr>
              <w:instrText xml:space="preserve"> PAGEREF _Toc355135298 \h </w:instrText>
            </w:r>
            <w:r>
              <w:rPr>
                <w:noProof/>
                <w:webHidden/>
              </w:rPr>
            </w:r>
            <w:r>
              <w:rPr>
                <w:noProof/>
                <w:webHidden/>
              </w:rPr>
              <w:fldChar w:fldCharType="separate"/>
            </w:r>
            <w:r w:rsidR="00027188">
              <w:rPr>
                <w:noProof/>
                <w:webHidden/>
              </w:rPr>
              <w:t>13</w:t>
            </w:r>
            <w:r>
              <w:rPr>
                <w:noProof/>
                <w:webHidden/>
              </w:rPr>
              <w:fldChar w:fldCharType="end"/>
            </w:r>
          </w:hyperlink>
        </w:p>
        <w:p w:rsidR="0083261F" w:rsidRDefault="0083261F">
          <w:pPr>
            <w:pStyle w:val="TOC2"/>
            <w:tabs>
              <w:tab w:val="right" w:leader="dot" w:pos="9350"/>
            </w:tabs>
            <w:rPr>
              <w:rFonts w:eastAsiaTheme="minorEastAsia"/>
              <w:noProof/>
            </w:rPr>
          </w:pPr>
          <w:hyperlink w:anchor="_Toc355135299" w:history="1">
            <w:r w:rsidRPr="007C78F1">
              <w:rPr>
                <w:rStyle w:val="Hyperlink"/>
                <w:noProof/>
              </w:rPr>
              <w:t>3.3 MIDI System</w:t>
            </w:r>
            <w:r>
              <w:rPr>
                <w:noProof/>
                <w:webHidden/>
              </w:rPr>
              <w:tab/>
            </w:r>
            <w:r>
              <w:rPr>
                <w:noProof/>
                <w:webHidden/>
              </w:rPr>
              <w:fldChar w:fldCharType="begin"/>
            </w:r>
            <w:r>
              <w:rPr>
                <w:noProof/>
                <w:webHidden/>
              </w:rPr>
              <w:instrText xml:space="preserve"> PAGEREF _Toc355135299 \h </w:instrText>
            </w:r>
            <w:r>
              <w:rPr>
                <w:noProof/>
                <w:webHidden/>
              </w:rPr>
            </w:r>
            <w:r>
              <w:rPr>
                <w:noProof/>
                <w:webHidden/>
              </w:rPr>
              <w:fldChar w:fldCharType="separate"/>
            </w:r>
            <w:r w:rsidR="00027188">
              <w:rPr>
                <w:noProof/>
                <w:webHidden/>
              </w:rPr>
              <w:t>13</w:t>
            </w:r>
            <w:r>
              <w:rPr>
                <w:noProof/>
                <w:webHidden/>
              </w:rPr>
              <w:fldChar w:fldCharType="end"/>
            </w:r>
          </w:hyperlink>
        </w:p>
        <w:p w:rsidR="0083261F" w:rsidRDefault="0083261F">
          <w:pPr>
            <w:pStyle w:val="TOC2"/>
            <w:tabs>
              <w:tab w:val="right" w:leader="dot" w:pos="9350"/>
            </w:tabs>
            <w:rPr>
              <w:rFonts w:eastAsiaTheme="minorEastAsia"/>
              <w:noProof/>
            </w:rPr>
          </w:pPr>
          <w:hyperlink w:anchor="_Toc355135300" w:history="1">
            <w:r w:rsidRPr="007C78F1">
              <w:rPr>
                <w:rStyle w:val="Hyperlink"/>
                <w:noProof/>
              </w:rPr>
              <w:t>3.4 Motors and Motor Controllers</w:t>
            </w:r>
            <w:r>
              <w:rPr>
                <w:noProof/>
                <w:webHidden/>
              </w:rPr>
              <w:tab/>
            </w:r>
            <w:r>
              <w:rPr>
                <w:noProof/>
                <w:webHidden/>
              </w:rPr>
              <w:fldChar w:fldCharType="begin"/>
            </w:r>
            <w:r>
              <w:rPr>
                <w:noProof/>
                <w:webHidden/>
              </w:rPr>
              <w:instrText xml:space="preserve"> PAGEREF _Toc355135300 \h </w:instrText>
            </w:r>
            <w:r>
              <w:rPr>
                <w:noProof/>
                <w:webHidden/>
              </w:rPr>
            </w:r>
            <w:r>
              <w:rPr>
                <w:noProof/>
                <w:webHidden/>
              </w:rPr>
              <w:fldChar w:fldCharType="separate"/>
            </w:r>
            <w:r w:rsidR="00027188">
              <w:rPr>
                <w:noProof/>
                <w:webHidden/>
              </w:rPr>
              <w:t>13</w:t>
            </w:r>
            <w:r>
              <w:rPr>
                <w:noProof/>
                <w:webHidden/>
              </w:rPr>
              <w:fldChar w:fldCharType="end"/>
            </w:r>
          </w:hyperlink>
        </w:p>
        <w:p w:rsidR="0083261F" w:rsidRDefault="0083261F">
          <w:pPr>
            <w:pStyle w:val="TOC2"/>
            <w:tabs>
              <w:tab w:val="right" w:leader="dot" w:pos="9350"/>
            </w:tabs>
            <w:rPr>
              <w:rFonts w:eastAsiaTheme="minorEastAsia"/>
              <w:noProof/>
            </w:rPr>
          </w:pPr>
          <w:hyperlink w:anchor="_Toc355135301" w:history="1">
            <w:r w:rsidRPr="007C78F1">
              <w:rPr>
                <w:rStyle w:val="Hyperlink"/>
                <w:noProof/>
              </w:rPr>
              <w:t>3.5 Motor Control Software</w:t>
            </w:r>
            <w:r>
              <w:rPr>
                <w:noProof/>
                <w:webHidden/>
              </w:rPr>
              <w:tab/>
            </w:r>
            <w:r>
              <w:rPr>
                <w:noProof/>
                <w:webHidden/>
              </w:rPr>
              <w:fldChar w:fldCharType="begin"/>
            </w:r>
            <w:r>
              <w:rPr>
                <w:noProof/>
                <w:webHidden/>
              </w:rPr>
              <w:instrText xml:space="preserve"> PAGEREF _Toc355135301 \h </w:instrText>
            </w:r>
            <w:r>
              <w:rPr>
                <w:noProof/>
                <w:webHidden/>
              </w:rPr>
            </w:r>
            <w:r>
              <w:rPr>
                <w:noProof/>
                <w:webHidden/>
              </w:rPr>
              <w:fldChar w:fldCharType="separate"/>
            </w:r>
            <w:r w:rsidR="00027188">
              <w:rPr>
                <w:noProof/>
                <w:webHidden/>
              </w:rPr>
              <w:t>14</w:t>
            </w:r>
            <w:r>
              <w:rPr>
                <w:noProof/>
                <w:webHidden/>
              </w:rPr>
              <w:fldChar w:fldCharType="end"/>
            </w:r>
          </w:hyperlink>
        </w:p>
        <w:p w:rsidR="0083261F" w:rsidRDefault="0083261F">
          <w:pPr>
            <w:pStyle w:val="TOC2"/>
            <w:tabs>
              <w:tab w:val="right" w:leader="dot" w:pos="9350"/>
            </w:tabs>
            <w:rPr>
              <w:rFonts w:eastAsiaTheme="minorEastAsia"/>
              <w:noProof/>
            </w:rPr>
          </w:pPr>
          <w:hyperlink w:anchor="_Toc355135302" w:history="1">
            <w:r w:rsidRPr="007C78F1">
              <w:rPr>
                <w:rStyle w:val="Hyperlink"/>
                <w:noProof/>
              </w:rPr>
              <w:t>3.6 Audio Software</w:t>
            </w:r>
            <w:r>
              <w:rPr>
                <w:noProof/>
                <w:webHidden/>
              </w:rPr>
              <w:tab/>
            </w:r>
            <w:r>
              <w:rPr>
                <w:noProof/>
                <w:webHidden/>
              </w:rPr>
              <w:fldChar w:fldCharType="begin"/>
            </w:r>
            <w:r>
              <w:rPr>
                <w:noProof/>
                <w:webHidden/>
              </w:rPr>
              <w:instrText xml:space="preserve"> PAGEREF _Toc355135302 \h </w:instrText>
            </w:r>
            <w:r>
              <w:rPr>
                <w:noProof/>
                <w:webHidden/>
              </w:rPr>
            </w:r>
            <w:r>
              <w:rPr>
                <w:noProof/>
                <w:webHidden/>
              </w:rPr>
              <w:fldChar w:fldCharType="separate"/>
            </w:r>
            <w:r w:rsidR="00027188">
              <w:rPr>
                <w:noProof/>
                <w:webHidden/>
              </w:rPr>
              <w:t>15</w:t>
            </w:r>
            <w:r>
              <w:rPr>
                <w:noProof/>
                <w:webHidden/>
              </w:rPr>
              <w:fldChar w:fldCharType="end"/>
            </w:r>
          </w:hyperlink>
        </w:p>
        <w:p w:rsidR="0083261F" w:rsidRDefault="0083261F">
          <w:pPr>
            <w:pStyle w:val="TOC2"/>
            <w:tabs>
              <w:tab w:val="right" w:leader="dot" w:pos="9350"/>
            </w:tabs>
            <w:rPr>
              <w:rFonts w:eastAsiaTheme="minorEastAsia"/>
              <w:noProof/>
            </w:rPr>
          </w:pPr>
          <w:hyperlink w:anchor="_Toc355135303" w:history="1">
            <w:r w:rsidRPr="007C78F1">
              <w:rPr>
                <w:rStyle w:val="Hyperlink"/>
                <w:noProof/>
              </w:rPr>
              <w:t>3.7 Digital to Analog Converter Circuit</w:t>
            </w:r>
            <w:r>
              <w:rPr>
                <w:noProof/>
                <w:webHidden/>
              </w:rPr>
              <w:tab/>
            </w:r>
            <w:r>
              <w:rPr>
                <w:noProof/>
                <w:webHidden/>
              </w:rPr>
              <w:fldChar w:fldCharType="begin"/>
            </w:r>
            <w:r>
              <w:rPr>
                <w:noProof/>
                <w:webHidden/>
              </w:rPr>
              <w:instrText xml:space="preserve"> PAGEREF _Toc355135303 \h </w:instrText>
            </w:r>
            <w:r>
              <w:rPr>
                <w:noProof/>
                <w:webHidden/>
              </w:rPr>
            </w:r>
            <w:r>
              <w:rPr>
                <w:noProof/>
                <w:webHidden/>
              </w:rPr>
              <w:fldChar w:fldCharType="separate"/>
            </w:r>
            <w:r w:rsidR="00027188">
              <w:rPr>
                <w:noProof/>
                <w:webHidden/>
              </w:rPr>
              <w:t>15</w:t>
            </w:r>
            <w:r>
              <w:rPr>
                <w:noProof/>
                <w:webHidden/>
              </w:rPr>
              <w:fldChar w:fldCharType="end"/>
            </w:r>
          </w:hyperlink>
        </w:p>
        <w:p w:rsidR="0083261F" w:rsidRDefault="0083261F">
          <w:pPr>
            <w:pStyle w:val="TOC2"/>
            <w:tabs>
              <w:tab w:val="right" w:leader="dot" w:pos="9350"/>
            </w:tabs>
            <w:rPr>
              <w:rFonts w:eastAsiaTheme="minorEastAsia"/>
              <w:noProof/>
            </w:rPr>
          </w:pPr>
          <w:hyperlink w:anchor="_Toc355135304" w:history="1">
            <w:r w:rsidRPr="007C78F1">
              <w:rPr>
                <w:rStyle w:val="Hyperlink"/>
                <w:noProof/>
              </w:rPr>
              <w:t>3.8 Overall System Performance</w:t>
            </w:r>
            <w:r>
              <w:rPr>
                <w:noProof/>
                <w:webHidden/>
              </w:rPr>
              <w:tab/>
            </w:r>
            <w:r>
              <w:rPr>
                <w:noProof/>
                <w:webHidden/>
              </w:rPr>
              <w:fldChar w:fldCharType="begin"/>
            </w:r>
            <w:r>
              <w:rPr>
                <w:noProof/>
                <w:webHidden/>
              </w:rPr>
              <w:instrText xml:space="preserve"> PAGEREF _Toc355135304 \h </w:instrText>
            </w:r>
            <w:r>
              <w:rPr>
                <w:noProof/>
                <w:webHidden/>
              </w:rPr>
            </w:r>
            <w:r>
              <w:rPr>
                <w:noProof/>
                <w:webHidden/>
              </w:rPr>
              <w:fldChar w:fldCharType="separate"/>
            </w:r>
            <w:r w:rsidR="00027188">
              <w:rPr>
                <w:noProof/>
                <w:webHidden/>
              </w:rPr>
              <w:t>16</w:t>
            </w:r>
            <w:r>
              <w:rPr>
                <w:noProof/>
                <w:webHidden/>
              </w:rPr>
              <w:fldChar w:fldCharType="end"/>
            </w:r>
          </w:hyperlink>
        </w:p>
        <w:p w:rsidR="0083261F" w:rsidRDefault="0083261F">
          <w:pPr>
            <w:pStyle w:val="TOC1"/>
            <w:tabs>
              <w:tab w:val="right" w:leader="dot" w:pos="9350"/>
            </w:tabs>
            <w:rPr>
              <w:rFonts w:eastAsiaTheme="minorEastAsia"/>
              <w:noProof/>
            </w:rPr>
          </w:pPr>
          <w:hyperlink w:anchor="_Toc355135305" w:history="1">
            <w:r w:rsidRPr="007C78F1">
              <w:rPr>
                <w:rStyle w:val="Hyperlink"/>
                <w:noProof/>
              </w:rPr>
              <w:t>4. Costs</w:t>
            </w:r>
            <w:r>
              <w:rPr>
                <w:noProof/>
                <w:webHidden/>
              </w:rPr>
              <w:tab/>
            </w:r>
            <w:r>
              <w:rPr>
                <w:noProof/>
                <w:webHidden/>
              </w:rPr>
              <w:fldChar w:fldCharType="begin"/>
            </w:r>
            <w:r>
              <w:rPr>
                <w:noProof/>
                <w:webHidden/>
              </w:rPr>
              <w:instrText xml:space="preserve"> PAGEREF _Toc355135305 \h </w:instrText>
            </w:r>
            <w:r>
              <w:rPr>
                <w:noProof/>
                <w:webHidden/>
              </w:rPr>
            </w:r>
            <w:r>
              <w:rPr>
                <w:noProof/>
                <w:webHidden/>
              </w:rPr>
              <w:fldChar w:fldCharType="separate"/>
            </w:r>
            <w:r w:rsidR="00027188">
              <w:rPr>
                <w:noProof/>
                <w:webHidden/>
              </w:rPr>
              <w:t>17</w:t>
            </w:r>
            <w:r>
              <w:rPr>
                <w:noProof/>
                <w:webHidden/>
              </w:rPr>
              <w:fldChar w:fldCharType="end"/>
            </w:r>
          </w:hyperlink>
        </w:p>
        <w:p w:rsidR="0083261F" w:rsidRDefault="0083261F">
          <w:pPr>
            <w:pStyle w:val="TOC2"/>
            <w:tabs>
              <w:tab w:val="right" w:leader="dot" w:pos="9350"/>
            </w:tabs>
            <w:rPr>
              <w:rFonts w:eastAsiaTheme="minorEastAsia"/>
              <w:noProof/>
            </w:rPr>
          </w:pPr>
          <w:hyperlink w:anchor="_Toc355135306" w:history="1">
            <w:r w:rsidRPr="007C78F1">
              <w:rPr>
                <w:rStyle w:val="Hyperlink"/>
                <w:noProof/>
              </w:rPr>
              <w:t>4.1 Parts</w:t>
            </w:r>
            <w:r>
              <w:rPr>
                <w:noProof/>
                <w:webHidden/>
              </w:rPr>
              <w:tab/>
            </w:r>
            <w:r>
              <w:rPr>
                <w:noProof/>
                <w:webHidden/>
              </w:rPr>
              <w:fldChar w:fldCharType="begin"/>
            </w:r>
            <w:r>
              <w:rPr>
                <w:noProof/>
                <w:webHidden/>
              </w:rPr>
              <w:instrText xml:space="preserve"> PAGEREF _Toc355135306 \h </w:instrText>
            </w:r>
            <w:r>
              <w:rPr>
                <w:noProof/>
                <w:webHidden/>
              </w:rPr>
            </w:r>
            <w:r>
              <w:rPr>
                <w:noProof/>
                <w:webHidden/>
              </w:rPr>
              <w:fldChar w:fldCharType="separate"/>
            </w:r>
            <w:r w:rsidR="00027188">
              <w:rPr>
                <w:noProof/>
                <w:webHidden/>
              </w:rPr>
              <w:t>17</w:t>
            </w:r>
            <w:r>
              <w:rPr>
                <w:noProof/>
                <w:webHidden/>
              </w:rPr>
              <w:fldChar w:fldCharType="end"/>
            </w:r>
          </w:hyperlink>
        </w:p>
        <w:p w:rsidR="0083261F" w:rsidRDefault="0083261F">
          <w:pPr>
            <w:pStyle w:val="TOC2"/>
            <w:tabs>
              <w:tab w:val="right" w:leader="dot" w:pos="9350"/>
            </w:tabs>
            <w:rPr>
              <w:rFonts w:eastAsiaTheme="minorEastAsia"/>
              <w:noProof/>
            </w:rPr>
          </w:pPr>
          <w:hyperlink w:anchor="_Toc355135307" w:history="1">
            <w:r w:rsidRPr="007C78F1">
              <w:rPr>
                <w:rStyle w:val="Hyperlink"/>
                <w:noProof/>
              </w:rPr>
              <w:t>4.2 Labor</w:t>
            </w:r>
            <w:r>
              <w:rPr>
                <w:noProof/>
                <w:webHidden/>
              </w:rPr>
              <w:tab/>
            </w:r>
            <w:r>
              <w:rPr>
                <w:noProof/>
                <w:webHidden/>
              </w:rPr>
              <w:fldChar w:fldCharType="begin"/>
            </w:r>
            <w:r>
              <w:rPr>
                <w:noProof/>
                <w:webHidden/>
              </w:rPr>
              <w:instrText xml:space="preserve"> PAGEREF _Toc355135307 \h </w:instrText>
            </w:r>
            <w:r>
              <w:rPr>
                <w:noProof/>
                <w:webHidden/>
              </w:rPr>
            </w:r>
            <w:r>
              <w:rPr>
                <w:noProof/>
                <w:webHidden/>
              </w:rPr>
              <w:fldChar w:fldCharType="separate"/>
            </w:r>
            <w:r w:rsidR="00027188">
              <w:rPr>
                <w:noProof/>
                <w:webHidden/>
              </w:rPr>
              <w:t>17</w:t>
            </w:r>
            <w:r>
              <w:rPr>
                <w:noProof/>
                <w:webHidden/>
              </w:rPr>
              <w:fldChar w:fldCharType="end"/>
            </w:r>
          </w:hyperlink>
        </w:p>
        <w:p w:rsidR="0083261F" w:rsidRDefault="0083261F">
          <w:pPr>
            <w:pStyle w:val="TOC1"/>
            <w:tabs>
              <w:tab w:val="right" w:leader="dot" w:pos="9350"/>
            </w:tabs>
            <w:rPr>
              <w:rFonts w:eastAsiaTheme="minorEastAsia"/>
              <w:noProof/>
            </w:rPr>
          </w:pPr>
          <w:hyperlink w:anchor="_Toc355135308" w:history="1">
            <w:r w:rsidRPr="007C78F1">
              <w:rPr>
                <w:rStyle w:val="Hyperlink"/>
                <w:noProof/>
              </w:rPr>
              <w:t>5. Conclusion</w:t>
            </w:r>
            <w:r>
              <w:rPr>
                <w:noProof/>
                <w:webHidden/>
              </w:rPr>
              <w:tab/>
            </w:r>
            <w:r>
              <w:rPr>
                <w:noProof/>
                <w:webHidden/>
              </w:rPr>
              <w:fldChar w:fldCharType="begin"/>
            </w:r>
            <w:r>
              <w:rPr>
                <w:noProof/>
                <w:webHidden/>
              </w:rPr>
              <w:instrText xml:space="preserve"> PAGEREF _Toc355135308 \h </w:instrText>
            </w:r>
            <w:r>
              <w:rPr>
                <w:noProof/>
                <w:webHidden/>
              </w:rPr>
            </w:r>
            <w:r>
              <w:rPr>
                <w:noProof/>
                <w:webHidden/>
              </w:rPr>
              <w:fldChar w:fldCharType="separate"/>
            </w:r>
            <w:r w:rsidR="00027188">
              <w:rPr>
                <w:noProof/>
                <w:webHidden/>
              </w:rPr>
              <w:t>19</w:t>
            </w:r>
            <w:r>
              <w:rPr>
                <w:noProof/>
                <w:webHidden/>
              </w:rPr>
              <w:fldChar w:fldCharType="end"/>
            </w:r>
          </w:hyperlink>
        </w:p>
        <w:p w:rsidR="0083261F" w:rsidRDefault="0083261F">
          <w:pPr>
            <w:pStyle w:val="TOC2"/>
            <w:tabs>
              <w:tab w:val="right" w:leader="dot" w:pos="9350"/>
            </w:tabs>
            <w:rPr>
              <w:rFonts w:eastAsiaTheme="minorEastAsia"/>
              <w:noProof/>
            </w:rPr>
          </w:pPr>
          <w:hyperlink w:anchor="_Toc355135309" w:history="1">
            <w:r w:rsidRPr="007C78F1">
              <w:rPr>
                <w:rStyle w:val="Hyperlink"/>
                <w:noProof/>
              </w:rPr>
              <w:t>5.1 Future work</w:t>
            </w:r>
            <w:r>
              <w:rPr>
                <w:noProof/>
                <w:webHidden/>
              </w:rPr>
              <w:tab/>
            </w:r>
            <w:r>
              <w:rPr>
                <w:noProof/>
                <w:webHidden/>
              </w:rPr>
              <w:fldChar w:fldCharType="begin"/>
            </w:r>
            <w:r>
              <w:rPr>
                <w:noProof/>
                <w:webHidden/>
              </w:rPr>
              <w:instrText xml:space="preserve"> PAGEREF _Toc355135309 \h </w:instrText>
            </w:r>
            <w:r>
              <w:rPr>
                <w:noProof/>
                <w:webHidden/>
              </w:rPr>
            </w:r>
            <w:r>
              <w:rPr>
                <w:noProof/>
                <w:webHidden/>
              </w:rPr>
              <w:fldChar w:fldCharType="separate"/>
            </w:r>
            <w:r w:rsidR="00027188">
              <w:rPr>
                <w:noProof/>
                <w:webHidden/>
              </w:rPr>
              <w:t>19</w:t>
            </w:r>
            <w:r>
              <w:rPr>
                <w:noProof/>
                <w:webHidden/>
              </w:rPr>
              <w:fldChar w:fldCharType="end"/>
            </w:r>
          </w:hyperlink>
        </w:p>
        <w:p w:rsidR="0083261F" w:rsidRDefault="0083261F">
          <w:pPr>
            <w:pStyle w:val="TOC2"/>
            <w:tabs>
              <w:tab w:val="right" w:leader="dot" w:pos="9350"/>
            </w:tabs>
            <w:rPr>
              <w:rFonts w:eastAsiaTheme="minorEastAsia"/>
              <w:noProof/>
            </w:rPr>
          </w:pPr>
          <w:hyperlink w:anchor="_Toc355135310" w:history="1">
            <w:r w:rsidRPr="007C78F1">
              <w:rPr>
                <w:rStyle w:val="Hyperlink"/>
                <w:noProof/>
              </w:rPr>
              <w:t>5.2 Ethical considerations</w:t>
            </w:r>
            <w:r>
              <w:rPr>
                <w:noProof/>
                <w:webHidden/>
              </w:rPr>
              <w:tab/>
            </w:r>
            <w:r>
              <w:rPr>
                <w:noProof/>
                <w:webHidden/>
              </w:rPr>
              <w:fldChar w:fldCharType="begin"/>
            </w:r>
            <w:r>
              <w:rPr>
                <w:noProof/>
                <w:webHidden/>
              </w:rPr>
              <w:instrText xml:space="preserve"> PAGEREF _Toc355135310 \h </w:instrText>
            </w:r>
            <w:r>
              <w:rPr>
                <w:noProof/>
                <w:webHidden/>
              </w:rPr>
            </w:r>
            <w:r>
              <w:rPr>
                <w:noProof/>
                <w:webHidden/>
              </w:rPr>
              <w:fldChar w:fldCharType="separate"/>
            </w:r>
            <w:r w:rsidR="00027188">
              <w:rPr>
                <w:noProof/>
                <w:webHidden/>
              </w:rPr>
              <w:t>19</w:t>
            </w:r>
            <w:r>
              <w:rPr>
                <w:noProof/>
                <w:webHidden/>
              </w:rPr>
              <w:fldChar w:fldCharType="end"/>
            </w:r>
          </w:hyperlink>
        </w:p>
        <w:p w:rsidR="0083261F" w:rsidRDefault="0083261F">
          <w:pPr>
            <w:pStyle w:val="TOC1"/>
            <w:tabs>
              <w:tab w:val="right" w:leader="dot" w:pos="9350"/>
            </w:tabs>
            <w:rPr>
              <w:rFonts w:eastAsiaTheme="minorEastAsia"/>
              <w:noProof/>
            </w:rPr>
          </w:pPr>
          <w:hyperlink w:anchor="_Toc355135311" w:history="1">
            <w:r w:rsidRPr="007C78F1">
              <w:rPr>
                <w:rStyle w:val="Hyperlink"/>
                <w:noProof/>
              </w:rPr>
              <w:t>References</w:t>
            </w:r>
            <w:r>
              <w:rPr>
                <w:noProof/>
                <w:webHidden/>
              </w:rPr>
              <w:tab/>
            </w:r>
            <w:r>
              <w:rPr>
                <w:noProof/>
                <w:webHidden/>
              </w:rPr>
              <w:fldChar w:fldCharType="begin"/>
            </w:r>
            <w:r>
              <w:rPr>
                <w:noProof/>
                <w:webHidden/>
              </w:rPr>
              <w:instrText xml:space="preserve"> PAGEREF _Toc355135311 \h </w:instrText>
            </w:r>
            <w:r>
              <w:rPr>
                <w:noProof/>
                <w:webHidden/>
              </w:rPr>
            </w:r>
            <w:r>
              <w:rPr>
                <w:noProof/>
                <w:webHidden/>
              </w:rPr>
              <w:fldChar w:fldCharType="separate"/>
            </w:r>
            <w:r w:rsidR="00027188">
              <w:rPr>
                <w:noProof/>
                <w:webHidden/>
              </w:rPr>
              <w:t>21</w:t>
            </w:r>
            <w:r>
              <w:rPr>
                <w:noProof/>
                <w:webHidden/>
              </w:rPr>
              <w:fldChar w:fldCharType="end"/>
            </w:r>
          </w:hyperlink>
        </w:p>
        <w:p w:rsidR="0083261F" w:rsidRDefault="0083261F">
          <w:pPr>
            <w:pStyle w:val="TOC1"/>
            <w:tabs>
              <w:tab w:val="left" w:pos="1320"/>
              <w:tab w:val="right" w:leader="dot" w:pos="9350"/>
            </w:tabs>
            <w:rPr>
              <w:rFonts w:eastAsiaTheme="minorEastAsia"/>
              <w:noProof/>
            </w:rPr>
          </w:pPr>
          <w:hyperlink w:anchor="_Toc355135312" w:history="1">
            <w:r w:rsidRPr="007C78F1">
              <w:rPr>
                <w:rStyle w:val="Hyperlink"/>
                <w:noProof/>
              </w:rPr>
              <w:t>Appendix A</w:t>
            </w:r>
            <w:r>
              <w:rPr>
                <w:rFonts w:eastAsiaTheme="minorEastAsia"/>
                <w:noProof/>
              </w:rPr>
              <w:tab/>
            </w:r>
            <w:r w:rsidRPr="007C78F1">
              <w:rPr>
                <w:rStyle w:val="Hyperlink"/>
                <w:noProof/>
              </w:rPr>
              <w:t>Requirement and Verification Table</w:t>
            </w:r>
            <w:r>
              <w:rPr>
                <w:noProof/>
                <w:webHidden/>
              </w:rPr>
              <w:tab/>
            </w:r>
            <w:r>
              <w:rPr>
                <w:noProof/>
                <w:webHidden/>
              </w:rPr>
              <w:fldChar w:fldCharType="begin"/>
            </w:r>
            <w:r>
              <w:rPr>
                <w:noProof/>
                <w:webHidden/>
              </w:rPr>
              <w:instrText xml:space="preserve"> PAGEREF _Toc355135312 \h </w:instrText>
            </w:r>
            <w:r>
              <w:rPr>
                <w:noProof/>
                <w:webHidden/>
              </w:rPr>
            </w:r>
            <w:r>
              <w:rPr>
                <w:noProof/>
                <w:webHidden/>
              </w:rPr>
              <w:fldChar w:fldCharType="separate"/>
            </w:r>
            <w:r w:rsidR="00027188">
              <w:rPr>
                <w:noProof/>
                <w:webHidden/>
              </w:rPr>
              <w:t>22</w:t>
            </w:r>
            <w:r>
              <w:rPr>
                <w:noProof/>
                <w:webHidden/>
              </w:rPr>
              <w:fldChar w:fldCharType="end"/>
            </w:r>
          </w:hyperlink>
        </w:p>
        <w:p w:rsidR="0083261F" w:rsidRDefault="0083261F">
          <w:pPr>
            <w:pStyle w:val="TOC1"/>
            <w:tabs>
              <w:tab w:val="left" w:pos="1320"/>
              <w:tab w:val="right" w:leader="dot" w:pos="9350"/>
            </w:tabs>
            <w:rPr>
              <w:rFonts w:eastAsiaTheme="minorEastAsia"/>
              <w:noProof/>
            </w:rPr>
          </w:pPr>
          <w:hyperlink w:anchor="_Toc355135313" w:history="1">
            <w:r w:rsidRPr="007C78F1">
              <w:rPr>
                <w:rStyle w:val="Hyperlink"/>
                <w:noProof/>
              </w:rPr>
              <w:t>Appendix B</w:t>
            </w:r>
            <w:r>
              <w:rPr>
                <w:rFonts w:eastAsiaTheme="minorEastAsia"/>
                <w:noProof/>
              </w:rPr>
              <w:tab/>
            </w:r>
            <w:r w:rsidRPr="007C78F1">
              <w:rPr>
                <w:rStyle w:val="Hyperlink"/>
                <w:noProof/>
              </w:rPr>
              <w:t>Mechanical and Circuit Design</w:t>
            </w:r>
            <w:r>
              <w:rPr>
                <w:noProof/>
                <w:webHidden/>
              </w:rPr>
              <w:tab/>
            </w:r>
            <w:r>
              <w:rPr>
                <w:noProof/>
                <w:webHidden/>
              </w:rPr>
              <w:fldChar w:fldCharType="begin"/>
            </w:r>
            <w:r>
              <w:rPr>
                <w:noProof/>
                <w:webHidden/>
              </w:rPr>
              <w:instrText xml:space="preserve"> PAGEREF _Toc355135313 \h </w:instrText>
            </w:r>
            <w:r>
              <w:rPr>
                <w:noProof/>
                <w:webHidden/>
              </w:rPr>
            </w:r>
            <w:r>
              <w:rPr>
                <w:noProof/>
                <w:webHidden/>
              </w:rPr>
              <w:fldChar w:fldCharType="separate"/>
            </w:r>
            <w:r w:rsidR="00027188">
              <w:rPr>
                <w:noProof/>
                <w:webHidden/>
              </w:rPr>
              <w:t>26</w:t>
            </w:r>
            <w:r>
              <w:rPr>
                <w:noProof/>
                <w:webHidden/>
              </w:rPr>
              <w:fldChar w:fldCharType="end"/>
            </w:r>
          </w:hyperlink>
        </w:p>
        <w:p w:rsidR="0083261F" w:rsidRDefault="0083261F">
          <w:pPr>
            <w:pStyle w:val="TOC1"/>
            <w:tabs>
              <w:tab w:val="left" w:pos="1320"/>
              <w:tab w:val="right" w:leader="dot" w:pos="9350"/>
            </w:tabs>
            <w:rPr>
              <w:rFonts w:eastAsiaTheme="minorEastAsia"/>
              <w:noProof/>
            </w:rPr>
          </w:pPr>
          <w:hyperlink w:anchor="_Toc355135314" w:history="1">
            <w:r w:rsidRPr="007C78F1">
              <w:rPr>
                <w:rStyle w:val="Hyperlink"/>
                <w:noProof/>
              </w:rPr>
              <w:t>Appendix C</w:t>
            </w:r>
            <w:r>
              <w:rPr>
                <w:rFonts w:eastAsiaTheme="minorEastAsia"/>
                <w:noProof/>
              </w:rPr>
              <w:tab/>
            </w:r>
            <w:r w:rsidRPr="007C78F1">
              <w:rPr>
                <w:rStyle w:val="Hyperlink"/>
                <w:noProof/>
              </w:rPr>
              <w:t>Software Diagrams</w:t>
            </w:r>
            <w:r>
              <w:rPr>
                <w:noProof/>
                <w:webHidden/>
              </w:rPr>
              <w:tab/>
            </w:r>
            <w:r>
              <w:rPr>
                <w:noProof/>
                <w:webHidden/>
              </w:rPr>
              <w:fldChar w:fldCharType="begin"/>
            </w:r>
            <w:r>
              <w:rPr>
                <w:noProof/>
                <w:webHidden/>
              </w:rPr>
              <w:instrText xml:space="preserve"> PAGEREF _Toc355135314 \h </w:instrText>
            </w:r>
            <w:r>
              <w:rPr>
                <w:noProof/>
                <w:webHidden/>
              </w:rPr>
            </w:r>
            <w:r>
              <w:rPr>
                <w:noProof/>
                <w:webHidden/>
              </w:rPr>
              <w:fldChar w:fldCharType="separate"/>
            </w:r>
            <w:r w:rsidR="00027188">
              <w:rPr>
                <w:noProof/>
                <w:webHidden/>
              </w:rPr>
              <w:t>34</w:t>
            </w:r>
            <w:r>
              <w:rPr>
                <w:noProof/>
                <w:webHidden/>
              </w:rPr>
              <w:fldChar w:fldCharType="end"/>
            </w:r>
          </w:hyperlink>
        </w:p>
        <w:p w:rsidR="0083261F" w:rsidRDefault="0083261F">
          <w:pPr>
            <w:pStyle w:val="TOC1"/>
            <w:tabs>
              <w:tab w:val="left" w:pos="1320"/>
              <w:tab w:val="right" w:leader="dot" w:pos="9350"/>
            </w:tabs>
            <w:rPr>
              <w:rFonts w:eastAsiaTheme="minorEastAsia"/>
              <w:noProof/>
            </w:rPr>
          </w:pPr>
          <w:hyperlink w:anchor="_Toc355135315" w:history="1">
            <w:r w:rsidRPr="007C78F1">
              <w:rPr>
                <w:rStyle w:val="Hyperlink"/>
                <w:noProof/>
              </w:rPr>
              <w:t>Appendix D</w:t>
            </w:r>
            <w:r>
              <w:rPr>
                <w:rFonts w:eastAsiaTheme="minorEastAsia"/>
                <w:noProof/>
              </w:rPr>
              <w:tab/>
            </w:r>
            <w:r w:rsidRPr="007C78F1">
              <w:rPr>
                <w:rStyle w:val="Hyperlink"/>
                <w:noProof/>
              </w:rPr>
              <w:t>Design Data</w:t>
            </w:r>
            <w:r>
              <w:rPr>
                <w:noProof/>
                <w:webHidden/>
              </w:rPr>
              <w:tab/>
            </w:r>
            <w:r>
              <w:rPr>
                <w:noProof/>
                <w:webHidden/>
              </w:rPr>
              <w:fldChar w:fldCharType="begin"/>
            </w:r>
            <w:r>
              <w:rPr>
                <w:noProof/>
                <w:webHidden/>
              </w:rPr>
              <w:instrText xml:space="preserve"> PAGEREF _Toc355135315 \h </w:instrText>
            </w:r>
            <w:r>
              <w:rPr>
                <w:noProof/>
                <w:webHidden/>
              </w:rPr>
            </w:r>
            <w:r>
              <w:rPr>
                <w:noProof/>
                <w:webHidden/>
              </w:rPr>
              <w:fldChar w:fldCharType="separate"/>
            </w:r>
            <w:r w:rsidR="00027188">
              <w:rPr>
                <w:noProof/>
                <w:webHidden/>
              </w:rPr>
              <w:t>36</w:t>
            </w:r>
            <w:r>
              <w:rPr>
                <w:noProof/>
                <w:webHidden/>
              </w:rPr>
              <w:fldChar w:fldCharType="end"/>
            </w:r>
          </w:hyperlink>
        </w:p>
        <w:p w:rsidR="00522FC4" w:rsidRDefault="00522FC4" w:rsidP="007D70F3">
          <w:pPr>
            <w:sectPr w:rsidR="00522FC4" w:rsidSect="005C1DAB">
              <w:footerReference w:type="default" r:id="rId9"/>
              <w:footerReference w:type="first" r:id="rId10"/>
              <w:pgSz w:w="12240" w:h="15840"/>
              <w:pgMar w:top="1440" w:right="1440" w:bottom="1440" w:left="1440" w:header="720" w:footer="720" w:gutter="0"/>
              <w:pgNumType w:fmt="lowerRoman" w:start="1"/>
              <w:cols w:space="720"/>
              <w:titlePg/>
              <w:docGrid w:linePitch="360"/>
            </w:sectPr>
          </w:pPr>
          <w:r>
            <w:rPr>
              <w:b/>
              <w:bCs/>
              <w:noProof/>
            </w:rPr>
            <w:fldChar w:fldCharType="end"/>
          </w:r>
        </w:p>
        <w:bookmarkStart w:id="0" w:name="_GoBack" w:displacedByCustomXml="next"/>
        <w:bookmarkEnd w:id="0" w:displacedByCustomXml="next"/>
      </w:sdtContent>
    </w:sdt>
    <w:p w:rsidR="00957750" w:rsidRDefault="0088616A" w:rsidP="0088616A">
      <w:pPr>
        <w:pStyle w:val="Heading1"/>
      </w:pPr>
      <w:bookmarkStart w:id="1" w:name="_Toc355135279"/>
      <w:r>
        <w:lastRenderedPageBreak/>
        <w:t xml:space="preserve">1. </w:t>
      </w:r>
      <w:r w:rsidR="00682928">
        <w:t>Introduction</w:t>
      </w:r>
      <w:bookmarkEnd w:id="1"/>
    </w:p>
    <w:p w:rsidR="0039088E" w:rsidRDefault="0039088E" w:rsidP="0039088E">
      <w:r>
        <w:t>We designed and built a single-stringed, slide guitar-like instrument which automatically responded to MIDI input. We were able to make the system respond quickly enough to be played in real time by a performer with a MIDI instrument such as a keyboard or a wind controller.</w:t>
      </w:r>
    </w:p>
    <w:p w:rsidR="0039088E" w:rsidRPr="0039088E" w:rsidRDefault="0039088E" w:rsidP="0039088E">
      <w:r>
        <w:t>The instrument uses a single guitar D string with a motorized slide which moves along the string to control its pitch. At one end of the string, a wheel with two guitar picks rotates to excite the string or to stop its vibrations. A magnetic pickup converts the vibrations to an electric signal which is then processed by a microcontroller to add audio effects. This audio data is converted back to an analog signal and then output on a 3.5 mm audio jack for use with standard speakers.</w:t>
      </w:r>
    </w:p>
    <w:p w:rsidR="006E22BA" w:rsidRDefault="006E22BA" w:rsidP="006E22BA">
      <w:pPr>
        <w:pStyle w:val="Heading2"/>
      </w:pPr>
      <w:bookmarkStart w:id="2" w:name="_Toc355135280"/>
      <w:r>
        <w:t>1.1 Purpose</w:t>
      </w:r>
      <w:bookmarkEnd w:id="2"/>
    </w:p>
    <w:p w:rsidR="0039088E" w:rsidRDefault="0039088E" w:rsidP="0039088E">
      <w:r>
        <w:t>The purpose of this project was to build a unique musical instrument which could be controlled in real time from a MIDI controller or from a prerecorded performance. While similar instruments have been created, none are commercially available, and none are designed to respond properly to unconventional MIDI controllers such as wind controllers. We wanted our project to react quickly enough and modify the output sound using configurable audio effects so as to be an expressive instrument that responds well to both keyboard controllers and wind controllers.</w:t>
      </w:r>
    </w:p>
    <w:p w:rsidR="00FC2248" w:rsidRDefault="0083261F" w:rsidP="00FC2248">
      <w:pPr>
        <w:pStyle w:val="Heading2"/>
      </w:pPr>
      <w:bookmarkStart w:id="3" w:name="_Toc355135281"/>
      <w:r>
        <w:t>1.2</w:t>
      </w:r>
      <w:r w:rsidR="00FC2248">
        <w:t xml:space="preserve"> Subprojects</w:t>
      </w:r>
      <w:bookmarkEnd w:id="3"/>
    </w:p>
    <w:p w:rsidR="00FC2248" w:rsidRDefault="00FC2248" w:rsidP="00FC2248">
      <w:r>
        <w:t>We split our project into three separate subprojects which were each responsible for</w:t>
      </w:r>
      <w:r w:rsidR="004D21F4">
        <w:t xml:space="preserve"> one function in the instrument. Additionally, we had a single power supply to provide power to each component</w:t>
      </w:r>
      <w:r w:rsidR="00070B4F">
        <w:t xml:space="preserve"> </w:t>
      </w:r>
      <w:r w:rsidR="004D21F4">
        <w:t>and a National Instruments Single Board RIO</w:t>
      </w:r>
      <w:r w:rsidR="0088515B">
        <w:t xml:space="preserve"> (sbRIO)</w:t>
      </w:r>
      <w:r w:rsidR="004D21F4">
        <w:t xml:space="preserve"> </w:t>
      </w:r>
      <w:r w:rsidR="00070B4F">
        <w:t>upon which the software for each subproject ran</w:t>
      </w:r>
      <w:r w:rsidR="004D21F4">
        <w:t>.</w:t>
      </w:r>
      <w:r w:rsidR="00070B4F">
        <w:t xml:space="preserve"> We considered each of these components to be shared among the subprojects.</w:t>
      </w:r>
    </w:p>
    <w:p w:rsidR="004D21F4" w:rsidRDefault="004D21F4" w:rsidP="004D21F4">
      <w:pPr>
        <w:pStyle w:val="Caption"/>
        <w:keepNext/>
        <w:jc w:val="center"/>
      </w:pPr>
      <w:r>
        <w:t xml:space="preserve">Figure </w:t>
      </w:r>
      <w:r>
        <w:fldChar w:fldCharType="begin"/>
      </w:r>
      <w:r>
        <w:instrText xml:space="preserve"> SEQ Figure \* ARABIC </w:instrText>
      </w:r>
      <w:r>
        <w:fldChar w:fldCharType="separate"/>
      </w:r>
      <w:r w:rsidR="00027188">
        <w:rPr>
          <w:noProof/>
        </w:rPr>
        <w:t>1</w:t>
      </w:r>
      <w:r>
        <w:fldChar w:fldCharType="end"/>
      </w:r>
      <w:r>
        <w:t>, System overview</w:t>
      </w:r>
    </w:p>
    <w:p w:rsidR="004D21F4" w:rsidRDefault="004D21F4" w:rsidP="00FC2248">
      <w:r>
        <w:object w:dxaOrig="10551" w:dyaOrig="50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67.7pt;height:222.5pt" o:ole="">
            <v:imagedata r:id="rId11" o:title=""/>
          </v:shape>
          <o:OLEObject Type="Embed" ProgID="Visio.Drawing.11" ShapeID="_x0000_i1027" DrawAspect="Content" ObjectID="_1428910324" r:id="rId12"/>
        </w:object>
      </w:r>
    </w:p>
    <w:p w:rsidR="00FC2248" w:rsidRDefault="0083261F" w:rsidP="00FC2248">
      <w:pPr>
        <w:pStyle w:val="Heading3"/>
      </w:pPr>
      <w:bookmarkStart w:id="4" w:name="_Toc355135282"/>
      <w:r>
        <w:lastRenderedPageBreak/>
        <w:t>1.2</w:t>
      </w:r>
      <w:r w:rsidR="00FC2248">
        <w:t>.1 Power Supply</w:t>
      </w:r>
      <w:bookmarkEnd w:id="4"/>
    </w:p>
    <w:p w:rsidR="00FC2248" w:rsidRDefault="006E22BA" w:rsidP="00FC2248">
      <w:r>
        <w:t>The power supply provided</w:t>
      </w:r>
      <w:r w:rsidR="00FC2248">
        <w:t xml:space="preserve"> 24</w:t>
      </w:r>
      <w:r w:rsidR="00CE1E4E">
        <w:t xml:space="preserve"> </w:t>
      </w:r>
      <w:r w:rsidR="00FC2248">
        <w:t xml:space="preserve">V power </w:t>
      </w:r>
      <w:r>
        <w:t>to the microcontroller and to the motors. It needed to provide stable power under load so that the microcontroller would continue to function normally.</w:t>
      </w:r>
    </w:p>
    <w:p w:rsidR="006E22BA" w:rsidRDefault="0083261F" w:rsidP="006E22BA">
      <w:pPr>
        <w:pStyle w:val="Heading3"/>
      </w:pPr>
      <w:bookmarkStart w:id="5" w:name="_Toc355135283"/>
      <w:r>
        <w:t>1.2</w:t>
      </w:r>
      <w:r w:rsidR="006E22BA">
        <w:t>.2 MIDI System</w:t>
      </w:r>
      <w:bookmarkEnd w:id="5"/>
    </w:p>
    <w:p w:rsidR="006E22BA" w:rsidRPr="006E22BA" w:rsidRDefault="006E22BA" w:rsidP="006E22BA">
      <w:r>
        <w:t>The MIDI system was responsible for reading the data stream from a MIDI instrument and interpreting it as note and controller data. It then supplied these interpreted values to the motor and audio software.</w:t>
      </w:r>
      <w:r w:rsidR="004D21F4">
        <w:t xml:space="preserve"> This system consisted of a MIDI input circuit and </w:t>
      </w:r>
      <w:r w:rsidR="00070B4F">
        <w:t>MIDI software.</w:t>
      </w:r>
    </w:p>
    <w:p w:rsidR="006E22BA" w:rsidRDefault="0083261F" w:rsidP="006E22BA">
      <w:pPr>
        <w:pStyle w:val="Heading3"/>
      </w:pPr>
      <w:bookmarkStart w:id="6" w:name="_Toc355135284"/>
      <w:r>
        <w:t>1.2</w:t>
      </w:r>
      <w:r w:rsidR="006E22BA">
        <w:t>.3 Motor System</w:t>
      </w:r>
      <w:bookmarkEnd w:id="6"/>
    </w:p>
    <w:p w:rsidR="00070B4F" w:rsidRPr="00070B4F" w:rsidRDefault="00070B4F" w:rsidP="00070B4F">
      <w:r>
        <w:t xml:space="preserve">The motor system was </w:t>
      </w:r>
      <w:r w:rsidR="005D1571">
        <w:t>responsible for</w:t>
      </w:r>
      <w:r>
        <w:t xml:space="preserve"> translating data from the MIDI system into motor motions to excite the guitar string. This </w:t>
      </w:r>
      <w:r w:rsidR="005D1571">
        <w:t>system</w:t>
      </w:r>
      <w:r>
        <w:t xml:space="preserve"> consisted of motor control software, two motors with motor controllers and encoders, and the mechanical system which the motors moved. The first motor drove a belt which moves a bar along the string to change the frequency of the string vibration. The second rotated a wheel with two guitar picks to either start or stop the string vibration.</w:t>
      </w:r>
    </w:p>
    <w:p w:rsidR="006E22BA" w:rsidRDefault="0083261F" w:rsidP="006E22BA">
      <w:pPr>
        <w:pStyle w:val="Heading3"/>
      </w:pPr>
      <w:bookmarkStart w:id="7" w:name="_Toc355135285"/>
      <w:r>
        <w:t>1.2</w:t>
      </w:r>
      <w:r w:rsidR="006E22BA">
        <w:t>.4 Audio System</w:t>
      </w:r>
      <w:bookmarkEnd w:id="7"/>
    </w:p>
    <w:p w:rsidR="005D1571" w:rsidRPr="005D1571" w:rsidRDefault="005D1571" w:rsidP="005D1571">
      <w:r>
        <w:t>The audio system was responsible for converting the string vibration into an electric signal, sampling it to create a digital signal, applying audio effects, and then converting the signal back to an analog one so that it can be output on speakers. This system consisted of the pickup, audio software, and digital to analog converter circuit.</w:t>
      </w:r>
    </w:p>
    <w:p w:rsidR="006E6789" w:rsidRDefault="0088616A" w:rsidP="00F73C88">
      <w:pPr>
        <w:pStyle w:val="Heading1"/>
      </w:pPr>
      <w:bookmarkStart w:id="8" w:name="_Toc355135286"/>
      <w:r>
        <w:t>2</w:t>
      </w:r>
      <w:r w:rsidR="006E22BA">
        <w:t>.</w:t>
      </w:r>
      <w:r>
        <w:t xml:space="preserve"> </w:t>
      </w:r>
      <w:r w:rsidR="00F73C88">
        <w:t>Design</w:t>
      </w:r>
      <w:bookmarkEnd w:id="8"/>
    </w:p>
    <w:p w:rsidR="006E22BA" w:rsidRDefault="006E22BA" w:rsidP="006E22BA">
      <w:pPr>
        <w:pStyle w:val="Heading2"/>
      </w:pPr>
      <w:bookmarkStart w:id="9" w:name="_Toc355135287"/>
      <w:r>
        <w:t>2.1 Power Supply</w:t>
      </w:r>
      <w:bookmarkEnd w:id="9"/>
    </w:p>
    <w:p w:rsidR="005D1571" w:rsidRDefault="00E224D7" w:rsidP="00E224D7">
      <w:r>
        <w:t xml:space="preserve">The maximum power required by each component of our project is listed in </w:t>
      </w:r>
      <w:r>
        <w:fldChar w:fldCharType="begin"/>
      </w:r>
      <w:r>
        <w:instrText xml:space="preserve"> REF _Ref355107064 \h </w:instrText>
      </w:r>
      <w:r>
        <w:fldChar w:fldCharType="separate"/>
      </w:r>
      <w:r w:rsidR="00027188">
        <w:t xml:space="preserve">Table </w:t>
      </w:r>
      <w:r w:rsidR="00027188">
        <w:rPr>
          <w:noProof/>
        </w:rPr>
        <w:t>1</w:t>
      </w:r>
      <w:r>
        <w:fldChar w:fldCharType="end"/>
      </w:r>
      <w:r>
        <w:t xml:space="preserve">. </w:t>
      </w:r>
      <w:r w:rsidR="0088515B">
        <w:t xml:space="preserve">We originally wanted to use two power supplies: one to power the sbRIO and another to power the motors. This would isolate the microcontroller from any voltage fluctuations caused by the motors. Each supply would need to convert 120 V AC power to 24 V DC. We were able to find a power supply to power the sbRIO, but the only power supply we found that met our requirements for the motors was much larger than necessary. We were unable to find specifications for this supply, but it provided 24 V with respect to ground and had an 8 </w:t>
      </w:r>
      <w:proofErr w:type="gramStart"/>
      <w:r w:rsidR="0088515B">
        <w:t>A</w:t>
      </w:r>
      <w:proofErr w:type="gramEnd"/>
      <w:r w:rsidR="0088515B">
        <w:t xml:space="preserve"> fuse, </w:t>
      </w:r>
      <w:r w:rsidR="005D1571">
        <w:t>so we inferred that it could provide up to 192 W. This supply provided enough power to power the sbRIO as well, so we simplified our design by replacing the two power supplies with a single one.</w:t>
      </w:r>
    </w:p>
    <w:p w:rsidR="00E23C17" w:rsidRDefault="00E23C17" w:rsidP="00E224D7"/>
    <w:p w:rsidR="00E224D7" w:rsidRDefault="00E224D7" w:rsidP="00E224D7">
      <w:pPr>
        <w:pStyle w:val="Caption"/>
        <w:keepNext/>
        <w:jc w:val="center"/>
      </w:pPr>
      <w:bookmarkStart w:id="10" w:name="_Ref355107064"/>
      <w:r>
        <w:t xml:space="preserve">Table </w:t>
      </w:r>
      <w:r>
        <w:fldChar w:fldCharType="begin"/>
      </w:r>
      <w:r>
        <w:instrText xml:space="preserve"> SEQ Table \* ARABIC </w:instrText>
      </w:r>
      <w:r>
        <w:fldChar w:fldCharType="separate"/>
      </w:r>
      <w:r w:rsidR="00027188">
        <w:rPr>
          <w:noProof/>
        </w:rPr>
        <w:t>1</w:t>
      </w:r>
      <w:r>
        <w:fldChar w:fldCharType="end"/>
      </w:r>
      <w:bookmarkEnd w:id="10"/>
      <w:r>
        <w:t>, Power requirements</w:t>
      </w:r>
    </w:p>
    <w:tbl>
      <w:tblPr>
        <w:tblStyle w:val="LightShading-Accent1"/>
        <w:tblW w:w="0" w:type="auto"/>
        <w:tblLook w:val="04A0" w:firstRow="1" w:lastRow="0" w:firstColumn="1" w:lastColumn="0" w:noHBand="0" w:noVBand="1"/>
      </w:tblPr>
      <w:tblGrid>
        <w:gridCol w:w="2413"/>
        <w:gridCol w:w="2461"/>
        <w:gridCol w:w="2239"/>
        <w:gridCol w:w="2463"/>
      </w:tblGrid>
      <w:tr w:rsidR="00E224D7" w:rsidTr="001F41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Pr>
          <w:p w:rsidR="00E224D7" w:rsidRDefault="00E224D7" w:rsidP="001F41D7">
            <w:r>
              <w:t>Part</w:t>
            </w:r>
          </w:p>
        </w:tc>
        <w:tc>
          <w:tcPr>
            <w:tcW w:w="2461" w:type="dxa"/>
          </w:tcPr>
          <w:p w:rsidR="00E224D7" w:rsidRDefault="00E224D7" w:rsidP="001F41D7">
            <w:pPr>
              <w:cnfStyle w:val="100000000000" w:firstRow="1" w:lastRow="0" w:firstColumn="0" w:lastColumn="0" w:oddVBand="0" w:evenVBand="0" w:oddHBand="0" w:evenHBand="0" w:firstRowFirstColumn="0" w:firstRowLastColumn="0" w:lastRowFirstColumn="0" w:lastRowLastColumn="0"/>
            </w:pPr>
            <w:r>
              <w:t>Maximum Current (A)</w:t>
            </w:r>
          </w:p>
        </w:tc>
        <w:tc>
          <w:tcPr>
            <w:tcW w:w="2239" w:type="dxa"/>
          </w:tcPr>
          <w:p w:rsidR="00E224D7" w:rsidRDefault="00E224D7" w:rsidP="001F41D7">
            <w:pPr>
              <w:cnfStyle w:val="100000000000" w:firstRow="1" w:lastRow="0" w:firstColumn="0" w:lastColumn="0" w:oddVBand="0" w:evenVBand="0" w:oddHBand="0" w:evenHBand="0" w:firstRowFirstColumn="0" w:firstRowLastColumn="0" w:lastRowFirstColumn="0" w:lastRowLastColumn="0"/>
            </w:pPr>
            <w:r>
              <w:t>Voltage (V)</w:t>
            </w:r>
          </w:p>
        </w:tc>
        <w:tc>
          <w:tcPr>
            <w:tcW w:w="2463" w:type="dxa"/>
          </w:tcPr>
          <w:p w:rsidR="00E224D7" w:rsidRDefault="00E224D7" w:rsidP="001F41D7">
            <w:pPr>
              <w:cnfStyle w:val="100000000000" w:firstRow="1" w:lastRow="0" w:firstColumn="0" w:lastColumn="0" w:oddVBand="0" w:evenVBand="0" w:oddHBand="0" w:evenHBand="0" w:firstRowFirstColumn="0" w:firstRowLastColumn="0" w:lastRowFirstColumn="0" w:lastRowLastColumn="0"/>
            </w:pPr>
            <w:r>
              <w:t>Power (W)</w:t>
            </w:r>
          </w:p>
        </w:tc>
      </w:tr>
      <w:tr w:rsidR="00E224D7" w:rsidTr="001F41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Pr>
          <w:p w:rsidR="00E224D7" w:rsidRDefault="00E224D7" w:rsidP="001F41D7">
            <w:r>
              <w:t>Single Board RIO 9632</w:t>
            </w:r>
          </w:p>
        </w:tc>
        <w:tc>
          <w:tcPr>
            <w:tcW w:w="2461" w:type="dxa"/>
          </w:tcPr>
          <w:p w:rsidR="00E224D7" w:rsidRDefault="00E224D7" w:rsidP="001F41D7">
            <w:pPr>
              <w:cnfStyle w:val="000000100000" w:firstRow="0" w:lastRow="0" w:firstColumn="0" w:lastColumn="0" w:oddVBand="0" w:evenVBand="0" w:oddHBand="1" w:evenHBand="0" w:firstRowFirstColumn="0" w:firstRowLastColumn="0" w:lastRowFirstColumn="0" w:lastRowLastColumn="0"/>
            </w:pPr>
            <w:r>
              <w:t>1</w:t>
            </w:r>
            <w:r w:rsidR="0088515B">
              <w:t>.8</w:t>
            </w:r>
          </w:p>
        </w:tc>
        <w:tc>
          <w:tcPr>
            <w:tcW w:w="2239" w:type="dxa"/>
          </w:tcPr>
          <w:p w:rsidR="00E224D7" w:rsidRDefault="0088515B" w:rsidP="001F41D7">
            <w:pPr>
              <w:cnfStyle w:val="000000100000" w:firstRow="0" w:lastRow="0" w:firstColumn="0" w:lastColumn="0" w:oddVBand="0" w:evenVBand="0" w:oddHBand="1" w:evenHBand="0" w:firstRowFirstColumn="0" w:firstRowLastColumn="0" w:lastRowFirstColumn="0" w:lastRowLastColumn="0"/>
            </w:pPr>
            <w:r>
              <w:t>17-30</w:t>
            </w:r>
          </w:p>
        </w:tc>
        <w:tc>
          <w:tcPr>
            <w:tcW w:w="2463" w:type="dxa"/>
          </w:tcPr>
          <w:p w:rsidR="00E224D7" w:rsidRDefault="00E224D7" w:rsidP="001F41D7">
            <w:pPr>
              <w:cnfStyle w:val="000000100000" w:firstRow="0" w:lastRow="0" w:firstColumn="0" w:lastColumn="0" w:oddVBand="0" w:evenVBand="0" w:oddHBand="1" w:evenHBand="0" w:firstRowFirstColumn="0" w:firstRowLastColumn="0" w:lastRowFirstColumn="0" w:lastRowLastColumn="0"/>
            </w:pPr>
            <w:r>
              <w:t>7.75</w:t>
            </w:r>
          </w:p>
        </w:tc>
      </w:tr>
      <w:tr w:rsidR="00E224D7" w:rsidTr="001F41D7">
        <w:tc>
          <w:tcPr>
            <w:cnfStyle w:val="001000000000" w:firstRow="0" w:lastRow="0" w:firstColumn="1" w:lastColumn="0" w:oddVBand="0" w:evenVBand="0" w:oddHBand="0" w:evenHBand="0" w:firstRowFirstColumn="0" w:firstRowLastColumn="0" w:lastRowFirstColumn="0" w:lastRowLastColumn="0"/>
            <w:tcW w:w="2413" w:type="dxa"/>
          </w:tcPr>
          <w:p w:rsidR="00E224D7" w:rsidRDefault="00E224D7" w:rsidP="001F41D7">
            <w:r>
              <w:t>Picking Motor</w:t>
            </w:r>
          </w:p>
        </w:tc>
        <w:tc>
          <w:tcPr>
            <w:tcW w:w="2461" w:type="dxa"/>
          </w:tcPr>
          <w:p w:rsidR="00E224D7" w:rsidRDefault="00E224D7" w:rsidP="001F41D7">
            <w:pPr>
              <w:cnfStyle w:val="000000000000" w:firstRow="0" w:lastRow="0" w:firstColumn="0" w:lastColumn="0" w:oddVBand="0" w:evenVBand="0" w:oddHBand="0" w:evenHBand="0" w:firstRowFirstColumn="0" w:firstRowLastColumn="0" w:lastRowFirstColumn="0" w:lastRowLastColumn="0"/>
            </w:pPr>
            <w:r>
              <w:t>1</w:t>
            </w:r>
          </w:p>
        </w:tc>
        <w:tc>
          <w:tcPr>
            <w:tcW w:w="2239" w:type="dxa"/>
          </w:tcPr>
          <w:p w:rsidR="00E224D7" w:rsidRDefault="00E224D7" w:rsidP="001F41D7">
            <w:pPr>
              <w:cnfStyle w:val="000000000000" w:firstRow="0" w:lastRow="0" w:firstColumn="0" w:lastColumn="0" w:oddVBand="0" w:evenVBand="0" w:oddHBand="0" w:evenHBand="0" w:firstRowFirstColumn="0" w:firstRowLastColumn="0" w:lastRowFirstColumn="0" w:lastRowLastColumn="0"/>
            </w:pPr>
            <w:r>
              <w:t>24</w:t>
            </w:r>
          </w:p>
        </w:tc>
        <w:tc>
          <w:tcPr>
            <w:tcW w:w="2463" w:type="dxa"/>
          </w:tcPr>
          <w:p w:rsidR="00E224D7" w:rsidRDefault="00E224D7" w:rsidP="001F41D7">
            <w:pPr>
              <w:cnfStyle w:val="000000000000" w:firstRow="0" w:lastRow="0" w:firstColumn="0" w:lastColumn="0" w:oddVBand="0" w:evenVBand="0" w:oddHBand="0" w:evenHBand="0" w:firstRowFirstColumn="0" w:firstRowLastColumn="0" w:lastRowFirstColumn="0" w:lastRowLastColumn="0"/>
            </w:pPr>
            <w:r>
              <w:t>24</w:t>
            </w:r>
          </w:p>
        </w:tc>
      </w:tr>
      <w:tr w:rsidR="00E224D7" w:rsidTr="001F41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Pr>
          <w:p w:rsidR="00E224D7" w:rsidRDefault="00E224D7" w:rsidP="001F41D7">
            <w:r>
              <w:t>Pitch Motor</w:t>
            </w:r>
          </w:p>
        </w:tc>
        <w:tc>
          <w:tcPr>
            <w:tcW w:w="2461" w:type="dxa"/>
          </w:tcPr>
          <w:p w:rsidR="00E224D7" w:rsidRDefault="00E224D7" w:rsidP="001F41D7">
            <w:pPr>
              <w:cnfStyle w:val="000000100000" w:firstRow="0" w:lastRow="0" w:firstColumn="0" w:lastColumn="0" w:oddVBand="0" w:evenVBand="0" w:oddHBand="1" w:evenHBand="0" w:firstRowFirstColumn="0" w:firstRowLastColumn="0" w:lastRowFirstColumn="0" w:lastRowLastColumn="0"/>
            </w:pPr>
            <w:r>
              <w:t>1</w:t>
            </w:r>
          </w:p>
        </w:tc>
        <w:tc>
          <w:tcPr>
            <w:tcW w:w="2239" w:type="dxa"/>
          </w:tcPr>
          <w:p w:rsidR="00E224D7" w:rsidRDefault="00E224D7" w:rsidP="001F41D7">
            <w:pPr>
              <w:cnfStyle w:val="000000100000" w:firstRow="0" w:lastRow="0" w:firstColumn="0" w:lastColumn="0" w:oddVBand="0" w:evenVBand="0" w:oddHBand="1" w:evenHBand="0" w:firstRowFirstColumn="0" w:firstRowLastColumn="0" w:lastRowFirstColumn="0" w:lastRowLastColumn="0"/>
            </w:pPr>
            <w:r>
              <w:t>24</w:t>
            </w:r>
          </w:p>
        </w:tc>
        <w:tc>
          <w:tcPr>
            <w:tcW w:w="2463" w:type="dxa"/>
          </w:tcPr>
          <w:p w:rsidR="00E224D7" w:rsidRDefault="00E224D7" w:rsidP="001F41D7">
            <w:pPr>
              <w:cnfStyle w:val="000000100000" w:firstRow="0" w:lastRow="0" w:firstColumn="0" w:lastColumn="0" w:oddVBand="0" w:evenVBand="0" w:oddHBand="1" w:evenHBand="0" w:firstRowFirstColumn="0" w:firstRowLastColumn="0" w:lastRowFirstColumn="0" w:lastRowLastColumn="0"/>
            </w:pPr>
            <w:r>
              <w:t>24</w:t>
            </w:r>
          </w:p>
        </w:tc>
      </w:tr>
      <w:tr w:rsidR="00E224D7" w:rsidTr="001F41D7">
        <w:tc>
          <w:tcPr>
            <w:cnfStyle w:val="001000000000" w:firstRow="0" w:lastRow="0" w:firstColumn="1" w:lastColumn="0" w:oddVBand="0" w:evenVBand="0" w:oddHBand="0" w:evenHBand="0" w:firstRowFirstColumn="0" w:firstRowLastColumn="0" w:lastRowFirstColumn="0" w:lastRowLastColumn="0"/>
            <w:tcW w:w="2413" w:type="dxa"/>
          </w:tcPr>
          <w:p w:rsidR="00E224D7" w:rsidRDefault="00E224D7" w:rsidP="001F41D7">
            <w:r>
              <w:t>Total</w:t>
            </w:r>
          </w:p>
        </w:tc>
        <w:tc>
          <w:tcPr>
            <w:tcW w:w="2461" w:type="dxa"/>
          </w:tcPr>
          <w:p w:rsidR="00E224D7" w:rsidRDefault="0088515B" w:rsidP="001F41D7">
            <w:pPr>
              <w:cnfStyle w:val="000000000000" w:firstRow="0" w:lastRow="0" w:firstColumn="0" w:lastColumn="0" w:oddVBand="0" w:evenVBand="0" w:oddHBand="0" w:evenHBand="0" w:firstRowFirstColumn="0" w:firstRowLastColumn="0" w:lastRowFirstColumn="0" w:lastRowLastColumn="0"/>
            </w:pPr>
            <w:r>
              <w:t>3.8</w:t>
            </w:r>
          </w:p>
        </w:tc>
        <w:tc>
          <w:tcPr>
            <w:tcW w:w="2239" w:type="dxa"/>
          </w:tcPr>
          <w:p w:rsidR="00E224D7" w:rsidRDefault="00E224D7" w:rsidP="001F41D7">
            <w:pPr>
              <w:cnfStyle w:val="000000000000" w:firstRow="0" w:lastRow="0" w:firstColumn="0" w:lastColumn="0" w:oddVBand="0" w:evenVBand="0" w:oddHBand="0" w:evenHBand="0" w:firstRowFirstColumn="0" w:firstRowLastColumn="0" w:lastRowFirstColumn="0" w:lastRowLastColumn="0"/>
            </w:pPr>
            <w:r>
              <w:t>24</w:t>
            </w:r>
          </w:p>
        </w:tc>
        <w:tc>
          <w:tcPr>
            <w:tcW w:w="2463" w:type="dxa"/>
          </w:tcPr>
          <w:p w:rsidR="00E224D7" w:rsidRDefault="00E224D7" w:rsidP="001F41D7">
            <w:pPr>
              <w:cnfStyle w:val="000000000000" w:firstRow="0" w:lastRow="0" w:firstColumn="0" w:lastColumn="0" w:oddVBand="0" w:evenVBand="0" w:oddHBand="0" w:evenHBand="0" w:firstRowFirstColumn="0" w:firstRowLastColumn="0" w:lastRowFirstColumn="0" w:lastRowLastColumn="0"/>
            </w:pPr>
            <w:r>
              <w:t>55.75</w:t>
            </w:r>
          </w:p>
        </w:tc>
      </w:tr>
    </w:tbl>
    <w:p w:rsidR="00930BBD" w:rsidRDefault="00930BBD" w:rsidP="00930BBD">
      <w:pPr>
        <w:pStyle w:val="Heading2"/>
      </w:pPr>
      <w:bookmarkStart w:id="11" w:name="_Toc355135288"/>
      <w:r>
        <w:lastRenderedPageBreak/>
        <w:t>2.2 Microcontroller</w:t>
      </w:r>
      <w:bookmarkEnd w:id="11"/>
    </w:p>
    <w:p w:rsidR="00B91A6F" w:rsidRDefault="00B91A6F" w:rsidP="00B91A6F">
      <w:r>
        <w:t xml:space="preserve">We initially considered using an </w:t>
      </w:r>
      <w:proofErr w:type="spellStart"/>
      <w:r>
        <w:t>Arduino</w:t>
      </w:r>
      <w:proofErr w:type="spellEnd"/>
      <w:r>
        <w:t xml:space="preserve"> as the microcontroller for our project, but determined that its clock frequency was not high enough to handle communication with our digital to analog converter. We also considered using a Texas Instruments Launchpad board, but we wanted to avoid programming in C if possible. We then discovered the National Instruments Single Board RIO devices, which had more than enough digital and analog IO pins for our application and could be programmed in LabVIEW. LabVIEW would allow us to design and debug our software very easily, and some of us had prior experience programming with it, so the sbRIO was ideal for our project. We were able to acquire a sbRIO 9632 from the senior design course, which we then used for all the software components of our project.</w:t>
      </w:r>
    </w:p>
    <w:p w:rsidR="00EA14D4" w:rsidRPr="00EA14D4" w:rsidRDefault="00EA14D4" w:rsidP="00B91A6F">
      <w:r>
        <w:t xml:space="preserve">The sbRIO had 5 V pins to power digital logic circuits. It could provide a total of 2 A to logic circuits at </w:t>
      </w:r>
      <w:r>
        <w:br/>
        <w:t xml:space="preserve">5 V, for 10 W of power </w:t>
      </w:r>
      <w:sdt>
        <w:sdtPr>
          <w:id w:val="1973546813"/>
          <w:citation/>
        </w:sdtPr>
        <w:sdtContent>
          <w:r>
            <w:fldChar w:fldCharType="begin"/>
          </w:r>
          <w:r w:rsidR="00932E0A">
            <w:instrText xml:space="preserve">CITATION Nat13 \l 1033 </w:instrText>
          </w:r>
          <w:r>
            <w:fldChar w:fldCharType="separate"/>
          </w:r>
          <w:r w:rsidR="0014456E" w:rsidRPr="0014456E">
            <w:rPr>
              <w:noProof/>
            </w:rPr>
            <w:t>[1]</w:t>
          </w:r>
          <w:r>
            <w:fldChar w:fldCharType="end"/>
          </w:r>
        </w:sdtContent>
      </w:sdt>
      <w:r>
        <w:t xml:space="preserve">. The MIDI input circuit contained only one current-drawing element: the 6N138 </w:t>
      </w:r>
      <w:proofErr w:type="spellStart"/>
      <w:r>
        <w:t>opto</w:t>
      </w:r>
      <w:proofErr w:type="spellEnd"/>
      <w:r>
        <w:t xml:space="preserve">-isolator, which would draw a maximum of 100 </w:t>
      </w:r>
      <w:proofErr w:type="spellStart"/>
      <w:r>
        <w:t>mW</w:t>
      </w:r>
      <w:proofErr w:type="spellEnd"/>
      <w:r>
        <w:t xml:space="preserve"> </w:t>
      </w:r>
      <w:sdt>
        <w:sdtPr>
          <w:id w:val="239607173"/>
          <w:citation/>
        </w:sdtPr>
        <w:sdtContent>
          <w:r>
            <w:fldChar w:fldCharType="begin"/>
          </w:r>
          <w:r w:rsidR="00932E0A">
            <w:instrText xml:space="preserve">CITATION Fai08 \l 1033 </w:instrText>
          </w:r>
          <w:r>
            <w:fldChar w:fldCharType="separate"/>
          </w:r>
          <w:r w:rsidR="0014456E" w:rsidRPr="0014456E">
            <w:rPr>
              <w:noProof/>
            </w:rPr>
            <w:t>[2]</w:t>
          </w:r>
          <w:r>
            <w:fldChar w:fldCharType="end"/>
          </w:r>
        </w:sdtContent>
      </w:sdt>
      <w:r>
        <w:t xml:space="preserve">. When powered at 3.3 V, the PCM5100a DAC would draw a maximum of 148.5 </w:t>
      </w:r>
      <w:proofErr w:type="spellStart"/>
      <w:r>
        <w:t>mW</w:t>
      </w:r>
      <w:proofErr w:type="spellEnd"/>
      <w:r>
        <w:t xml:space="preserve"> </w:t>
      </w:r>
      <w:sdt>
        <w:sdtPr>
          <w:id w:val="-662932611"/>
          <w:citation/>
        </w:sdtPr>
        <w:sdtContent>
          <w:r>
            <w:fldChar w:fldCharType="begin"/>
          </w:r>
          <w:r w:rsidR="0014456E">
            <w:instrText xml:space="preserve">CITATION Tex12 \l 1033 </w:instrText>
          </w:r>
          <w:r>
            <w:fldChar w:fldCharType="separate"/>
          </w:r>
          <w:r w:rsidR="0014456E" w:rsidRPr="0014456E">
            <w:rPr>
              <w:noProof/>
            </w:rPr>
            <w:t>[3]</w:t>
          </w:r>
          <w:r>
            <w:fldChar w:fldCharType="end"/>
          </w:r>
        </w:sdtContent>
      </w:sdt>
      <w:r>
        <w:t xml:space="preserve">. The power dissipated in the LD1117V33 voltage regulator for the DAC can be approximated as </w:t>
      </w:r>
      <m:oMath>
        <m:sSub>
          <m:sSubPr>
            <m:ctrlPr>
              <w:rPr>
                <w:rFonts w:ascii="Cambria Math" w:hAnsi="Cambria Math"/>
                <w:i/>
              </w:rPr>
            </m:ctrlPr>
          </m:sSubPr>
          <m:e>
            <m:r>
              <w:rPr>
                <w:rFonts w:ascii="Cambria Math" w:hAnsi="Cambria Math"/>
              </w:rPr>
              <m:t>I</m:t>
            </m:r>
          </m:e>
          <m:sub>
            <m:r>
              <w:rPr>
                <w:rFonts w:ascii="Cambria Math" w:hAnsi="Cambria Math"/>
              </w:rPr>
              <m:t>in</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in</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out</m:t>
            </m:r>
          </m:sub>
        </m:sSub>
        <m:r>
          <w:rPr>
            <w:rFonts w:ascii="Cambria Math" w:hAnsi="Cambria Math"/>
          </w:rPr>
          <m:t>)</m:t>
        </m:r>
      </m:oMath>
      <w:r>
        <w:rPr>
          <w:rFonts w:eastAsiaTheme="minorEastAsia"/>
        </w:rPr>
        <w:t xml:space="preserve"> where V</w:t>
      </w:r>
      <w:r>
        <w:rPr>
          <w:rFonts w:eastAsiaTheme="minorEastAsia"/>
          <w:vertAlign w:val="subscript"/>
        </w:rPr>
        <w:t>in</w:t>
      </w:r>
      <w:r>
        <w:rPr>
          <w:rFonts w:eastAsiaTheme="minorEastAsia"/>
        </w:rPr>
        <w:t xml:space="preserve"> = 5 V and </w:t>
      </w:r>
      <w:proofErr w:type="spellStart"/>
      <w:r>
        <w:rPr>
          <w:rFonts w:eastAsiaTheme="minorEastAsia"/>
        </w:rPr>
        <w:t>V</w:t>
      </w:r>
      <w:r>
        <w:rPr>
          <w:rFonts w:eastAsiaTheme="minorEastAsia"/>
          <w:vertAlign w:val="subscript"/>
        </w:rPr>
        <w:t>out</w:t>
      </w:r>
      <w:proofErr w:type="spellEnd"/>
      <w:r>
        <w:rPr>
          <w:rFonts w:eastAsiaTheme="minorEastAsia"/>
        </w:rPr>
        <w:t xml:space="preserve"> = 3.3 V. Assuming the </w:t>
      </w:r>
      <w:proofErr w:type="spellStart"/>
      <w:r>
        <w:rPr>
          <w:rFonts w:eastAsiaTheme="minorEastAsia"/>
        </w:rPr>
        <w:t>I</w:t>
      </w:r>
      <w:r>
        <w:rPr>
          <w:rFonts w:eastAsiaTheme="minorEastAsia"/>
          <w:vertAlign w:val="subscript"/>
        </w:rPr>
        <w:t>in</w:t>
      </w:r>
      <w:proofErr w:type="spellEnd"/>
      <w:r>
        <w:rPr>
          <w:rFonts w:eastAsiaTheme="minorEastAsia"/>
        </w:rPr>
        <w:t xml:space="preserve"> is the maximum current drawn by the PCM5100a of </w:t>
      </w:r>
      <m:oMath>
        <m:f>
          <m:fPr>
            <m:ctrlPr>
              <w:rPr>
                <w:rFonts w:ascii="Cambria Math" w:eastAsiaTheme="minorEastAsia" w:hAnsi="Cambria Math"/>
                <w:i/>
              </w:rPr>
            </m:ctrlPr>
          </m:fPr>
          <m:num>
            <m:r>
              <w:rPr>
                <w:rFonts w:ascii="Cambria Math" w:eastAsiaTheme="minorEastAsia" w:hAnsi="Cambria Math"/>
              </w:rPr>
              <m:t>148.5 mW</m:t>
            </m:r>
          </m:num>
          <m:den>
            <m:r>
              <w:rPr>
                <w:rFonts w:ascii="Cambria Math" w:eastAsiaTheme="minorEastAsia" w:hAnsi="Cambria Math"/>
              </w:rPr>
              <m:t>3.3 V</m:t>
            </m:r>
          </m:den>
        </m:f>
        <m:r>
          <w:rPr>
            <w:rFonts w:ascii="Cambria Math" w:eastAsiaTheme="minorEastAsia" w:hAnsi="Cambria Math"/>
          </w:rPr>
          <m:t>=45 mA</m:t>
        </m:r>
      </m:oMath>
      <w:r>
        <w:rPr>
          <w:rFonts w:eastAsiaTheme="minorEastAsia"/>
        </w:rPr>
        <w:t xml:space="preserve">, the power dissipated in the regulator </w:t>
      </w:r>
      <w:r w:rsidR="007A6FE1">
        <w:rPr>
          <w:rFonts w:eastAsiaTheme="minorEastAsia"/>
        </w:rPr>
        <w:t xml:space="preserve">is 76.5 </w:t>
      </w:r>
      <w:proofErr w:type="spellStart"/>
      <w:r w:rsidR="007A6FE1">
        <w:rPr>
          <w:rFonts w:eastAsiaTheme="minorEastAsia"/>
        </w:rPr>
        <w:t>mW</w:t>
      </w:r>
      <w:proofErr w:type="spellEnd"/>
      <w:r w:rsidR="007A6FE1">
        <w:rPr>
          <w:rFonts w:eastAsiaTheme="minorEastAsia"/>
        </w:rPr>
        <w:t xml:space="preserve"> at maximum. We did not have data sheets for the optical encoders used for motor control, but as the rest of the digital circuits should draw 325 </w:t>
      </w:r>
      <w:proofErr w:type="spellStart"/>
      <w:r w:rsidR="007A6FE1">
        <w:rPr>
          <w:rFonts w:eastAsiaTheme="minorEastAsia"/>
        </w:rPr>
        <w:t>mW</w:t>
      </w:r>
      <w:proofErr w:type="spellEnd"/>
      <w:r w:rsidR="007A6FE1">
        <w:rPr>
          <w:rFonts w:eastAsiaTheme="minorEastAsia"/>
        </w:rPr>
        <w:t xml:space="preserve"> at maximum and the encoders should not require large amounts of power to operate, the sbRIO was more than capable of powering all of our 5 V circuitry.</w:t>
      </w:r>
    </w:p>
    <w:p w:rsidR="006E22BA" w:rsidRDefault="00070B4F" w:rsidP="006E22BA">
      <w:pPr>
        <w:pStyle w:val="Heading2"/>
      </w:pPr>
      <w:bookmarkStart w:id="12" w:name="_Toc355135289"/>
      <w:r>
        <w:t>2.3</w:t>
      </w:r>
      <w:r w:rsidR="006E22BA">
        <w:t xml:space="preserve"> MIDI Input</w:t>
      </w:r>
      <w:bookmarkEnd w:id="12"/>
    </w:p>
    <w:p w:rsidR="00715452" w:rsidRDefault="00D213CB" w:rsidP="006E22BA">
      <w:r>
        <w:t>The first step in the data flow of our project is receiving MIDI data.</w:t>
      </w:r>
      <w:r w:rsidR="00715452">
        <w:t xml:space="preserve"> MIDI data is sent as a serial communication at 31250 baud, so it requires only a single input line.</w:t>
      </w:r>
      <w:r>
        <w:t xml:space="preserve"> The MIDI specification</w:t>
      </w:r>
      <w:r w:rsidR="00E64E5E">
        <w:t xml:space="preserve"> </w:t>
      </w:r>
      <w:sdt>
        <w:sdtPr>
          <w:id w:val="-503510342"/>
          <w:citation/>
        </w:sdtPr>
        <w:sdtContent>
          <w:r w:rsidR="00E64E5E">
            <w:fldChar w:fldCharType="begin"/>
          </w:r>
          <w:r w:rsidR="00E64E5E">
            <w:instrText xml:space="preserve"> CITATION MID \l 1033 </w:instrText>
          </w:r>
          <w:r w:rsidR="00E64E5E">
            <w:fldChar w:fldCharType="separate"/>
          </w:r>
          <w:r w:rsidR="0014456E" w:rsidRPr="0014456E">
            <w:rPr>
              <w:noProof/>
            </w:rPr>
            <w:t>[4]</w:t>
          </w:r>
          <w:r w:rsidR="00E64E5E">
            <w:fldChar w:fldCharType="end"/>
          </w:r>
        </w:sdtContent>
      </w:sdt>
      <w:r>
        <w:t xml:space="preserve"> states that the MIDI input to a device should be electrically isolated from the output of another device using the standardized circuit shown in</w:t>
      </w:r>
      <w:r w:rsidR="00BB4D50">
        <w:t xml:space="preserve"> </w:t>
      </w:r>
      <w:r w:rsidR="00BB4D50">
        <w:fldChar w:fldCharType="begin"/>
      </w:r>
      <w:r w:rsidR="00BB4D50">
        <w:instrText xml:space="preserve"> REF _Ref355106153 \h </w:instrText>
      </w:r>
      <w:r w:rsidR="00BB4D50">
        <w:fldChar w:fldCharType="separate"/>
      </w:r>
      <w:r w:rsidR="00027188">
        <w:t>Figure B-</w:t>
      </w:r>
      <w:r w:rsidR="00027188">
        <w:rPr>
          <w:noProof/>
        </w:rPr>
        <w:t>1</w:t>
      </w:r>
      <w:r w:rsidR="00BB4D50">
        <w:fldChar w:fldCharType="end"/>
      </w:r>
      <w:r>
        <w:t xml:space="preserve">. The input from the MIDI source is either at 0V or 5V and is fed into the </w:t>
      </w:r>
      <w:proofErr w:type="spellStart"/>
      <w:r>
        <w:t>opto</w:t>
      </w:r>
      <w:proofErr w:type="spellEnd"/>
      <w:r>
        <w:t xml:space="preserve">-isolator. The output voltage of the </w:t>
      </w:r>
      <w:proofErr w:type="spellStart"/>
      <w:r>
        <w:t>opto</w:t>
      </w:r>
      <w:proofErr w:type="spellEnd"/>
      <w:r>
        <w:t xml:space="preserve">-isolator mirrors that of the input, and a pull-up resistor is used to hold the output to 5V when no MIDI source is connected to the input. </w:t>
      </w:r>
      <w:r w:rsidR="00715452">
        <w:t>This prevents stray currents in either connected device from damaging the other.</w:t>
      </w:r>
    </w:p>
    <w:p w:rsidR="00D213CB" w:rsidRDefault="00D213CB" w:rsidP="00BB4D50">
      <w:r>
        <w:t xml:space="preserve">For MIDI communication to operate properly at 31250 baud, the </w:t>
      </w:r>
      <w:proofErr w:type="spellStart"/>
      <w:r>
        <w:t>opto</w:t>
      </w:r>
      <w:proofErr w:type="spellEnd"/>
      <w:r>
        <w:t xml:space="preserve">-isolator must have a maximum rise time of 2µs. </w:t>
      </w:r>
      <w:r w:rsidR="00715452">
        <w:t xml:space="preserve">The MIDI specification suggests using the 6N138 </w:t>
      </w:r>
      <w:proofErr w:type="spellStart"/>
      <w:r w:rsidR="00715452">
        <w:t>opto</w:t>
      </w:r>
      <w:proofErr w:type="spellEnd"/>
      <w:r w:rsidR="00715452">
        <w:t>-isolator, but an equivalent or faster chip could be used. We opted to use the 6N138 for simplicity, as that would not require us to make any modifications to the standard circuit.</w:t>
      </w:r>
      <w:r w:rsidR="00E64E5E">
        <w:t xml:space="preserve"> We used a 270Ω pull-up resistor instead of the specified 280Ω, as the small difference in resistance would not change the operation of the circuit, and 280Ω resistors were not readily available.</w:t>
      </w:r>
    </w:p>
    <w:p w:rsidR="00930BBD" w:rsidRDefault="00930BBD" w:rsidP="00930BBD">
      <w:r>
        <w:t xml:space="preserve">We implemented this circuit using the PCB shown in </w:t>
      </w:r>
      <w:r w:rsidR="00BB4D50">
        <w:fldChar w:fldCharType="begin"/>
      </w:r>
      <w:r w:rsidR="00BB4D50">
        <w:instrText xml:space="preserve"> REF _Ref355106170 \h </w:instrText>
      </w:r>
      <w:r w:rsidR="00BB4D50">
        <w:fldChar w:fldCharType="separate"/>
      </w:r>
      <w:r w:rsidR="00027188">
        <w:t>Figure B-</w:t>
      </w:r>
      <w:r w:rsidR="00027188">
        <w:rPr>
          <w:noProof/>
        </w:rPr>
        <w:t>2</w:t>
      </w:r>
      <w:r w:rsidR="00BB4D50">
        <w:fldChar w:fldCharType="end"/>
      </w:r>
      <w:r w:rsidR="00BB4D50">
        <w:t xml:space="preserve"> </w:t>
      </w:r>
      <w:r>
        <w:t>and</w:t>
      </w:r>
      <w:r w:rsidR="00BB4D50">
        <w:t xml:space="preserve"> </w:t>
      </w:r>
      <w:r w:rsidR="00BB4D50">
        <w:fldChar w:fldCharType="begin"/>
      </w:r>
      <w:r w:rsidR="00BB4D50">
        <w:instrText xml:space="preserve"> REF _Ref355092423 \h </w:instrText>
      </w:r>
      <w:r w:rsidR="00BB4D50">
        <w:fldChar w:fldCharType="separate"/>
      </w:r>
      <w:r w:rsidR="00027188">
        <w:t>Figure B-</w:t>
      </w:r>
      <w:r w:rsidR="00027188">
        <w:rPr>
          <w:noProof/>
        </w:rPr>
        <w:t>3</w:t>
      </w:r>
      <w:r w:rsidR="00BB4D50">
        <w:fldChar w:fldCharType="end"/>
      </w:r>
      <w:r>
        <w:t xml:space="preserve">. The circuit’s power, serial data out, and ground pins were connected to 5V, GPIO, and ground pins on the sbRIO, respectively. The </w:t>
      </w:r>
      <w:proofErr w:type="spellStart"/>
      <w:r>
        <w:t>sbRIO’s</w:t>
      </w:r>
      <w:proofErr w:type="spellEnd"/>
      <w:r>
        <w:t xml:space="preserve"> GPIO pins are 5</w:t>
      </w:r>
      <w:r w:rsidR="00CE1E4E">
        <w:t xml:space="preserve"> </w:t>
      </w:r>
      <w:r>
        <w:t>V tolerant, so we did not need to use any conversion circuitry.</w:t>
      </w:r>
    </w:p>
    <w:p w:rsidR="006E22BA" w:rsidRDefault="00070B4F" w:rsidP="006E22BA">
      <w:pPr>
        <w:pStyle w:val="Heading2"/>
      </w:pPr>
      <w:bookmarkStart w:id="13" w:name="_Toc355135290"/>
      <w:r>
        <w:lastRenderedPageBreak/>
        <w:t>2.4</w:t>
      </w:r>
      <w:r w:rsidR="006E22BA">
        <w:t xml:space="preserve"> MIDI Software</w:t>
      </w:r>
      <w:bookmarkEnd w:id="13"/>
    </w:p>
    <w:p w:rsidR="00715452" w:rsidRDefault="00E64E5E" w:rsidP="00715452">
      <w:r>
        <w:t xml:space="preserve">The serial communication from a MIDI source must be decoded before we have any useable information about the notes that a performer is playing. We found the official MIDI specification to be difficult to understand and to contain lots of implementation details which were irrelevant to our project, so we instead based our implementation </w:t>
      </w:r>
      <w:r w:rsidR="00CE1E4E">
        <w:t xml:space="preserve">on a condensed article written by David Van Brink titled </w:t>
      </w:r>
      <w:r w:rsidR="00CE1E4E">
        <w:rPr>
          <w:i/>
        </w:rPr>
        <w:t>David’s MIDI Spec</w:t>
      </w:r>
      <w:sdt>
        <w:sdtPr>
          <w:rPr>
            <w:i/>
          </w:rPr>
          <w:id w:val="1748995715"/>
          <w:citation/>
        </w:sdtPr>
        <w:sdtContent>
          <w:r w:rsidR="00CE1E4E">
            <w:rPr>
              <w:i/>
            </w:rPr>
            <w:fldChar w:fldCharType="begin"/>
          </w:r>
          <w:r w:rsidR="00CE1E4E">
            <w:instrText xml:space="preserve"> CITATION Dav \l 1033 </w:instrText>
          </w:r>
          <w:r w:rsidR="00CE1E4E">
            <w:rPr>
              <w:i/>
            </w:rPr>
            <w:fldChar w:fldCharType="separate"/>
          </w:r>
          <w:r w:rsidR="0014456E">
            <w:rPr>
              <w:noProof/>
            </w:rPr>
            <w:t xml:space="preserve"> </w:t>
          </w:r>
          <w:r w:rsidR="0014456E" w:rsidRPr="0014456E">
            <w:rPr>
              <w:noProof/>
            </w:rPr>
            <w:t>[5]</w:t>
          </w:r>
          <w:r w:rsidR="00CE1E4E">
            <w:rPr>
              <w:i/>
            </w:rPr>
            <w:fldChar w:fldCharType="end"/>
          </w:r>
        </w:sdtContent>
      </w:sdt>
      <w:r w:rsidR="00CE1E4E">
        <w:t>.</w:t>
      </w:r>
    </w:p>
    <w:p w:rsidR="0043262A" w:rsidRDefault="00B538DE" w:rsidP="00715452">
      <w:r>
        <w:t xml:space="preserve">MIDI data is sent as a series of messages. Each message consists of one or more 8-bit bytes: one status byte followed by zero or more data bytes. The MSB of 1 denotes a status byte, while 0 denotes a data byte. The remaining seven bits </w:t>
      </w:r>
      <w:r w:rsidR="0043262A">
        <w:t xml:space="preserve">of a status byte denote the type of message. The meaning of the seven bits of each data bytes depends on what type of message is being sent. For the purposes of our instrument, we only needed to listen for Note Off, Note On, Controller Change, and Pitch Bend messages as shown in </w:t>
      </w:r>
      <w:r w:rsidR="0043262A">
        <w:fldChar w:fldCharType="begin"/>
      </w:r>
      <w:r w:rsidR="0043262A">
        <w:instrText xml:space="preserve"> REF _Ref355095011 \h </w:instrText>
      </w:r>
      <w:r w:rsidR="0043262A">
        <w:fldChar w:fldCharType="separate"/>
      </w:r>
      <w:r w:rsidR="00027188">
        <w:t xml:space="preserve">Table </w:t>
      </w:r>
      <w:r w:rsidR="00027188">
        <w:rPr>
          <w:noProof/>
        </w:rPr>
        <w:t>2</w:t>
      </w:r>
      <w:r w:rsidR="0043262A">
        <w:fldChar w:fldCharType="end"/>
      </w:r>
      <w:r w:rsidR="0043262A">
        <w:t>.</w:t>
      </w:r>
      <w:r w:rsidR="00207AE1">
        <w:t xml:space="preserve"> The status bytes of these messages contain</w:t>
      </w:r>
      <w:r w:rsidR="00D1226E">
        <w:t xml:space="preserve"> a channel number</w:t>
      </w:r>
      <w:r w:rsidR="00207AE1">
        <w:t xml:space="preserve"> c</w:t>
      </w:r>
      <w:r w:rsidR="00D1226E">
        <w:t xml:space="preserve">, which is used </w:t>
      </w:r>
      <w:r w:rsidR="00207AE1">
        <w:t xml:space="preserve">to address one device </w:t>
      </w:r>
      <w:r w:rsidR="00D1226E">
        <w:t xml:space="preserve">when </w:t>
      </w:r>
      <w:r w:rsidR="00207AE1">
        <w:t>multiple</w:t>
      </w:r>
      <w:r w:rsidR="00D1226E">
        <w:t xml:space="preserve"> devices </w:t>
      </w:r>
      <w:r w:rsidR="00207AE1">
        <w:t>are chained</w:t>
      </w:r>
      <w:r w:rsidR="00D1226E">
        <w:t xml:space="preserve">. Our instrument </w:t>
      </w:r>
      <w:r w:rsidR="00207AE1">
        <w:t>does not support chaining, so we simply ignore the channel number.</w:t>
      </w:r>
    </w:p>
    <w:p w:rsidR="0043262A" w:rsidRDefault="0043262A" w:rsidP="00715452">
      <w:r>
        <w:t xml:space="preserve">To illustrate what each message means, imagine a keyboard with pitch bend and modulation wheels. When a performer plays a note, a Note On message is sent giving the pitch of the note and its velocity (how hard the performer struck the key) as values between 0 and 127. </w:t>
      </w:r>
      <w:r w:rsidR="00D1226E">
        <w:t>When the</w:t>
      </w:r>
      <w:r>
        <w:t xml:space="preserve"> performer releases a note, a similar Note Off message is sent</w:t>
      </w:r>
      <w:r w:rsidR="00D1226E">
        <w:t xml:space="preserve"> giving the pitch. The velocity here is usually sent as 0. Alternatively, the instrument may send a Note </w:t>
      </w:r>
      <w:proofErr w:type="gramStart"/>
      <w:r w:rsidR="00D1226E">
        <w:t>On</w:t>
      </w:r>
      <w:proofErr w:type="gramEnd"/>
      <w:r w:rsidR="00D1226E">
        <w:t xml:space="preserve"> message with zero velocity, which is interpreted like a Note Off. When the performer moves the modulation wheel, a Controller Change message is sent with controller number 2 (modulation wheel) and the position of the wheel as a number between 0 and 127. When the performer moves the pitch bend wheel, a Pitch Bend message is sent with the position of the wheel as a number between 0 and </w:t>
      </w:r>
      <w:r w:rsidR="00D1226E" w:rsidRPr="00D1226E">
        <w:t>16383</w:t>
      </w:r>
      <w:r w:rsidR="00D1226E">
        <w:t>. 8192 indicates the center position, which corresponds to no bend in pitch. The bend value is split into two 7-bit numbers so that it can be transmitted.</w:t>
      </w:r>
    </w:p>
    <w:p w:rsidR="00CE1E4E" w:rsidRDefault="00CE1E4E" w:rsidP="00715452">
      <w:r>
        <w:t xml:space="preserve">MIDI messages are sent as a 31250 baud serial communication. The data line is held high when no data is being transmitted. When a device wants to send a message, it first sets the data line low for one bit, transmits 8 bits of data, and then holds the line high for one bit. There is no clock line, so the start bit (the initial low bit) is used to synchronize the receiver to the sender. The receiver simply waits for the line to go low, then reads the input eight times at proper intervals and then resumes waiting for another transmission. 31250 Hz translates to a period of 32 µs, and we chose to read during the middle of each bit period to avoid reading during the middle of a bit transition, so our </w:t>
      </w:r>
      <w:r w:rsidR="00B538DE">
        <w:t>algorithm for receiving MIDI data is as follows:</w:t>
      </w:r>
    </w:p>
    <w:p w:rsidR="00B538DE" w:rsidRDefault="00B538DE" w:rsidP="00B538DE">
      <w:pPr>
        <w:pStyle w:val="ListParagraph"/>
        <w:numPr>
          <w:ilvl w:val="0"/>
          <w:numId w:val="24"/>
        </w:numPr>
      </w:pPr>
      <w:r>
        <w:t>Wait for the data line to go low</w:t>
      </w:r>
    </w:p>
    <w:p w:rsidR="00B538DE" w:rsidRDefault="00B538DE" w:rsidP="00B538DE">
      <w:pPr>
        <w:pStyle w:val="ListParagraph"/>
        <w:numPr>
          <w:ilvl w:val="0"/>
          <w:numId w:val="24"/>
        </w:numPr>
      </w:pPr>
      <w:r>
        <w:t>Wait 48 µs (32 µs until the end of the start bit + 16 µs until the middle of the MSB)</w:t>
      </w:r>
    </w:p>
    <w:p w:rsidR="00B538DE" w:rsidRDefault="00B538DE" w:rsidP="00B538DE">
      <w:pPr>
        <w:pStyle w:val="ListParagraph"/>
        <w:numPr>
          <w:ilvl w:val="0"/>
          <w:numId w:val="24"/>
        </w:numPr>
      </w:pPr>
      <w:r>
        <w:t>Read the data line and push its value onto an 8-element Boolean array</w:t>
      </w:r>
    </w:p>
    <w:p w:rsidR="00B538DE" w:rsidRDefault="00B538DE" w:rsidP="00B538DE">
      <w:pPr>
        <w:pStyle w:val="ListParagraph"/>
        <w:numPr>
          <w:ilvl w:val="0"/>
          <w:numId w:val="24"/>
        </w:numPr>
      </w:pPr>
      <w:r>
        <w:t>Wait 32 µs</w:t>
      </w:r>
    </w:p>
    <w:p w:rsidR="00B538DE" w:rsidRDefault="00B538DE" w:rsidP="00B538DE">
      <w:pPr>
        <w:pStyle w:val="ListParagraph"/>
        <w:numPr>
          <w:ilvl w:val="0"/>
          <w:numId w:val="24"/>
        </w:numPr>
      </w:pPr>
      <w:r>
        <w:t>Repeat steps 3-4 seven more times</w:t>
      </w:r>
    </w:p>
    <w:p w:rsidR="00B538DE" w:rsidRDefault="00B538DE" w:rsidP="00B538DE">
      <w:pPr>
        <w:pStyle w:val="ListParagraph"/>
        <w:numPr>
          <w:ilvl w:val="0"/>
          <w:numId w:val="24"/>
        </w:numPr>
      </w:pPr>
      <w:r>
        <w:t>Combine the Boolean array into an 8-bit integer and push it onto a FIFO queue</w:t>
      </w:r>
    </w:p>
    <w:p w:rsidR="00B538DE" w:rsidRDefault="00B538DE" w:rsidP="00B538DE">
      <w:pPr>
        <w:pStyle w:val="ListParagraph"/>
        <w:numPr>
          <w:ilvl w:val="0"/>
          <w:numId w:val="24"/>
        </w:numPr>
      </w:pPr>
      <w:r>
        <w:t>Restart at step 1</w:t>
      </w:r>
    </w:p>
    <w:p w:rsidR="00E23C17" w:rsidRDefault="00E23C17" w:rsidP="00E23C17">
      <w:pPr>
        <w:pStyle w:val="Caption"/>
        <w:keepNext/>
        <w:jc w:val="center"/>
      </w:pPr>
      <w:bookmarkStart w:id="14" w:name="_Ref355095011"/>
      <w:r>
        <w:lastRenderedPageBreak/>
        <w:t xml:space="preserve">Table </w:t>
      </w:r>
      <w:r>
        <w:fldChar w:fldCharType="begin"/>
      </w:r>
      <w:r>
        <w:instrText xml:space="preserve"> SEQ Table \* ARABIC </w:instrText>
      </w:r>
      <w:r>
        <w:fldChar w:fldCharType="separate"/>
      </w:r>
      <w:r w:rsidR="00027188">
        <w:rPr>
          <w:noProof/>
        </w:rPr>
        <w:t>2</w:t>
      </w:r>
      <w:r>
        <w:fldChar w:fldCharType="end"/>
      </w:r>
      <w:bookmarkEnd w:id="14"/>
      <w:r>
        <w:t>, MIDI messages</w:t>
      </w:r>
    </w:p>
    <w:tbl>
      <w:tblPr>
        <w:tblStyle w:val="LightShading-Accent1"/>
        <w:tblW w:w="0" w:type="auto"/>
        <w:tblLook w:val="04A0" w:firstRow="1" w:lastRow="0" w:firstColumn="1" w:lastColumn="0" w:noHBand="0" w:noVBand="1"/>
      </w:tblPr>
      <w:tblGrid>
        <w:gridCol w:w="1368"/>
        <w:gridCol w:w="2340"/>
        <w:gridCol w:w="1800"/>
        <w:gridCol w:w="2152"/>
        <w:gridCol w:w="1916"/>
      </w:tblGrid>
      <w:tr w:rsidR="00E23C17" w:rsidTr="008326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Pr>
          <w:p w:rsidR="00E23C17" w:rsidRDefault="00E23C17" w:rsidP="0083261F">
            <w:r>
              <w:t>Status Byte</w:t>
            </w:r>
          </w:p>
        </w:tc>
        <w:tc>
          <w:tcPr>
            <w:tcW w:w="2340" w:type="dxa"/>
          </w:tcPr>
          <w:p w:rsidR="00E23C17" w:rsidRDefault="00E23C17" w:rsidP="0083261F">
            <w:pPr>
              <w:cnfStyle w:val="100000000000" w:firstRow="1" w:lastRow="0" w:firstColumn="0" w:lastColumn="0" w:oddVBand="0" w:evenVBand="0" w:oddHBand="0" w:evenHBand="0" w:firstRowFirstColumn="0" w:firstRowLastColumn="0" w:lastRowFirstColumn="0" w:lastRowLastColumn="0"/>
            </w:pPr>
            <w:r>
              <w:t>Message Type</w:t>
            </w:r>
          </w:p>
        </w:tc>
        <w:tc>
          <w:tcPr>
            <w:tcW w:w="1800" w:type="dxa"/>
          </w:tcPr>
          <w:p w:rsidR="00E23C17" w:rsidRDefault="00E23C17" w:rsidP="0083261F">
            <w:pPr>
              <w:cnfStyle w:val="100000000000" w:firstRow="1" w:lastRow="0" w:firstColumn="0" w:lastColumn="0" w:oddVBand="0" w:evenVBand="0" w:oddHBand="0" w:evenHBand="0" w:firstRowFirstColumn="0" w:firstRowLastColumn="0" w:lastRowFirstColumn="0" w:lastRowLastColumn="0"/>
            </w:pPr>
            <w:r>
              <w:t>Message Size</w:t>
            </w:r>
          </w:p>
        </w:tc>
        <w:tc>
          <w:tcPr>
            <w:tcW w:w="2152" w:type="dxa"/>
          </w:tcPr>
          <w:p w:rsidR="00E23C17" w:rsidRDefault="00E23C17" w:rsidP="0083261F">
            <w:pPr>
              <w:cnfStyle w:val="100000000000" w:firstRow="1" w:lastRow="0" w:firstColumn="0" w:lastColumn="0" w:oddVBand="0" w:evenVBand="0" w:oddHBand="0" w:evenHBand="0" w:firstRowFirstColumn="0" w:firstRowLastColumn="0" w:lastRowFirstColumn="0" w:lastRowLastColumn="0"/>
            </w:pPr>
            <w:r>
              <w:t>Byte 1</w:t>
            </w:r>
          </w:p>
        </w:tc>
        <w:tc>
          <w:tcPr>
            <w:tcW w:w="1916" w:type="dxa"/>
          </w:tcPr>
          <w:p w:rsidR="00E23C17" w:rsidRDefault="00E23C17" w:rsidP="0083261F">
            <w:pPr>
              <w:cnfStyle w:val="100000000000" w:firstRow="1" w:lastRow="0" w:firstColumn="0" w:lastColumn="0" w:oddVBand="0" w:evenVBand="0" w:oddHBand="0" w:evenHBand="0" w:firstRowFirstColumn="0" w:firstRowLastColumn="0" w:lastRowFirstColumn="0" w:lastRowLastColumn="0"/>
            </w:pPr>
            <w:r>
              <w:t>Byte 2</w:t>
            </w:r>
          </w:p>
        </w:tc>
      </w:tr>
      <w:tr w:rsidR="00E23C17" w:rsidTr="008326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Pr>
          <w:p w:rsidR="00E23C17" w:rsidRDefault="00E23C17" w:rsidP="0083261F">
            <w:r>
              <w:t>0x8c</w:t>
            </w:r>
          </w:p>
        </w:tc>
        <w:tc>
          <w:tcPr>
            <w:tcW w:w="2340" w:type="dxa"/>
          </w:tcPr>
          <w:p w:rsidR="00E23C17" w:rsidRDefault="00E23C17" w:rsidP="0083261F">
            <w:pPr>
              <w:cnfStyle w:val="000000100000" w:firstRow="0" w:lastRow="0" w:firstColumn="0" w:lastColumn="0" w:oddVBand="0" w:evenVBand="0" w:oddHBand="1" w:evenHBand="0" w:firstRowFirstColumn="0" w:firstRowLastColumn="0" w:lastRowFirstColumn="0" w:lastRowLastColumn="0"/>
            </w:pPr>
            <w:r>
              <w:t>Note Off</w:t>
            </w:r>
          </w:p>
        </w:tc>
        <w:tc>
          <w:tcPr>
            <w:tcW w:w="1800" w:type="dxa"/>
          </w:tcPr>
          <w:p w:rsidR="00E23C17" w:rsidRDefault="00E23C17" w:rsidP="0083261F">
            <w:pPr>
              <w:cnfStyle w:val="000000100000" w:firstRow="0" w:lastRow="0" w:firstColumn="0" w:lastColumn="0" w:oddVBand="0" w:evenVBand="0" w:oddHBand="1" w:evenHBand="0" w:firstRowFirstColumn="0" w:firstRowLastColumn="0" w:lastRowFirstColumn="0" w:lastRowLastColumn="0"/>
            </w:pPr>
            <w:r>
              <w:t>2</w:t>
            </w:r>
          </w:p>
        </w:tc>
        <w:tc>
          <w:tcPr>
            <w:tcW w:w="2152" w:type="dxa"/>
          </w:tcPr>
          <w:p w:rsidR="00E23C17" w:rsidRDefault="00E23C17" w:rsidP="0083261F">
            <w:pPr>
              <w:cnfStyle w:val="000000100000" w:firstRow="0" w:lastRow="0" w:firstColumn="0" w:lastColumn="0" w:oddVBand="0" w:evenVBand="0" w:oddHBand="1" w:evenHBand="0" w:firstRowFirstColumn="0" w:firstRowLastColumn="0" w:lastRowFirstColumn="0" w:lastRowLastColumn="0"/>
            </w:pPr>
            <w:r>
              <w:t>Pitch</w:t>
            </w:r>
          </w:p>
        </w:tc>
        <w:tc>
          <w:tcPr>
            <w:tcW w:w="1916" w:type="dxa"/>
          </w:tcPr>
          <w:p w:rsidR="00E23C17" w:rsidRDefault="00E23C17" w:rsidP="0083261F">
            <w:pPr>
              <w:cnfStyle w:val="000000100000" w:firstRow="0" w:lastRow="0" w:firstColumn="0" w:lastColumn="0" w:oddVBand="0" w:evenVBand="0" w:oddHBand="1" w:evenHBand="0" w:firstRowFirstColumn="0" w:firstRowLastColumn="0" w:lastRowFirstColumn="0" w:lastRowLastColumn="0"/>
            </w:pPr>
            <w:r>
              <w:t>Velocity</w:t>
            </w:r>
          </w:p>
        </w:tc>
      </w:tr>
      <w:tr w:rsidR="00E23C17" w:rsidTr="0083261F">
        <w:tc>
          <w:tcPr>
            <w:cnfStyle w:val="001000000000" w:firstRow="0" w:lastRow="0" w:firstColumn="1" w:lastColumn="0" w:oddVBand="0" w:evenVBand="0" w:oddHBand="0" w:evenHBand="0" w:firstRowFirstColumn="0" w:firstRowLastColumn="0" w:lastRowFirstColumn="0" w:lastRowLastColumn="0"/>
            <w:tcW w:w="1368" w:type="dxa"/>
          </w:tcPr>
          <w:p w:rsidR="00E23C17" w:rsidRDefault="00E23C17" w:rsidP="0083261F">
            <w:r>
              <w:t>0x9c</w:t>
            </w:r>
          </w:p>
        </w:tc>
        <w:tc>
          <w:tcPr>
            <w:tcW w:w="2340" w:type="dxa"/>
          </w:tcPr>
          <w:p w:rsidR="00E23C17" w:rsidRDefault="00E23C17" w:rsidP="0083261F">
            <w:pPr>
              <w:cnfStyle w:val="000000000000" w:firstRow="0" w:lastRow="0" w:firstColumn="0" w:lastColumn="0" w:oddVBand="0" w:evenVBand="0" w:oddHBand="0" w:evenHBand="0" w:firstRowFirstColumn="0" w:firstRowLastColumn="0" w:lastRowFirstColumn="0" w:lastRowLastColumn="0"/>
            </w:pPr>
            <w:r>
              <w:t>Note On</w:t>
            </w:r>
          </w:p>
        </w:tc>
        <w:tc>
          <w:tcPr>
            <w:tcW w:w="1800" w:type="dxa"/>
          </w:tcPr>
          <w:p w:rsidR="00E23C17" w:rsidRDefault="00E23C17" w:rsidP="0083261F">
            <w:pPr>
              <w:cnfStyle w:val="000000000000" w:firstRow="0" w:lastRow="0" w:firstColumn="0" w:lastColumn="0" w:oddVBand="0" w:evenVBand="0" w:oddHBand="0" w:evenHBand="0" w:firstRowFirstColumn="0" w:firstRowLastColumn="0" w:lastRowFirstColumn="0" w:lastRowLastColumn="0"/>
            </w:pPr>
            <w:r>
              <w:t>2</w:t>
            </w:r>
          </w:p>
        </w:tc>
        <w:tc>
          <w:tcPr>
            <w:tcW w:w="2152" w:type="dxa"/>
          </w:tcPr>
          <w:p w:rsidR="00E23C17" w:rsidRDefault="00E23C17" w:rsidP="0083261F">
            <w:pPr>
              <w:cnfStyle w:val="000000000000" w:firstRow="0" w:lastRow="0" w:firstColumn="0" w:lastColumn="0" w:oddVBand="0" w:evenVBand="0" w:oddHBand="0" w:evenHBand="0" w:firstRowFirstColumn="0" w:firstRowLastColumn="0" w:lastRowFirstColumn="0" w:lastRowLastColumn="0"/>
            </w:pPr>
            <w:r>
              <w:t>Pitch</w:t>
            </w:r>
          </w:p>
        </w:tc>
        <w:tc>
          <w:tcPr>
            <w:tcW w:w="1916" w:type="dxa"/>
          </w:tcPr>
          <w:p w:rsidR="00E23C17" w:rsidRDefault="00E23C17" w:rsidP="0083261F">
            <w:pPr>
              <w:cnfStyle w:val="000000000000" w:firstRow="0" w:lastRow="0" w:firstColumn="0" w:lastColumn="0" w:oddVBand="0" w:evenVBand="0" w:oddHBand="0" w:evenHBand="0" w:firstRowFirstColumn="0" w:firstRowLastColumn="0" w:lastRowFirstColumn="0" w:lastRowLastColumn="0"/>
            </w:pPr>
            <w:r>
              <w:t>Velocity</w:t>
            </w:r>
          </w:p>
        </w:tc>
      </w:tr>
      <w:tr w:rsidR="00E23C17" w:rsidTr="008326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Pr>
          <w:p w:rsidR="00E23C17" w:rsidRDefault="00E23C17" w:rsidP="0083261F">
            <w:r>
              <w:t>0xBc</w:t>
            </w:r>
          </w:p>
        </w:tc>
        <w:tc>
          <w:tcPr>
            <w:tcW w:w="2340" w:type="dxa"/>
          </w:tcPr>
          <w:p w:rsidR="00E23C17" w:rsidRDefault="00E23C17" w:rsidP="0083261F">
            <w:pPr>
              <w:cnfStyle w:val="000000100000" w:firstRow="0" w:lastRow="0" w:firstColumn="0" w:lastColumn="0" w:oddVBand="0" w:evenVBand="0" w:oddHBand="1" w:evenHBand="0" w:firstRowFirstColumn="0" w:firstRowLastColumn="0" w:lastRowFirstColumn="0" w:lastRowLastColumn="0"/>
            </w:pPr>
            <w:r>
              <w:t>Controller Change</w:t>
            </w:r>
          </w:p>
        </w:tc>
        <w:tc>
          <w:tcPr>
            <w:tcW w:w="1800" w:type="dxa"/>
          </w:tcPr>
          <w:p w:rsidR="00E23C17" w:rsidRDefault="00E23C17" w:rsidP="0083261F">
            <w:pPr>
              <w:cnfStyle w:val="000000100000" w:firstRow="0" w:lastRow="0" w:firstColumn="0" w:lastColumn="0" w:oddVBand="0" w:evenVBand="0" w:oddHBand="1" w:evenHBand="0" w:firstRowFirstColumn="0" w:firstRowLastColumn="0" w:lastRowFirstColumn="0" w:lastRowLastColumn="0"/>
            </w:pPr>
            <w:r>
              <w:t>2</w:t>
            </w:r>
          </w:p>
        </w:tc>
        <w:tc>
          <w:tcPr>
            <w:tcW w:w="2152" w:type="dxa"/>
          </w:tcPr>
          <w:p w:rsidR="00E23C17" w:rsidRDefault="00E23C17" w:rsidP="0083261F">
            <w:pPr>
              <w:cnfStyle w:val="000000100000" w:firstRow="0" w:lastRow="0" w:firstColumn="0" w:lastColumn="0" w:oddVBand="0" w:evenVBand="0" w:oddHBand="1" w:evenHBand="0" w:firstRowFirstColumn="0" w:firstRowLastColumn="0" w:lastRowFirstColumn="0" w:lastRowLastColumn="0"/>
            </w:pPr>
            <w:r>
              <w:t>Controller Number</w:t>
            </w:r>
          </w:p>
        </w:tc>
        <w:tc>
          <w:tcPr>
            <w:tcW w:w="1916" w:type="dxa"/>
          </w:tcPr>
          <w:p w:rsidR="00E23C17" w:rsidRDefault="00E23C17" w:rsidP="0083261F">
            <w:pPr>
              <w:cnfStyle w:val="000000100000" w:firstRow="0" w:lastRow="0" w:firstColumn="0" w:lastColumn="0" w:oddVBand="0" w:evenVBand="0" w:oddHBand="1" w:evenHBand="0" w:firstRowFirstColumn="0" w:firstRowLastColumn="0" w:lastRowFirstColumn="0" w:lastRowLastColumn="0"/>
            </w:pPr>
            <w:r>
              <w:t>Value</w:t>
            </w:r>
          </w:p>
        </w:tc>
      </w:tr>
      <w:tr w:rsidR="00E23C17" w:rsidTr="0083261F">
        <w:tc>
          <w:tcPr>
            <w:cnfStyle w:val="001000000000" w:firstRow="0" w:lastRow="0" w:firstColumn="1" w:lastColumn="0" w:oddVBand="0" w:evenVBand="0" w:oddHBand="0" w:evenHBand="0" w:firstRowFirstColumn="0" w:firstRowLastColumn="0" w:lastRowFirstColumn="0" w:lastRowLastColumn="0"/>
            <w:tcW w:w="1368" w:type="dxa"/>
          </w:tcPr>
          <w:p w:rsidR="00E23C17" w:rsidRDefault="00E23C17" w:rsidP="0083261F">
            <w:r>
              <w:t>0xEc</w:t>
            </w:r>
          </w:p>
        </w:tc>
        <w:tc>
          <w:tcPr>
            <w:tcW w:w="2340" w:type="dxa"/>
          </w:tcPr>
          <w:p w:rsidR="00E23C17" w:rsidRDefault="00E23C17" w:rsidP="0083261F">
            <w:pPr>
              <w:cnfStyle w:val="000000000000" w:firstRow="0" w:lastRow="0" w:firstColumn="0" w:lastColumn="0" w:oddVBand="0" w:evenVBand="0" w:oddHBand="0" w:evenHBand="0" w:firstRowFirstColumn="0" w:firstRowLastColumn="0" w:lastRowFirstColumn="0" w:lastRowLastColumn="0"/>
            </w:pPr>
            <w:r>
              <w:t>Pitch Bend</w:t>
            </w:r>
          </w:p>
        </w:tc>
        <w:tc>
          <w:tcPr>
            <w:tcW w:w="1800" w:type="dxa"/>
          </w:tcPr>
          <w:p w:rsidR="00E23C17" w:rsidRDefault="00E23C17" w:rsidP="0083261F">
            <w:pPr>
              <w:cnfStyle w:val="000000000000" w:firstRow="0" w:lastRow="0" w:firstColumn="0" w:lastColumn="0" w:oddVBand="0" w:evenVBand="0" w:oddHBand="0" w:evenHBand="0" w:firstRowFirstColumn="0" w:firstRowLastColumn="0" w:lastRowFirstColumn="0" w:lastRowLastColumn="0"/>
            </w:pPr>
            <w:r>
              <w:t>2</w:t>
            </w:r>
          </w:p>
        </w:tc>
        <w:tc>
          <w:tcPr>
            <w:tcW w:w="2152" w:type="dxa"/>
          </w:tcPr>
          <w:p w:rsidR="00E23C17" w:rsidRDefault="00E23C17" w:rsidP="0083261F">
            <w:pPr>
              <w:cnfStyle w:val="000000000000" w:firstRow="0" w:lastRow="0" w:firstColumn="0" w:lastColumn="0" w:oddVBand="0" w:evenVBand="0" w:oddHBand="0" w:evenHBand="0" w:firstRowFirstColumn="0" w:firstRowLastColumn="0" w:lastRowFirstColumn="0" w:lastRowLastColumn="0"/>
            </w:pPr>
            <w:r>
              <w:t>Bend LSB</w:t>
            </w:r>
          </w:p>
        </w:tc>
        <w:tc>
          <w:tcPr>
            <w:tcW w:w="1916" w:type="dxa"/>
          </w:tcPr>
          <w:p w:rsidR="00E23C17" w:rsidRDefault="00E23C17" w:rsidP="0083261F">
            <w:pPr>
              <w:cnfStyle w:val="000000000000" w:firstRow="0" w:lastRow="0" w:firstColumn="0" w:lastColumn="0" w:oddVBand="0" w:evenVBand="0" w:oddHBand="0" w:evenHBand="0" w:firstRowFirstColumn="0" w:firstRowLastColumn="0" w:lastRowFirstColumn="0" w:lastRowLastColumn="0"/>
            </w:pPr>
            <w:r>
              <w:t>Bend MSB</w:t>
            </w:r>
          </w:p>
        </w:tc>
      </w:tr>
    </w:tbl>
    <w:p w:rsidR="00E23C17" w:rsidRDefault="00E23C17" w:rsidP="00B538DE"/>
    <w:p w:rsidR="00B538DE" w:rsidRDefault="00B538DE" w:rsidP="00B538DE">
      <w:r>
        <w:t xml:space="preserve">We implemented this algorithm inside the </w:t>
      </w:r>
      <w:proofErr w:type="spellStart"/>
      <w:r>
        <w:t>sbRIO’s</w:t>
      </w:r>
      <w:proofErr w:type="spellEnd"/>
      <w:r>
        <w:t xml:space="preserve"> FPGA, so MIDI input cannot be interrupted by other processes running on the microcontroller. The FPGA pushes each byte onto a FIFO queue and uses Direct Memory Access to share the raw serial data with the microcontroller. The microcontroller then runs software which interprets the data as MIDI messages.</w:t>
      </w:r>
    </w:p>
    <w:p w:rsidR="00D1226E" w:rsidRDefault="00207AE1" w:rsidP="00B538DE">
      <w:r>
        <w:t xml:space="preserve">The software which interprets MIDI messages stores a MIDI state object which holds the pitch and velocity of the last received note, whether a note is currently being played, a pitch bend offset value, and an array of the current values for each of the 128 continuous controllers. It also sends commands to the motor control software to tell it to pick the string. Since our instrument is monophonic, we do not need to keep track of whether </w:t>
      </w:r>
      <w:r w:rsidR="00BE55C8">
        <w:t>every note is on or off. Each time a new Note On message is received, it simply overwrites the last received note.</w:t>
      </w:r>
    </w:p>
    <w:p w:rsidR="00BE55C8" w:rsidRDefault="00BE55C8" w:rsidP="00B538DE">
      <w:r>
        <w:t xml:space="preserve">The software runs in a 5 </w:t>
      </w:r>
      <w:proofErr w:type="spellStart"/>
      <w:r>
        <w:t>ms</w:t>
      </w:r>
      <w:proofErr w:type="spellEnd"/>
      <w:r>
        <w:t xml:space="preserve"> loop and works as follows:</w:t>
      </w:r>
    </w:p>
    <w:p w:rsidR="00BE55C8" w:rsidRDefault="00BE55C8" w:rsidP="00BE55C8">
      <w:pPr>
        <w:pStyle w:val="ListParagraph"/>
        <w:numPr>
          <w:ilvl w:val="0"/>
          <w:numId w:val="25"/>
        </w:numPr>
      </w:pPr>
      <w:r>
        <w:t>Check the serial data queue for new data. If it is empty, stop and wait for the next loop execution.</w:t>
      </w:r>
    </w:p>
    <w:p w:rsidR="00BE55C8" w:rsidRDefault="00BE55C8" w:rsidP="00BE55C8">
      <w:pPr>
        <w:pStyle w:val="ListParagraph"/>
        <w:numPr>
          <w:ilvl w:val="0"/>
          <w:numId w:val="25"/>
        </w:numPr>
      </w:pPr>
      <w:r>
        <w:t>Read the queue into an array.</w:t>
      </w:r>
    </w:p>
    <w:p w:rsidR="00BE55C8" w:rsidRDefault="00BE55C8" w:rsidP="00BE55C8">
      <w:pPr>
        <w:pStyle w:val="ListParagraph"/>
        <w:numPr>
          <w:ilvl w:val="0"/>
          <w:numId w:val="25"/>
        </w:numPr>
      </w:pPr>
      <w:r>
        <w:t xml:space="preserve">Interpret each byte in the array in order and update the MIDI state as shown in </w:t>
      </w:r>
      <w:r>
        <w:fldChar w:fldCharType="begin"/>
      </w:r>
      <w:r>
        <w:instrText xml:space="preserve"> REF _Ref355097061 \h </w:instrText>
      </w:r>
      <w:r>
        <w:fldChar w:fldCharType="separate"/>
      </w:r>
      <w:r w:rsidR="00027188">
        <w:t>Figure C-</w:t>
      </w:r>
      <w:r w:rsidR="00027188">
        <w:rPr>
          <w:noProof/>
        </w:rPr>
        <w:t>1</w:t>
      </w:r>
      <w:r>
        <w:fldChar w:fldCharType="end"/>
      </w:r>
      <w:r w:rsidR="00CF2006">
        <w:t xml:space="preserve"> and </w:t>
      </w:r>
      <w:r w:rsidR="00CF2006">
        <w:fldChar w:fldCharType="begin"/>
      </w:r>
      <w:r w:rsidR="00CF2006">
        <w:instrText xml:space="preserve"> REF _Ref355097182 \h </w:instrText>
      </w:r>
      <w:r w:rsidR="00CF2006">
        <w:fldChar w:fldCharType="separate"/>
      </w:r>
      <w:r w:rsidR="00027188">
        <w:t>Figure C-</w:t>
      </w:r>
      <w:r w:rsidR="00027188">
        <w:rPr>
          <w:noProof/>
        </w:rPr>
        <w:t>2</w:t>
      </w:r>
      <w:r w:rsidR="00CF2006">
        <w:fldChar w:fldCharType="end"/>
      </w:r>
      <w:r>
        <w:t>.</w:t>
      </w:r>
    </w:p>
    <w:p w:rsidR="00CF2006" w:rsidRDefault="00CF2006" w:rsidP="00BE55C8">
      <w:pPr>
        <w:pStyle w:val="ListParagraph"/>
        <w:numPr>
          <w:ilvl w:val="0"/>
          <w:numId w:val="25"/>
        </w:numPr>
      </w:pPr>
      <w:r>
        <w:t>If any byte generated a pick event, send a pick event to the motor control loop.</w:t>
      </w:r>
    </w:p>
    <w:p w:rsidR="00BE55C8" w:rsidRDefault="00BE55C8" w:rsidP="00CF2006">
      <w:pPr>
        <w:pStyle w:val="ListParagraph"/>
        <w:numPr>
          <w:ilvl w:val="0"/>
          <w:numId w:val="25"/>
        </w:numPr>
      </w:pPr>
      <w:r>
        <w:t>Copy the current state into a shared variable so it can be accessed by other software loops.</w:t>
      </w:r>
    </w:p>
    <w:p w:rsidR="006E22BA" w:rsidRDefault="00070B4F" w:rsidP="006E22BA">
      <w:pPr>
        <w:pStyle w:val="Heading2"/>
      </w:pPr>
      <w:bookmarkStart w:id="15" w:name="_Toc355135291"/>
      <w:r>
        <w:t>2.5 Motors,</w:t>
      </w:r>
      <w:r w:rsidR="006E22BA">
        <w:t xml:space="preserve"> Motor Controllers</w:t>
      </w:r>
      <w:r>
        <w:t xml:space="preserve"> and Mechanical System</w:t>
      </w:r>
      <w:bookmarkEnd w:id="15"/>
    </w:p>
    <w:p w:rsidR="00070B4F" w:rsidRDefault="00070B4F" w:rsidP="00070B4F">
      <w:r>
        <w:t>In the early stages of our design phase, we were searching for linear actuators to drive our pitch bar along the length of the string. However, we quickly discovered that even the most basic linear motor costs much more than we could afford and so we had to come up with a cheaper alternative.</w:t>
      </w:r>
    </w:p>
    <w:p w:rsidR="00070B4F" w:rsidRDefault="00070B4F" w:rsidP="00070B4F">
      <w:r>
        <w:t>We then decided to use two rotational</w:t>
      </w:r>
      <w:r w:rsidRPr="00AF5A4D">
        <w:rPr>
          <w:color w:val="FF0000"/>
        </w:rPr>
        <w:t xml:space="preserve"> </w:t>
      </w:r>
      <w:r>
        <w:t xml:space="preserve">motors to drive the pitch bar and the pick wheel. The pick wheel would be mounted directly onto the shaft of one motor, while the pitch bar would be on a belt which in turn would be driven by the other motor. We got two </w:t>
      </w:r>
      <w:proofErr w:type="spellStart"/>
      <w:r>
        <w:t>Minerta</w:t>
      </w:r>
      <w:proofErr w:type="spellEnd"/>
      <w:r>
        <w:t xml:space="preserve"> Motors F-Series motors with encoders</w:t>
      </w:r>
      <w:r w:rsidR="00E00332">
        <w:t xml:space="preserve"> from the </w:t>
      </w:r>
      <w:proofErr w:type="spellStart"/>
      <w:r w:rsidR="00E00332">
        <w:t>Everitt</w:t>
      </w:r>
      <w:proofErr w:type="spellEnd"/>
      <w:r w:rsidR="00E00332">
        <w:t xml:space="preserve"> Power Lab</w:t>
      </w:r>
      <w:r>
        <w:t>. These were standard DC</w:t>
      </w:r>
      <w:r w:rsidR="00E00332">
        <w:t xml:space="preserve"> brushed</w:t>
      </w:r>
      <w:r>
        <w:t xml:space="preserve"> motors that took in 5-30V DC at 1.2 </w:t>
      </w:r>
      <w:proofErr w:type="gramStart"/>
      <w:r>
        <w:t>A</w:t>
      </w:r>
      <w:proofErr w:type="gramEnd"/>
      <w:r>
        <w:t xml:space="preserve"> peak current. </w:t>
      </w:r>
      <w:r w:rsidR="00E00332">
        <w:t>Each motor had an optical encoder with 2000 counts per revolution which we used for position feedback.</w:t>
      </w:r>
    </w:p>
    <w:p w:rsidR="00E00332" w:rsidRDefault="00E00332" w:rsidP="00E00332">
      <w:pPr>
        <w:rPr>
          <w:noProof/>
        </w:rPr>
      </w:pPr>
      <w:r>
        <w:t xml:space="preserve">To drive our motors, we used </w:t>
      </w:r>
      <w:proofErr w:type="spellStart"/>
      <w:r>
        <w:t>Cytron</w:t>
      </w:r>
      <w:proofErr w:type="spellEnd"/>
      <w:r>
        <w:t xml:space="preserve"> MD10C motor controllers. These are bi-directional DC motor drivers that can be given a 3.3 V or 5 V PWM (pulse width modulated) signal at up to 10 </w:t>
      </w:r>
      <w:r w:rsidR="007F4105">
        <w:t>kHz</w:t>
      </w:r>
      <w:r>
        <w:t xml:space="preserve"> to control </w:t>
      </w:r>
      <w:r>
        <w:lastRenderedPageBreak/>
        <w:t>motor speed. The drivers take in an input voltage of 14-25 V DC with a 10A maximum current and connect directly to the motors. Since we wanted to use a 24 V supply, the motors would not draw much more than 1 A, and our microcontroller could easily generate PWM signals at 3.3 V, these controllers were perfect for our application.</w:t>
      </w:r>
    </w:p>
    <w:p w:rsidR="00E00332" w:rsidRDefault="00F7283E" w:rsidP="00070B4F">
      <w:r>
        <w:t xml:space="preserve">We did not need to design any circuitry for the motor controllers. We simply connected the motors to the controllers and connected the digital IO of the controllers and encoders to the sbRIO as shown in </w:t>
      </w:r>
      <w:r>
        <w:fldChar w:fldCharType="begin"/>
      </w:r>
      <w:r>
        <w:instrText xml:space="preserve"> REF _Ref355113044 \h </w:instrText>
      </w:r>
      <w:r>
        <w:fldChar w:fldCharType="separate"/>
      </w:r>
      <w:r w:rsidR="00027188">
        <w:t>Figure B-</w:t>
      </w:r>
      <w:r w:rsidR="00027188">
        <w:rPr>
          <w:noProof/>
        </w:rPr>
        <w:t>4</w:t>
      </w:r>
      <w:r>
        <w:fldChar w:fldCharType="end"/>
      </w:r>
      <w:r>
        <w:t>.</w:t>
      </w:r>
    </w:p>
    <w:p w:rsidR="009145C9" w:rsidRPr="00070B4F" w:rsidRDefault="009145C9" w:rsidP="00070B4F">
      <w:r>
        <w:t xml:space="preserve">Our mechanical system was designed by the ECE machine shop in </w:t>
      </w:r>
      <w:proofErr w:type="spellStart"/>
      <w:r>
        <w:t>Everitt</w:t>
      </w:r>
      <w:proofErr w:type="spellEnd"/>
      <w:r>
        <w:t xml:space="preserve"> lab. </w:t>
      </w:r>
      <w:r w:rsidR="0014456E">
        <w:t>Diagrams and images of the system can be found at the end of Appendix B.</w:t>
      </w:r>
    </w:p>
    <w:p w:rsidR="006E22BA" w:rsidRDefault="00930BBD" w:rsidP="006E22BA">
      <w:pPr>
        <w:pStyle w:val="Heading2"/>
      </w:pPr>
      <w:bookmarkStart w:id="16" w:name="_Toc355135292"/>
      <w:r>
        <w:t>2.7</w:t>
      </w:r>
      <w:r w:rsidR="006E22BA">
        <w:t xml:space="preserve"> Motor Control Software</w:t>
      </w:r>
      <w:bookmarkEnd w:id="16"/>
    </w:p>
    <w:p w:rsidR="00B164D1" w:rsidRDefault="00F57923" w:rsidP="00F57923">
      <w:r>
        <w:t>To control the motors, we decided to use PID control to control the position of each motor as it is very simple to implement and generally very effective for positional control. We used one PID controller per motor. Each controller is given the current position of the motor, the desired position, and a set of PID gains and</w:t>
      </w:r>
      <w:r w:rsidR="00B164D1">
        <w:t xml:space="preserve"> outputs a motor speed command. The motor command is determined from the error between the current position and desired position. The error is scaled by the P (proportional) gain, the integral of the error is scaled by </w:t>
      </w:r>
      <w:proofErr w:type="gramStart"/>
      <w:r w:rsidR="00B164D1">
        <w:t>the I</w:t>
      </w:r>
      <w:proofErr w:type="gramEnd"/>
      <w:r w:rsidR="00B164D1">
        <w:t xml:space="preserve"> (integral) gain, and the derivative of the error is scaled by the D (derivative) gain. These three terms are added together to get the motor command. By properly tuning the PID gains, the control loop will move the motor to the desired position with minimal or no overshoot.</w:t>
      </w:r>
    </w:p>
    <w:p w:rsidR="00B164D1" w:rsidRDefault="00B164D1" w:rsidP="00F57923">
      <w:r>
        <w:t xml:space="preserve">We implemented </w:t>
      </w:r>
      <w:r w:rsidR="00C17296">
        <w:t xml:space="preserve">encoder feedback and PWM output in the </w:t>
      </w:r>
      <w:proofErr w:type="spellStart"/>
      <w:r w:rsidR="00C17296">
        <w:t>sbRIO’s</w:t>
      </w:r>
      <w:proofErr w:type="spellEnd"/>
      <w:r w:rsidR="00C17296">
        <w:t xml:space="preserve"> FPGA using code provided by National Instruments </w:t>
      </w:r>
      <w:sdt>
        <w:sdtPr>
          <w:id w:val="2126807535"/>
          <w:citation/>
        </w:sdtPr>
        <w:sdtContent>
          <w:r w:rsidR="00C17296">
            <w:fldChar w:fldCharType="begin"/>
          </w:r>
          <w:r w:rsidR="00C17296">
            <w:instrText xml:space="preserve"> CITATION Nat12 \l 1033 </w:instrText>
          </w:r>
          <w:r w:rsidR="00C17296">
            <w:fldChar w:fldCharType="separate"/>
          </w:r>
          <w:r w:rsidR="0014456E" w:rsidRPr="0014456E">
            <w:rPr>
              <w:noProof/>
            </w:rPr>
            <w:t>[6]</w:t>
          </w:r>
          <w:r w:rsidR="00C17296">
            <w:fldChar w:fldCharType="end"/>
          </w:r>
        </w:sdtContent>
      </w:sdt>
      <w:sdt>
        <w:sdtPr>
          <w:id w:val="-1892956581"/>
          <w:citation/>
        </w:sdtPr>
        <w:sdtContent>
          <w:r w:rsidR="00C17296">
            <w:fldChar w:fldCharType="begin"/>
          </w:r>
          <w:r w:rsidR="00C17296">
            <w:instrText xml:space="preserve"> CITATION Nat06 \l 1033 </w:instrText>
          </w:r>
          <w:r w:rsidR="00C17296">
            <w:fldChar w:fldCharType="separate"/>
          </w:r>
          <w:r w:rsidR="0014456E">
            <w:rPr>
              <w:noProof/>
            </w:rPr>
            <w:t xml:space="preserve"> </w:t>
          </w:r>
          <w:r w:rsidR="0014456E" w:rsidRPr="0014456E">
            <w:rPr>
              <w:noProof/>
            </w:rPr>
            <w:t>[7]</w:t>
          </w:r>
          <w:r w:rsidR="00C17296">
            <w:fldChar w:fldCharType="end"/>
          </w:r>
        </w:sdtContent>
      </w:sdt>
      <w:r w:rsidR="00C17296">
        <w:t xml:space="preserve">. We then scaled the encoder values so that we could work with degree positions instead of encoder count values. Since the encoders have 2000 counts per revolution, this gave us a resolution </w:t>
      </w:r>
      <w:proofErr w:type="gramStart"/>
      <w:r w:rsidR="00C17296">
        <w:t xml:space="preserve">of </w:t>
      </w:r>
      <w:proofErr w:type="gramEnd"/>
      <m:oMath>
        <m:f>
          <m:fPr>
            <m:ctrlPr>
              <w:rPr>
                <w:rFonts w:ascii="Cambria Math" w:hAnsi="Cambria Math"/>
                <w:i/>
              </w:rPr>
            </m:ctrlPr>
          </m:fPr>
          <m:num>
            <m:r>
              <w:rPr>
                <w:rFonts w:ascii="Cambria Math" w:hAnsi="Cambria Math"/>
              </w:rPr>
              <m:t>2000</m:t>
            </m:r>
          </m:num>
          <m:den>
            <m:r>
              <w:rPr>
                <w:rFonts w:ascii="Cambria Math" w:hAnsi="Cambria Math"/>
              </w:rPr>
              <m:t>360</m:t>
            </m:r>
          </m:den>
        </m:f>
        <m:r>
          <w:rPr>
            <w:rFonts w:ascii="Cambria Math" w:hAnsi="Cambria Math"/>
          </w:rPr>
          <m:t>=1.8°</m:t>
        </m:r>
      </m:oMath>
      <w:r w:rsidR="00C17296">
        <w:rPr>
          <w:rFonts w:eastAsiaTheme="minorEastAsia"/>
        </w:rPr>
        <w:t>.</w:t>
      </w:r>
    </w:p>
    <w:p w:rsidR="00B164D1" w:rsidRDefault="00B164D1" w:rsidP="00F57923">
      <w:r>
        <w:t xml:space="preserve">For our position control to be correct, we first needed to find a reference position for each motor. When we turn the instrument on, it automatically enters a calibration routine which disables PID control and applies a small control signal to each motor. This causes the picking wheel to move until a pick hits the string and the pitch slide to move until it reaches the end of the guitar neck. Once the positions of </w:t>
      </w:r>
      <w:r w:rsidR="00C17296">
        <w:t xml:space="preserve">each motor have stopped changing for 500 </w:t>
      </w:r>
      <w:proofErr w:type="spellStart"/>
      <w:r w:rsidR="00C17296">
        <w:t>ms</w:t>
      </w:r>
      <w:proofErr w:type="spellEnd"/>
      <w:r w:rsidR="00C17296">
        <w:t>, we reset the encoder positions and re-enable PID control.</w:t>
      </w:r>
    </w:p>
    <w:p w:rsidR="00C17296" w:rsidRDefault="00C17296" w:rsidP="00F57923">
      <w:r>
        <w:t>Since our picking wheel had two guitar picks, we needed to rotate the wheel 180° on every pick command. This command was sent by the MIDI software whenever a note was started when no note was previously playing, or when a note was started while a note was previously playing and the new note had a velocity higher than some tunable threshold. This</w:t>
      </w:r>
      <w:r w:rsidR="001F41D7">
        <w:t xml:space="preserve"> allows a performer to control when the instrument picks during legato phrases. To allow the string to vibrate freely and to allow us to strike the string quickly after receiving a pick command, we gave the picks a 15° offset from the string. We also were able to stop the string from vibrating by removing this offset so that the pick touched the string. When a note was released, the pick would then be pressed against the string for a moment before returning to its usual 15° offset. This allows a performer to play staccato notes.</w:t>
      </w:r>
      <w:r w:rsidR="00DE5F93">
        <w:t xml:space="preserve"> We manually tuned the PID gains so that the motor would move as fast as possible initially, then smoothly come to a stop </w:t>
      </w:r>
      <w:r w:rsidR="00DE5F93">
        <w:lastRenderedPageBreak/>
        <w:t xml:space="preserve">without overshoot so that it would not strike </w:t>
      </w:r>
      <w:r w:rsidR="00F05123">
        <w:t xml:space="preserve">the string multiple times. These gains caused the pick to strike the string when trying to dampen it however, so we made another set of gains for this purpose. </w:t>
      </w:r>
      <w:proofErr w:type="spellStart"/>
      <w:r w:rsidR="00F05123">
        <w:t>LabVIEW’s</w:t>
      </w:r>
      <w:proofErr w:type="spellEnd"/>
      <w:r w:rsidR="00F05123">
        <w:t xml:space="preserve"> PID implementation allows for changing PID gains, so we simply select a set of gains depending on whether we are striking or stopping the string.</w:t>
      </w:r>
    </w:p>
    <w:p w:rsidR="001F41D7" w:rsidRDefault="001F41D7" w:rsidP="001F41D7">
      <w:pPr>
        <w:rPr>
          <w:rFonts w:eastAsia="MS Gothic" w:cs="MS Gothic"/>
        </w:rPr>
      </w:pPr>
      <w:r>
        <w:t>To implement pitch control, we first needed a conversion from motor position in degrees to displacement of the pitch</w:t>
      </w:r>
      <w:r w:rsidR="0008326A">
        <w:t xml:space="preserve">. By manually moving the pitch slide increments of 10 cm and recording the </w:t>
      </w:r>
      <w:r w:rsidR="00DE5F93">
        <w:t>motor positions, then averaging the results, we determined that a 44.8° rotation of the motor translated to a 1 cm movement. We then needed an accurate conversion from pitch values to slide positions. We used a standard electric guitar D string, and the pitch slide could move past the end of the neck, so the highest pitch our instrument could play was E</w:t>
      </w:r>
      <w:r w:rsidR="00DE5F93" w:rsidRPr="00DE5F93">
        <w:rPr>
          <w:rFonts w:ascii="MS Gothic" w:eastAsia="MS Gothic" w:hAnsi="MS Gothic" w:cs="MS Gothic" w:hint="eastAsia"/>
        </w:rPr>
        <w:t>♭</w:t>
      </w:r>
      <w:r w:rsidR="00DE5F93" w:rsidRPr="00DE5F93">
        <w:rPr>
          <w:rFonts w:eastAsia="MS Gothic" w:cs="MS Gothic"/>
        </w:rPr>
        <w:t xml:space="preserve"> on </w:t>
      </w:r>
      <w:r w:rsidR="00DE5F93">
        <w:rPr>
          <w:rFonts w:eastAsia="MS Gothic" w:cs="MS Gothic"/>
        </w:rPr>
        <w:t xml:space="preserve">the first fret. This corresponds to MIDI note number 51. Using the first fret as position 0, we then manually measured the distance to each successive fret to find approximate positions for each pitch. We later used a tuner to adjust each position to ensure that each pitch was in tune. Our final slide positions are given in </w:t>
      </w:r>
      <w:r w:rsidR="00DE5F93">
        <w:rPr>
          <w:rFonts w:eastAsia="MS Gothic" w:cs="MS Gothic"/>
        </w:rPr>
        <w:fldChar w:fldCharType="begin"/>
      </w:r>
      <w:r w:rsidR="00DE5F93">
        <w:rPr>
          <w:rFonts w:eastAsia="MS Gothic" w:cs="MS Gothic"/>
        </w:rPr>
        <w:instrText xml:space="preserve"> REF _Ref355116379 \h </w:instrText>
      </w:r>
      <w:r w:rsidR="00DE5F93">
        <w:rPr>
          <w:rFonts w:eastAsia="MS Gothic" w:cs="MS Gothic"/>
        </w:rPr>
      </w:r>
      <w:r w:rsidR="00DE5F93">
        <w:rPr>
          <w:rFonts w:eastAsia="MS Gothic" w:cs="MS Gothic"/>
        </w:rPr>
        <w:fldChar w:fldCharType="separate"/>
      </w:r>
      <w:r w:rsidR="00027188">
        <w:t>Table D-</w:t>
      </w:r>
      <w:r w:rsidR="00027188">
        <w:rPr>
          <w:noProof/>
        </w:rPr>
        <w:t>1</w:t>
      </w:r>
      <w:r w:rsidR="00DE5F93">
        <w:rPr>
          <w:rFonts w:eastAsia="MS Gothic" w:cs="MS Gothic"/>
        </w:rPr>
        <w:fldChar w:fldCharType="end"/>
      </w:r>
      <w:r w:rsidR="00DE5F93">
        <w:rPr>
          <w:rFonts w:eastAsia="MS Gothic" w:cs="MS Gothic"/>
        </w:rPr>
        <w:t>.</w:t>
      </w:r>
      <w:r w:rsidR="00F05123">
        <w:rPr>
          <w:rFonts w:eastAsia="MS Gothic" w:cs="MS Gothic"/>
        </w:rPr>
        <w:t xml:space="preserve"> Since pitch bends can set the pitch to a fractional note number, we use linear interpolation between each setpoint. Though the conversion between pitch and position is exponential in nature, for these small changes it is approximately linear, and pitches are not usually held to fractional note numbers for very long during a performance, so this did not cause our instrument to sound out of tune.</w:t>
      </w:r>
      <w:r w:rsidR="00FB2FD0">
        <w:rPr>
          <w:rFonts w:eastAsia="MS Gothic" w:cs="MS Gothic"/>
        </w:rPr>
        <w:t xml:space="preserve"> Motor control then converts the current motor rotation and desired pitch into slide positions and feeds them into the PID controller.</w:t>
      </w:r>
    </w:p>
    <w:p w:rsidR="00FB2FD0" w:rsidRDefault="00F05123" w:rsidP="001F41D7">
      <w:pPr>
        <w:rPr>
          <w:rFonts w:eastAsia="MS Gothic" w:cs="MS Gothic"/>
        </w:rPr>
      </w:pPr>
      <w:r>
        <w:rPr>
          <w:rFonts w:eastAsia="MS Gothic" w:cs="MS Gothic"/>
        </w:rPr>
        <w:t xml:space="preserve">We also implemented a portamento effect to pitch control. When portamento was enabled, rather than immediately changing the pitch </w:t>
      </w:r>
      <w:r w:rsidR="00FB2FD0">
        <w:rPr>
          <w:rFonts w:eastAsia="MS Gothic" w:cs="MS Gothic"/>
        </w:rPr>
        <w:t xml:space="preserve">setpoint </w:t>
      </w:r>
      <w:r>
        <w:rPr>
          <w:rFonts w:eastAsia="MS Gothic" w:cs="MS Gothic"/>
        </w:rPr>
        <w:t xml:space="preserve">when a new note was received, </w:t>
      </w:r>
      <w:r w:rsidR="00FB2FD0">
        <w:rPr>
          <w:rFonts w:eastAsia="MS Gothic" w:cs="MS Gothic"/>
        </w:rPr>
        <w:t>the setpoint would smoothly move to the new pitch at a configurable rate given in note numbers per second. After manually tuning the PID gains such that the pitch slide would quickly reach the correct position without portamento enabled, we discovered that the slide would repeatedly overshoot and then correct itself during a smooth portamento transition. To counter this, we again used a separate set of PID gains when the setpoint changed smoothly rather than in discrete steps. This allowed us to have both quick and smooth pitch transitions.</w:t>
      </w:r>
    </w:p>
    <w:p w:rsidR="00FB2FD0" w:rsidRPr="00FB2FD0" w:rsidRDefault="00FB2FD0" w:rsidP="001F41D7">
      <w:pPr>
        <w:rPr>
          <w:rFonts w:eastAsia="MS Gothic" w:cs="MS Gothic"/>
        </w:rPr>
      </w:pPr>
      <w:r>
        <w:rPr>
          <w:rFonts w:eastAsia="MS Gothic" w:cs="MS Gothic"/>
        </w:rPr>
        <w:t>While systematic methods for PID tuning exist, the methods we tried did not give us acceptable motor control. Instead, we tuned our gains manually</w:t>
      </w:r>
      <w:r w:rsidR="00511B30">
        <w:rPr>
          <w:rFonts w:eastAsia="MS Gothic" w:cs="MS Gothic"/>
        </w:rPr>
        <w:t xml:space="preserve"> while the control software was running</w:t>
      </w:r>
      <w:r>
        <w:rPr>
          <w:rFonts w:eastAsia="MS Gothic" w:cs="MS Gothic"/>
        </w:rPr>
        <w:t xml:space="preserve"> by increasing P until the motor responded quickly to a difference in position,</w:t>
      </w:r>
      <w:r w:rsidR="00511B30">
        <w:rPr>
          <w:rFonts w:eastAsia="MS Gothic" w:cs="MS Gothic"/>
        </w:rPr>
        <w:t xml:space="preserve"> and</w:t>
      </w:r>
      <w:r>
        <w:rPr>
          <w:rFonts w:eastAsia="MS Gothic" w:cs="MS Gothic"/>
        </w:rPr>
        <w:t xml:space="preserve"> then increased </w:t>
      </w:r>
      <w:proofErr w:type="gramStart"/>
      <w:r>
        <w:rPr>
          <w:rFonts w:eastAsia="MS Gothic" w:cs="MS Gothic"/>
        </w:rPr>
        <w:t>I</w:t>
      </w:r>
      <w:proofErr w:type="gramEnd"/>
      <w:r>
        <w:rPr>
          <w:rFonts w:eastAsia="MS Gothic" w:cs="MS Gothic"/>
        </w:rPr>
        <w:t xml:space="preserve"> and D </w:t>
      </w:r>
      <w:r w:rsidR="00511B30">
        <w:rPr>
          <w:rFonts w:eastAsia="MS Gothic" w:cs="MS Gothic"/>
        </w:rPr>
        <w:t xml:space="preserve">to smooth out the transition and stabilize the control loop. Finally, we applied small changes to each of the gains to see whether or not they improved the control performance. Our final PID gains for each of the four cases can be found in </w:t>
      </w:r>
      <w:r w:rsidR="00511B30">
        <w:rPr>
          <w:rFonts w:eastAsia="MS Gothic" w:cs="MS Gothic"/>
        </w:rPr>
        <w:fldChar w:fldCharType="begin"/>
      </w:r>
      <w:r w:rsidR="00511B30">
        <w:rPr>
          <w:rFonts w:eastAsia="MS Gothic" w:cs="MS Gothic"/>
        </w:rPr>
        <w:instrText xml:space="preserve"> REF _Ref355117865 \h </w:instrText>
      </w:r>
      <w:r w:rsidR="00511B30">
        <w:rPr>
          <w:rFonts w:eastAsia="MS Gothic" w:cs="MS Gothic"/>
        </w:rPr>
      </w:r>
      <w:r w:rsidR="00511B30">
        <w:rPr>
          <w:rFonts w:eastAsia="MS Gothic" w:cs="MS Gothic"/>
        </w:rPr>
        <w:fldChar w:fldCharType="separate"/>
      </w:r>
      <w:r w:rsidR="00027188">
        <w:t>Table D-</w:t>
      </w:r>
      <w:r w:rsidR="00027188">
        <w:rPr>
          <w:noProof/>
        </w:rPr>
        <w:t>2</w:t>
      </w:r>
      <w:r w:rsidR="00511B30">
        <w:rPr>
          <w:rFonts w:eastAsia="MS Gothic" w:cs="MS Gothic"/>
        </w:rPr>
        <w:fldChar w:fldCharType="end"/>
      </w:r>
      <w:r w:rsidR="00511B30">
        <w:rPr>
          <w:rFonts w:eastAsia="MS Gothic" w:cs="MS Gothic"/>
        </w:rPr>
        <w:t>.</w:t>
      </w:r>
    </w:p>
    <w:p w:rsidR="006E22BA" w:rsidRDefault="00930BBD" w:rsidP="006E22BA">
      <w:pPr>
        <w:pStyle w:val="Heading2"/>
      </w:pPr>
      <w:bookmarkStart w:id="17" w:name="_Toc355135293"/>
      <w:r>
        <w:t>2.8</w:t>
      </w:r>
      <w:r w:rsidR="006E22BA">
        <w:t xml:space="preserve"> Pickup</w:t>
      </w:r>
      <w:bookmarkEnd w:id="17"/>
    </w:p>
    <w:p w:rsidR="00990C8A" w:rsidRDefault="00990C8A" w:rsidP="00990C8A">
      <w:r>
        <w:t xml:space="preserve">The pickup uses a magnetized core and a coil with many winds to convert the motion of a guitar string through the magnetic flux of the core into an electrical signal. We originally planned to fabricate a </w:t>
      </w:r>
      <w:proofErr w:type="spellStart"/>
      <w:r>
        <w:t>humbucking</w:t>
      </w:r>
      <w:proofErr w:type="spellEnd"/>
      <w:r>
        <w:t xml:space="preserve"> pickup, which uses two coils with opposite polarities such that environmental noise cancels out while the string vibration adds in each coil. However, we discovered that commercially available magnetic coils do not come magnetized and we did not have access to tools to magnetize them, so we </w:t>
      </w:r>
      <w:r>
        <w:lastRenderedPageBreak/>
        <w:t xml:space="preserve">used a commercial guitar pickup instead. Commercial </w:t>
      </w:r>
      <w:proofErr w:type="spellStart"/>
      <w:r>
        <w:t>humbucking</w:t>
      </w:r>
      <w:proofErr w:type="spellEnd"/>
      <w:r>
        <w:t xml:space="preserve"> pickups were large and expensive, so we used a single coil pickup.</w:t>
      </w:r>
    </w:p>
    <w:p w:rsidR="00990C8A" w:rsidRPr="00990C8A" w:rsidRDefault="00990C8A" w:rsidP="00990C8A">
      <w:r>
        <w:t xml:space="preserve">We also originally planned to use a pre-amplifier to boost the low-level signal from the pickup, but discovered that the </w:t>
      </w:r>
      <w:proofErr w:type="spellStart"/>
      <w:r>
        <w:t>sbRIO’s</w:t>
      </w:r>
      <w:proofErr w:type="spellEnd"/>
      <w:r>
        <w:t xml:space="preserve"> analog inputs were sensitive enough to read the signal from our pickup without amplification. The only circuitry we had to add was a high impedance resistor between </w:t>
      </w:r>
      <w:r w:rsidR="00F039DC">
        <w:t xml:space="preserve">each of the positive and negative outputs of the pickup and the analog ground of the sbRIO so that the </w:t>
      </w:r>
      <w:proofErr w:type="spellStart"/>
      <w:r w:rsidR="00F039DC">
        <w:t>sbRIO’s</w:t>
      </w:r>
      <w:proofErr w:type="spellEnd"/>
      <w:r w:rsidR="00F039DC">
        <w:t xml:space="preserve"> differential analog input would function correctly. This circuit is shown in </w:t>
      </w:r>
      <w:r w:rsidR="00F039DC">
        <w:fldChar w:fldCharType="begin"/>
      </w:r>
      <w:r w:rsidR="00F039DC">
        <w:instrText xml:space="preserve"> REF _Ref355125276 \h </w:instrText>
      </w:r>
      <w:r w:rsidR="00F039DC">
        <w:fldChar w:fldCharType="separate"/>
      </w:r>
      <w:r w:rsidR="00027188">
        <w:t>Figure B-</w:t>
      </w:r>
      <w:r w:rsidR="00027188">
        <w:rPr>
          <w:noProof/>
        </w:rPr>
        <w:t>5</w:t>
      </w:r>
      <w:r w:rsidR="00F039DC">
        <w:fldChar w:fldCharType="end"/>
      </w:r>
      <w:r w:rsidR="00F039DC">
        <w:t>.</w:t>
      </w:r>
    </w:p>
    <w:p w:rsidR="006E22BA" w:rsidRDefault="00930BBD" w:rsidP="006E22BA">
      <w:pPr>
        <w:pStyle w:val="Heading2"/>
      </w:pPr>
      <w:bookmarkStart w:id="18" w:name="_Toc355135294"/>
      <w:r>
        <w:t>2.9</w:t>
      </w:r>
      <w:r w:rsidR="006E22BA">
        <w:t xml:space="preserve"> Audio Software</w:t>
      </w:r>
      <w:bookmarkEnd w:id="18"/>
    </w:p>
    <w:p w:rsidR="00CF2006" w:rsidRDefault="00AB28E7" w:rsidP="00CF2006">
      <w:r>
        <w:t>In order to make our instrument sound like an electric guitar, we wanted to process the sound of the string vibration by adding effects such as distortion and reverberation. We determined that trying to implement these effects using analog circuits would be inflexible and needlessly complex. If we wanted to change the effects after initially designing them, we would have to redesign the analog circuits or build in methods to tune them. Instead, we decided to implement all of our effects digitally using the sbRIO. This would give us the flexibility to add, remove, and modify the effects at any time.</w:t>
      </w:r>
    </w:p>
    <w:p w:rsidR="00AB28E7" w:rsidRDefault="00AB28E7" w:rsidP="00CF2006">
      <w:r>
        <w:t xml:space="preserve">We chose to sample the analog signal from the pickup at the standard frequency of 44.1 </w:t>
      </w:r>
      <w:r w:rsidR="007F4105">
        <w:t>kHz</w:t>
      </w:r>
      <w:r>
        <w:t xml:space="preserve">. </w:t>
      </w:r>
      <w:r w:rsidR="00612CEA">
        <w:t xml:space="preserve">As the upper limit of human hearing is approximately 20 </w:t>
      </w:r>
      <w:r w:rsidR="007F4105">
        <w:t>kHz</w:t>
      </w:r>
      <w:r w:rsidR="00612CEA">
        <w:t>, this allowed us to represent all audible frequencies without aliasing. This was also one of the frequencies supported by our digital to analog converter. Our DAC also supported input in either I</w:t>
      </w:r>
      <w:r w:rsidR="00612CEA">
        <w:rPr>
          <w:vertAlign w:val="superscript"/>
        </w:rPr>
        <w:t>2</w:t>
      </w:r>
      <w:r w:rsidR="00612CEA">
        <w:t>S or Left-Justified format—two digital formats for transmitting audio data. We chose to implement Left-Justified format because it was the simpler of the two.</w:t>
      </w:r>
    </w:p>
    <w:p w:rsidR="003C06E5" w:rsidRDefault="00612CEA" w:rsidP="00CF2006">
      <w:pPr>
        <w:rPr>
          <w:rFonts w:eastAsiaTheme="minorEastAsia"/>
        </w:rPr>
      </w:pPr>
      <w:r>
        <w:t xml:space="preserve">We first implemented the audio input and output in the FPGA. The FPGA has a 40 MHz clock, so we determined that we should sample the input every </w:t>
      </w:r>
      <m:oMath>
        <m:f>
          <m:fPr>
            <m:ctrlPr>
              <w:rPr>
                <w:rFonts w:ascii="Cambria Math" w:hAnsi="Cambria Math"/>
                <w:i/>
              </w:rPr>
            </m:ctrlPr>
          </m:fPr>
          <m:num>
            <m:r>
              <w:rPr>
                <w:rFonts w:ascii="Cambria Math" w:hAnsi="Cambria Math"/>
              </w:rPr>
              <m:t>40000000 Hz</m:t>
            </m:r>
          </m:num>
          <m:den>
            <m:r>
              <w:rPr>
                <w:rFonts w:ascii="Cambria Math" w:hAnsi="Cambria Math"/>
              </w:rPr>
              <m:t>44100 Hz</m:t>
            </m:r>
          </m:den>
        </m:f>
        <m:r>
          <w:rPr>
            <w:rFonts w:ascii="Cambria Math" w:hAnsi="Cambria Math"/>
          </w:rPr>
          <m:t>=907.03</m:t>
        </m:r>
      </m:oMath>
      <w:r>
        <w:rPr>
          <w:rFonts w:eastAsiaTheme="minorEastAsia"/>
        </w:rPr>
        <w:t xml:space="preserve"> clock cycles. Since the audio output had a component which needed to run at double the sampling rate, we chose to sample every 906 cycles instead</w:t>
      </w:r>
      <w:r w:rsidR="00BB4D50">
        <w:rPr>
          <w:rFonts w:eastAsiaTheme="minorEastAsia"/>
        </w:rPr>
        <w:t xml:space="preserve"> or 907</w:t>
      </w:r>
      <w:r>
        <w:rPr>
          <w:rFonts w:eastAsiaTheme="minorEastAsia"/>
        </w:rPr>
        <w:t>.</w:t>
      </w:r>
      <w:r w:rsidR="00AE42BE">
        <w:rPr>
          <w:rFonts w:eastAsiaTheme="minorEastAsia"/>
        </w:rPr>
        <w:t xml:space="preserve"> This changes our sampling frequency to 44.15 </w:t>
      </w:r>
      <w:r w:rsidR="007F4105">
        <w:rPr>
          <w:rFonts w:eastAsiaTheme="minorEastAsia"/>
        </w:rPr>
        <w:t>kHz</w:t>
      </w:r>
      <w:r w:rsidR="00AE42BE">
        <w:rPr>
          <w:rFonts w:eastAsiaTheme="minorEastAsia"/>
        </w:rPr>
        <w:t xml:space="preserve">, which </w:t>
      </w:r>
      <w:r>
        <w:rPr>
          <w:rFonts w:eastAsiaTheme="minorEastAsia"/>
        </w:rPr>
        <w:t>introduces a</w:t>
      </w:r>
      <w:r w:rsidR="00AE42BE">
        <w:rPr>
          <w:rFonts w:eastAsiaTheme="minorEastAsia"/>
        </w:rPr>
        <w:t xml:space="preserve"> </w:t>
      </w:r>
      <w:r>
        <w:rPr>
          <w:rFonts w:eastAsiaTheme="minorEastAsia"/>
        </w:rPr>
        <w:t>0.1135% error</w:t>
      </w:r>
      <w:r w:rsidR="00AE42BE">
        <w:rPr>
          <w:rFonts w:eastAsiaTheme="minorEastAsia"/>
        </w:rPr>
        <w:t>, which is well within the 5% error tolerance of the DAC</w:t>
      </w:r>
      <w:sdt>
        <w:sdtPr>
          <w:id w:val="2011639345"/>
          <w:citation/>
        </w:sdtPr>
        <w:sdtContent>
          <w:r w:rsidR="00AE42BE">
            <w:fldChar w:fldCharType="begin"/>
          </w:r>
          <w:r w:rsidR="0014456E">
            <w:instrText xml:space="preserve">CITATION Tex12 \l 1033 </w:instrText>
          </w:r>
          <w:r w:rsidR="00AE42BE">
            <w:fldChar w:fldCharType="separate"/>
          </w:r>
          <w:r w:rsidR="0014456E">
            <w:rPr>
              <w:noProof/>
            </w:rPr>
            <w:t xml:space="preserve"> </w:t>
          </w:r>
          <w:r w:rsidR="0014456E" w:rsidRPr="0014456E">
            <w:rPr>
              <w:noProof/>
            </w:rPr>
            <w:t>[3]</w:t>
          </w:r>
          <w:r w:rsidR="00AE42BE">
            <w:fldChar w:fldCharType="end"/>
          </w:r>
        </w:sdtContent>
      </w:sdt>
      <w:r w:rsidR="00AE42BE">
        <w:rPr>
          <w:rFonts w:eastAsiaTheme="minorEastAsia"/>
        </w:rPr>
        <w:t>.</w:t>
      </w:r>
      <w:r w:rsidR="00E67D96">
        <w:rPr>
          <w:rFonts w:eastAsiaTheme="minorEastAsia"/>
        </w:rPr>
        <w:t xml:space="preserve"> </w:t>
      </w:r>
    </w:p>
    <w:p w:rsidR="00612CEA" w:rsidRDefault="00E67D96" w:rsidP="00CF2006">
      <w:pPr>
        <w:rPr>
          <w:rFonts w:eastAsiaTheme="minorEastAsia"/>
        </w:rPr>
      </w:pPr>
      <w:r>
        <w:rPr>
          <w:rFonts w:eastAsiaTheme="minorEastAsia"/>
        </w:rPr>
        <w:t>The audio output is synchronized to the input</w:t>
      </w:r>
      <w:r w:rsidR="00BB4D50">
        <w:rPr>
          <w:rFonts w:eastAsiaTheme="minorEastAsia"/>
        </w:rPr>
        <w:t xml:space="preserve"> loop</w:t>
      </w:r>
      <w:r>
        <w:rPr>
          <w:rFonts w:eastAsiaTheme="minorEastAsia"/>
        </w:rPr>
        <w:t xml:space="preserve"> and controls two clock lines and one data line to implement Left-Justified format.</w:t>
      </w:r>
      <w:r w:rsidR="00BB4D50">
        <w:rPr>
          <w:rFonts w:eastAsiaTheme="minorEastAsia"/>
        </w:rPr>
        <w:t xml:space="preserve"> The proper timing for this format is shown in </w:t>
      </w:r>
      <w:r w:rsidR="00BB4D50">
        <w:rPr>
          <w:rFonts w:eastAsiaTheme="minorEastAsia"/>
        </w:rPr>
        <w:fldChar w:fldCharType="begin"/>
      </w:r>
      <w:r w:rsidR="00BB4D50">
        <w:rPr>
          <w:rFonts w:eastAsiaTheme="minorEastAsia"/>
        </w:rPr>
        <w:instrText xml:space="preserve"> REF _Ref355106477 \h </w:instrText>
      </w:r>
      <w:r w:rsidR="00BB4D50">
        <w:rPr>
          <w:rFonts w:eastAsiaTheme="minorEastAsia"/>
        </w:rPr>
      </w:r>
      <w:r w:rsidR="00BB4D50">
        <w:rPr>
          <w:rFonts w:eastAsiaTheme="minorEastAsia"/>
        </w:rPr>
        <w:fldChar w:fldCharType="separate"/>
      </w:r>
      <w:r w:rsidR="00027188">
        <w:t xml:space="preserve">Figure </w:t>
      </w:r>
      <w:r w:rsidR="00027188">
        <w:rPr>
          <w:noProof/>
        </w:rPr>
        <w:t>2</w:t>
      </w:r>
      <w:r w:rsidR="00BB4D50">
        <w:rPr>
          <w:rFonts w:eastAsiaTheme="minorEastAsia"/>
        </w:rPr>
        <w:fldChar w:fldCharType="end"/>
      </w:r>
      <w:r w:rsidR="00BB4D50">
        <w:rPr>
          <w:rFonts w:eastAsiaTheme="minorEastAsia"/>
        </w:rPr>
        <w:t>.</w:t>
      </w:r>
      <w:r>
        <w:rPr>
          <w:rFonts w:eastAsiaTheme="minorEastAsia"/>
        </w:rPr>
        <w:t xml:space="preserve"> The first clock signal</w:t>
      </w:r>
      <w:r w:rsidR="00AD226E">
        <w:rPr>
          <w:rFonts w:eastAsiaTheme="minorEastAsia"/>
        </w:rPr>
        <w:t>, the left-right clock,</w:t>
      </w:r>
      <w:r>
        <w:rPr>
          <w:rFonts w:eastAsiaTheme="minorEastAsia"/>
        </w:rPr>
        <w:t xml:space="preserve"> runs at the sampling rate and tells the DAC whether we are outputting a sample for the left or right speaker. </w:t>
      </w:r>
      <w:r w:rsidR="003C06E5">
        <w:rPr>
          <w:rFonts w:eastAsiaTheme="minorEastAsia"/>
        </w:rPr>
        <w:t xml:space="preserve">We </w:t>
      </w:r>
      <w:r w:rsidR="00BB4D50">
        <w:rPr>
          <w:rFonts w:eastAsiaTheme="minorEastAsia"/>
        </w:rPr>
        <w:t>set this output high</w:t>
      </w:r>
      <w:r w:rsidR="003C06E5">
        <w:rPr>
          <w:rFonts w:eastAsiaTheme="minorEastAsia"/>
        </w:rPr>
        <w:t xml:space="preserve"> for 453 cycles, then low for another 453 cycles</w:t>
      </w:r>
      <w:r w:rsidR="00BB4D50">
        <w:rPr>
          <w:rFonts w:eastAsiaTheme="minorEastAsia"/>
        </w:rPr>
        <w:t xml:space="preserve"> each loop</w:t>
      </w:r>
      <w:r w:rsidR="003C06E5">
        <w:rPr>
          <w:rFonts w:eastAsiaTheme="minorEastAsia"/>
        </w:rPr>
        <w:t>. The second clock signal</w:t>
      </w:r>
      <w:r w:rsidR="00AD226E">
        <w:rPr>
          <w:rFonts w:eastAsiaTheme="minorEastAsia"/>
        </w:rPr>
        <w:t>, the bit clock,</w:t>
      </w:r>
      <w:r w:rsidR="003C06E5">
        <w:rPr>
          <w:rFonts w:eastAsiaTheme="minorEastAsia"/>
        </w:rPr>
        <w:t xml:space="preserve"> runs at twice the sampling rate times the number of bits per sample</w:t>
      </w:r>
      <w:r w:rsidR="00AD226E">
        <w:rPr>
          <w:rFonts w:eastAsiaTheme="minorEastAsia"/>
        </w:rPr>
        <w:t>. We use 3</w:t>
      </w:r>
      <w:r w:rsidR="00CB68B0">
        <w:rPr>
          <w:rFonts w:eastAsiaTheme="minorEastAsia"/>
        </w:rPr>
        <w:t>2-</w:t>
      </w:r>
      <w:r w:rsidR="00AD226E">
        <w:rPr>
          <w:rFonts w:eastAsiaTheme="minorEastAsia"/>
        </w:rPr>
        <w:t>bit samples, so the bit clock runs at 64 times the sampling rate. 64 does not divide evenly into 906 however, so we use a period of 14 clock cycles and insert 15 cycle periods at regular intervals in order to reach 906 cycles over 64 periods.</w:t>
      </w:r>
      <w:r w:rsidR="00BB4D50">
        <w:rPr>
          <w:rFonts w:eastAsiaTheme="minorEastAsia"/>
        </w:rPr>
        <w:t xml:space="preserve"> The bit clock is </w:t>
      </w:r>
      <w:r w:rsidR="00CB68B0">
        <w:rPr>
          <w:rFonts w:eastAsiaTheme="minorEastAsia"/>
        </w:rPr>
        <w:t>held low for 7 cycles and then high for either 7 or 8 cycles to achieve the proper period.</w:t>
      </w:r>
      <w:r w:rsidR="00AD226E">
        <w:rPr>
          <w:rFonts w:eastAsiaTheme="minorEastAsia"/>
        </w:rPr>
        <w:t xml:space="preserve"> During each cycle of the </w:t>
      </w:r>
      <w:r w:rsidR="00CB68B0">
        <w:rPr>
          <w:rFonts w:eastAsiaTheme="minorEastAsia"/>
        </w:rPr>
        <w:t>left-right clock, we ready the next audio sample and split it into a 32-bit Boolean array. We then output one bit of the sample per bit clock cycle</w:t>
      </w:r>
      <w:r w:rsidR="00BB4D50">
        <w:rPr>
          <w:rFonts w:eastAsiaTheme="minorEastAsia"/>
        </w:rPr>
        <w:t xml:space="preserve"> in the next loop</w:t>
      </w:r>
      <w:r w:rsidR="00CB68B0">
        <w:rPr>
          <w:rFonts w:eastAsiaTheme="minorEastAsia"/>
        </w:rPr>
        <w:t>. Since our instrument generates a single audio signal, we simply output the sample twice so that the same audio is played from the left and right speakers.</w:t>
      </w:r>
    </w:p>
    <w:p w:rsidR="00E67D96" w:rsidRDefault="00E67D96" w:rsidP="00E67D96">
      <w:pPr>
        <w:pStyle w:val="Caption"/>
        <w:keepNext/>
        <w:jc w:val="center"/>
      </w:pPr>
      <w:bookmarkStart w:id="19" w:name="_Ref355106477"/>
      <w:r>
        <w:lastRenderedPageBreak/>
        <w:t xml:space="preserve">Figure </w:t>
      </w:r>
      <w:r>
        <w:fldChar w:fldCharType="begin"/>
      </w:r>
      <w:r>
        <w:instrText xml:space="preserve"> SEQ Figure \* ARABIC </w:instrText>
      </w:r>
      <w:r>
        <w:fldChar w:fldCharType="separate"/>
      </w:r>
      <w:r w:rsidR="00027188">
        <w:rPr>
          <w:noProof/>
        </w:rPr>
        <w:t>2</w:t>
      </w:r>
      <w:r>
        <w:fldChar w:fldCharType="end"/>
      </w:r>
      <w:bookmarkEnd w:id="19"/>
      <w:r>
        <w:t>, Left-Justified format timing</w:t>
      </w:r>
    </w:p>
    <w:p w:rsidR="00AE42BE" w:rsidRDefault="00E67D96" w:rsidP="00E67D96">
      <w:pPr>
        <w:jc w:val="center"/>
      </w:pPr>
      <w:r w:rsidRPr="00E67D96">
        <w:drawing>
          <wp:inline distT="0" distB="0" distL="0" distR="0" wp14:anchorId="106E1A3B" wp14:editId="6AF0F929">
            <wp:extent cx="5938905" cy="2019300"/>
            <wp:effectExtent l="0" t="0" r="5080" b="0"/>
            <wp:docPr id="8"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rotWithShape="1">
                    <a:blip r:embed="rId13">
                      <a:extLst>
                        <a:ext uri="{28A0092B-C50C-407E-A947-70E740481C1C}">
                          <a14:useLocalDpi xmlns:a14="http://schemas.microsoft.com/office/drawing/2010/main" val="0"/>
                        </a:ext>
                      </a:extLst>
                    </a:blip>
                    <a:srcRect b="16206"/>
                    <a:stretch/>
                  </pic:blipFill>
                  <pic:spPr bwMode="auto">
                    <a:xfrm>
                      <a:off x="0" y="0"/>
                      <a:ext cx="5943600" cy="2020896"/>
                    </a:xfrm>
                    <a:prstGeom prst="rect">
                      <a:avLst/>
                    </a:prstGeom>
                    <a:ln>
                      <a:noFill/>
                    </a:ln>
                    <a:extLst>
                      <a:ext uri="{53640926-AAD7-44D8-BBD7-CCE9431645EC}">
                        <a14:shadowObscured xmlns:a14="http://schemas.microsoft.com/office/drawing/2010/main"/>
                      </a:ext>
                    </a:extLst>
                  </pic:spPr>
                </pic:pic>
              </a:graphicData>
            </a:graphic>
          </wp:inline>
        </w:drawing>
      </w:r>
    </w:p>
    <w:p w:rsidR="00CF3717" w:rsidRDefault="00CB68B0" w:rsidP="00CB68B0">
      <w:r>
        <w:t xml:space="preserve">We initially tried processing audio in the </w:t>
      </w:r>
      <w:proofErr w:type="spellStart"/>
      <w:r>
        <w:t>sbRIO’s</w:t>
      </w:r>
      <w:proofErr w:type="spellEnd"/>
      <w:r>
        <w:t xml:space="preserve"> microprocessor, but it was unable to handle the MIDI, audio</w:t>
      </w:r>
      <w:r w:rsidR="00B93949">
        <w:t>, and motor software together without using very large audio buffers and introducing delays of 100ms or more</w:t>
      </w:r>
      <w:r>
        <w:t>.</w:t>
      </w:r>
      <w:r w:rsidR="00B93949">
        <w:t xml:space="preserve"> This amount of delay was unacceptable, so we instead</w:t>
      </w:r>
      <w:r>
        <w:t xml:space="preserve"> implemented </w:t>
      </w:r>
      <w:r w:rsidR="00B93949">
        <w:t>the processing inside the FPGA.</w:t>
      </w:r>
      <w:r>
        <w:t xml:space="preserve"> </w:t>
      </w:r>
      <w:r w:rsidR="00B93949">
        <w:t>This</w:t>
      </w:r>
      <w:r>
        <w:t xml:space="preserve"> limited the complexity of effects we could implement, but since samples were now processed in real time instead of being buffered and processed in chunks, this reduced our delay to a single sample.</w:t>
      </w:r>
      <w:r w:rsidR="00BB4D50">
        <w:t xml:space="preserve"> </w:t>
      </w:r>
      <w:r w:rsidR="00E224D7">
        <w:t>Since we later added an FIR filter to reduce noise, w</w:t>
      </w:r>
      <w:r w:rsidR="00B93949">
        <w:t>e were</w:t>
      </w:r>
      <w:r w:rsidR="00E224D7">
        <w:t xml:space="preserve"> only</w:t>
      </w:r>
      <w:r w:rsidR="00B93949">
        <w:t xml:space="preserve"> able to implement two audio effects before we reached the limits of the FPGA’s capabilities: distortion and </w:t>
      </w:r>
      <w:proofErr w:type="spellStart"/>
      <w:r w:rsidR="00B93949">
        <w:t>aftertouch</w:t>
      </w:r>
      <w:proofErr w:type="spellEnd"/>
      <w:r w:rsidR="00B93949">
        <w:t xml:space="preserve">. </w:t>
      </w:r>
    </w:p>
    <w:p w:rsidR="00B93949" w:rsidRDefault="00B93949" w:rsidP="00CB68B0">
      <w:r>
        <w:t>We wanted to emulate the distortion used in analog guitar effects circuits, but modeling these effects digitally would require more complex calculations than we could perform inside the FPGA. Instead, we found a simple approximation of these effects wh</w:t>
      </w:r>
      <w:r w:rsidR="00E224D7">
        <w:t>ich could be implemented on the</w:t>
      </w:r>
      <w:r>
        <w:t xml:space="preserve"> FPGA </w:t>
      </w:r>
      <w:sdt>
        <w:sdtPr>
          <w:id w:val="1327246793"/>
          <w:citation/>
        </w:sdtPr>
        <w:sdtContent>
          <w:r>
            <w:fldChar w:fldCharType="begin"/>
          </w:r>
          <w:r>
            <w:instrText xml:space="preserve"> CITATION Nav07 \l 1033 </w:instrText>
          </w:r>
          <w:r>
            <w:fldChar w:fldCharType="separate"/>
          </w:r>
          <w:r w:rsidR="0014456E" w:rsidRPr="0014456E">
            <w:rPr>
              <w:noProof/>
            </w:rPr>
            <w:t>[8]</w:t>
          </w:r>
          <w:r>
            <w:fldChar w:fldCharType="end"/>
          </w:r>
        </w:sdtContent>
      </w:sdt>
      <w:r>
        <w:t>. The effect works by cla</w:t>
      </w:r>
      <w:r w:rsidR="00E224D7">
        <w:t>mping the amplitude of the signal</w:t>
      </w:r>
      <w:r>
        <w:t>—effectively cutting off the peaks of the signal and introducing high frequency components which give the audio a harsher tone.</w:t>
      </w:r>
      <w:r w:rsidR="00CF3717">
        <w:t xml:space="preserve"> This effect is shown in </w:t>
      </w:r>
      <w:r w:rsidR="00CF3717">
        <w:fldChar w:fldCharType="begin"/>
      </w:r>
      <w:r w:rsidR="00CF3717">
        <w:instrText xml:space="preserve"> REF _Ref355101723 \h </w:instrText>
      </w:r>
      <w:r w:rsidR="00CF3717">
        <w:fldChar w:fldCharType="separate"/>
      </w:r>
      <w:r w:rsidR="00027188">
        <w:t xml:space="preserve">Figure </w:t>
      </w:r>
      <w:r w:rsidR="00027188">
        <w:rPr>
          <w:noProof/>
        </w:rPr>
        <w:t>3</w:t>
      </w:r>
      <w:r w:rsidR="00CF3717">
        <w:fldChar w:fldCharType="end"/>
      </w:r>
      <w:r w:rsidR="00CF3717">
        <w:t>.</w:t>
      </w:r>
      <w:r w:rsidR="002C0ED2">
        <w:t xml:space="preserve"> We </w:t>
      </w:r>
      <w:r w:rsidR="0094642C">
        <w:t xml:space="preserve">allow the </w:t>
      </w:r>
      <w:r w:rsidR="00E224D7">
        <w:t>clamping</w:t>
      </w:r>
      <w:r w:rsidR="0094642C">
        <w:t xml:space="preserve"> value to be </w:t>
      </w:r>
      <w:r w:rsidR="00E224D7">
        <w:t>changed</w:t>
      </w:r>
      <w:r w:rsidR="0094642C">
        <w:t xml:space="preserve"> in order to </w:t>
      </w:r>
      <w:r w:rsidR="00E224D7">
        <w:t>tune</w:t>
      </w:r>
      <w:r w:rsidR="0094642C">
        <w:t xml:space="preserve"> the </w:t>
      </w:r>
      <w:r w:rsidR="00E224D7">
        <w:t>amount</w:t>
      </w:r>
      <w:r w:rsidR="0094642C">
        <w:t xml:space="preserve"> of distortion applied.</w:t>
      </w:r>
    </w:p>
    <w:p w:rsidR="00CF3717" w:rsidRDefault="00CF3717" w:rsidP="00CB68B0">
      <w:proofErr w:type="spellStart"/>
      <w:r>
        <w:t>Aftertouch</w:t>
      </w:r>
      <w:proofErr w:type="spellEnd"/>
      <w:r>
        <w:t xml:space="preserve"> is the name given by MIDI to the ability to change the volume of a note after it is struck. This makes an instrument respond well to a MIDI wind controller, as the performer can change the volume of the sound at any time by changing the amount of air blown into the controller. To implement this, we first needed to determine the amplitude of the input signal so that we could rescale it to match the amplitude given by the MIDI controller. We used an envelope follower algorithm </w:t>
      </w:r>
      <w:sdt>
        <w:sdtPr>
          <w:id w:val="253554791"/>
          <w:citation/>
        </w:sdtPr>
        <w:sdtContent>
          <w:r>
            <w:fldChar w:fldCharType="begin"/>
          </w:r>
          <w:r>
            <w:instrText xml:space="preserve"> CITATION Bra \l 1033 </w:instrText>
          </w:r>
          <w:r>
            <w:fldChar w:fldCharType="separate"/>
          </w:r>
          <w:r w:rsidR="0014456E" w:rsidRPr="0014456E">
            <w:rPr>
              <w:noProof/>
            </w:rPr>
            <w:t>[9]</w:t>
          </w:r>
          <w:r>
            <w:fldChar w:fldCharType="end"/>
          </w:r>
        </w:sdtContent>
      </w:sdt>
      <w:r w:rsidR="0019508D">
        <w:t xml:space="preserve"> which is essentially a nonlinear lowpass filter. It rises quickly with the absolute value of the audio signal and falls more slowly, so it rides along the peaks of the signal. We then divide the desired amplitude by the current amplitude and then scale the audio signal by this factor.</w:t>
      </w:r>
      <w:r w:rsidR="00E224D7">
        <w:t xml:space="preserve"> This effect is shown in </w:t>
      </w:r>
      <w:r w:rsidR="00E224D7">
        <w:fldChar w:fldCharType="begin"/>
      </w:r>
      <w:r w:rsidR="00E224D7">
        <w:instrText xml:space="preserve"> REF _Ref355106791 \h </w:instrText>
      </w:r>
      <w:r w:rsidR="00E224D7">
        <w:fldChar w:fldCharType="separate"/>
      </w:r>
      <w:r w:rsidR="00027188">
        <w:t xml:space="preserve">Figure </w:t>
      </w:r>
      <w:r w:rsidR="00027188">
        <w:rPr>
          <w:noProof/>
        </w:rPr>
        <w:t>4</w:t>
      </w:r>
      <w:r w:rsidR="00E224D7">
        <w:fldChar w:fldCharType="end"/>
      </w:r>
      <w:r w:rsidR="00E224D7">
        <w:t>.</w:t>
      </w:r>
      <w:r w:rsidR="0019508D">
        <w:t xml:space="preserve"> This allows us to rescale the audio signal to any arbitrary envelope, but the input signal will eventually become very small since the string will stop vibrating. At this point, we would be amplifying random noise, so once the input amplitude drops below a threshold value, we give up on rescaling and pass the signal through unmodified.</w:t>
      </w:r>
      <w:r w:rsidR="00E224D7">
        <w:t xml:space="preserve"> To get the desired amplitude envelope, we simply fed a MIDI controller value such as Breath or Volume to the FPGA. We left this controller number configurable, as different MIDI controllers may use different controller numbers. </w:t>
      </w:r>
    </w:p>
    <w:p w:rsidR="00CF3717" w:rsidRDefault="00CF3717" w:rsidP="00CF3717">
      <w:pPr>
        <w:pStyle w:val="Caption"/>
        <w:keepNext/>
        <w:jc w:val="center"/>
      </w:pPr>
      <w:bookmarkStart w:id="20" w:name="_Ref355101723"/>
      <w:r>
        <w:lastRenderedPageBreak/>
        <w:t xml:space="preserve">Figure </w:t>
      </w:r>
      <w:r>
        <w:fldChar w:fldCharType="begin"/>
      </w:r>
      <w:r>
        <w:instrText xml:space="preserve"> SEQ Figure \* ARABIC </w:instrText>
      </w:r>
      <w:r>
        <w:fldChar w:fldCharType="separate"/>
      </w:r>
      <w:r w:rsidR="00027188">
        <w:rPr>
          <w:noProof/>
        </w:rPr>
        <w:t>3</w:t>
      </w:r>
      <w:r>
        <w:fldChar w:fldCharType="end"/>
      </w:r>
      <w:bookmarkEnd w:id="20"/>
      <w:r>
        <w:t>, Distortion effect</w:t>
      </w:r>
    </w:p>
    <w:p w:rsidR="00CF3717" w:rsidRDefault="00CF3717" w:rsidP="00CF3717">
      <w:pPr>
        <w:jc w:val="center"/>
      </w:pPr>
      <w:r>
        <w:rPr>
          <w:noProof/>
        </w:rPr>
        <w:drawing>
          <wp:inline distT="0" distB="0" distL="0" distR="0" wp14:anchorId="39938EC9" wp14:editId="6CD97648">
            <wp:extent cx="5943600" cy="3210301"/>
            <wp:effectExtent l="0" t="0" r="0" b="9525"/>
            <wp:docPr id="9" name="Picture 9" descr="C:\Users\Joel\Documents\Homework\ECE 445\Distor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oel\Documents\Homework\ECE 445\Distortion.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210301"/>
                    </a:xfrm>
                    <a:prstGeom prst="rect">
                      <a:avLst/>
                    </a:prstGeom>
                    <a:noFill/>
                    <a:ln>
                      <a:noFill/>
                    </a:ln>
                  </pic:spPr>
                </pic:pic>
              </a:graphicData>
            </a:graphic>
          </wp:inline>
        </w:drawing>
      </w:r>
    </w:p>
    <w:p w:rsidR="0019508D" w:rsidRDefault="0019508D" w:rsidP="0019508D">
      <w:pPr>
        <w:pStyle w:val="Caption"/>
        <w:keepNext/>
        <w:jc w:val="center"/>
      </w:pPr>
      <w:bookmarkStart w:id="21" w:name="_Ref355106791"/>
      <w:r>
        <w:t xml:space="preserve">Figure </w:t>
      </w:r>
      <w:r>
        <w:fldChar w:fldCharType="begin"/>
      </w:r>
      <w:r>
        <w:instrText xml:space="preserve"> SEQ Figure \* ARABIC </w:instrText>
      </w:r>
      <w:r>
        <w:fldChar w:fldCharType="separate"/>
      </w:r>
      <w:r w:rsidR="00027188">
        <w:rPr>
          <w:noProof/>
        </w:rPr>
        <w:t>4</w:t>
      </w:r>
      <w:r>
        <w:fldChar w:fldCharType="end"/>
      </w:r>
      <w:bookmarkEnd w:id="21"/>
      <w:r>
        <w:t xml:space="preserve">, </w:t>
      </w:r>
      <w:proofErr w:type="spellStart"/>
      <w:r>
        <w:t>Aftertouch</w:t>
      </w:r>
      <w:proofErr w:type="spellEnd"/>
      <w:r>
        <w:t xml:space="preserve"> effect</w:t>
      </w:r>
    </w:p>
    <w:p w:rsidR="0019508D" w:rsidRDefault="0019508D" w:rsidP="00CF3717">
      <w:pPr>
        <w:jc w:val="center"/>
      </w:pPr>
      <w:r>
        <w:rPr>
          <w:noProof/>
        </w:rPr>
        <w:drawing>
          <wp:inline distT="0" distB="0" distL="0" distR="0" wp14:anchorId="6D9B8A03" wp14:editId="030A777A">
            <wp:extent cx="5934075" cy="3752850"/>
            <wp:effectExtent l="0" t="0" r="9525" b="0"/>
            <wp:docPr id="10" name="Picture 10" descr="C:\Users\Joel\Documents\Homework\ECE 445\Aftertou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oel\Documents\Homework\ECE 445\Aftertouch.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3752850"/>
                    </a:xfrm>
                    <a:prstGeom prst="rect">
                      <a:avLst/>
                    </a:prstGeom>
                    <a:noFill/>
                    <a:ln>
                      <a:noFill/>
                    </a:ln>
                  </pic:spPr>
                </pic:pic>
              </a:graphicData>
            </a:graphic>
          </wp:inline>
        </w:drawing>
      </w:r>
    </w:p>
    <w:p w:rsidR="00E23C17" w:rsidRDefault="00E23C17" w:rsidP="00E23C17">
      <w:pPr>
        <w:pStyle w:val="Caption"/>
        <w:keepNext/>
        <w:jc w:val="center"/>
      </w:pPr>
      <w:bookmarkStart w:id="22" w:name="_Ref355103714"/>
      <w:r>
        <w:lastRenderedPageBreak/>
        <w:t xml:space="preserve">Figure </w:t>
      </w:r>
      <w:r>
        <w:fldChar w:fldCharType="begin"/>
      </w:r>
      <w:r>
        <w:instrText xml:space="preserve"> SEQ Figure \* ARABIC </w:instrText>
      </w:r>
      <w:r>
        <w:fldChar w:fldCharType="separate"/>
      </w:r>
      <w:r w:rsidR="00027188">
        <w:rPr>
          <w:noProof/>
        </w:rPr>
        <w:t>5</w:t>
      </w:r>
      <w:r>
        <w:fldChar w:fldCharType="end"/>
      </w:r>
      <w:bookmarkEnd w:id="22"/>
      <w:r>
        <w:t>, Audio signal flow</w:t>
      </w:r>
    </w:p>
    <w:p w:rsidR="00E23C17" w:rsidRDefault="00E23C17" w:rsidP="00E23C17">
      <w:pPr>
        <w:jc w:val="center"/>
      </w:pPr>
      <w:r>
        <w:object w:dxaOrig="10136" w:dyaOrig="3846">
          <v:shape id="_x0000_i1035" type="#_x0000_t75" style="width:467.7pt;height:177.75pt" o:ole="">
            <v:imagedata r:id="rId16" o:title=""/>
          </v:shape>
          <o:OLEObject Type="Embed" ProgID="Visio.Drawing.11" ShapeID="_x0000_i1035" DrawAspect="Content" ObjectID="_1428910325" r:id="rId17"/>
        </w:object>
      </w:r>
    </w:p>
    <w:p w:rsidR="002C0ED2" w:rsidRDefault="00A25E57" w:rsidP="00A25E57">
      <w:r>
        <w:t xml:space="preserve">When we tested the audio system as a whole, we noticed that the pickup would collect a lot of high frequency noise from the environment. We eliminated this by adding a lowpass filter in the audio software before applying any other effects. The lowest frequencies in the noise were around 3500 Hz, and the fundamental frequency of the highest pitch playable on our guitar is around 800 Hz, so we designed a FIR filter with a </w:t>
      </w:r>
      <w:proofErr w:type="spellStart"/>
      <w:r>
        <w:t>stopband</w:t>
      </w:r>
      <w:proofErr w:type="spellEnd"/>
      <w:r>
        <w:t xml:space="preserve"> starting at 3000 Hz in MATLAB. We needed to use as low a number of filter coefficients as possible to avoid exceeding the capabilities of the FPGA, but large enough that the </w:t>
      </w:r>
      <w:r w:rsidR="002C0ED2">
        <w:t xml:space="preserve">edge of the </w:t>
      </w:r>
      <w:proofErr w:type="spellStart"/>
      <w:r w:rsidR="002C0ED2">
        <w:t>passband</w:t>
      </w:r>
      <w:proofErr w:type="spellEnd"/>
      <w:r w:rsidR="002C0ED2">
        <w:t xml:space="preserve"> was at least 800 Hz. We found that a 31 tap filter would give us </w:t>
      </w:r>
      <w:proofErr w:type="spellStart"/>
      <w:r w:rsidR="002C0ED2">
        <w:t>passband</w:t>
      </w:r>
      <w:proofErr w:type="spellEnd"/>
      <w:r w:rsidR="002C0ED2">
        <w:t xml:space="preserve"> and </w:t>
      </w:r>
      <w:proofErr w:type="spellStart"/>
      <w:r w:rsidR="002C0ED2">
        <w:t>stopband</w:t>
      </w:r>
      <w:proofErr w:type="spellEnd"/>
      <w:r w:rsidR="002C0ED2">
        <w:t xml:space="preserve"> edges of 1000 Hz and 3000 Hz respectively.</w:t>
      </w:r>
      <w:r w:rsidR="005D1571">
        <w:t xml:space="preserve"> The frequency response of this filter is shown in </w:t>
      </w:r>
      <w:r w:rsidR="005D1571">
        <w:fldChar w:fldCharType="begin"/>
      </w:r>
      <w:r w:rsidR="005D1571">
        <w:instrText xml:space="preserve"> REF _Ref355108349 \h </w:instrText>
      </w:r>
      <w:r w:rsidR="005D1571">
        <w:fldChar w:fldCharType="separate"/>
      </w:r>
      <w:r w:rsidR="00027188">
        <w:t>Figure D-</w:t>
      </w:r>
      <w:r w:rsidR="00027188">
        <w:rPr>
          <w:noProof/>
        </w:rPr>
        <w:t>1</w:t>
      </w:r>
      <w:r w:rsidR="005D1571">
        <w:fldChar w:fldCharType="end"/>
      </w:r>
      <w:r w:rsidR="005D1571">
        <w:t>.</w:t>
      </w:r>
      <w:r w:rsidR="002C0ED2">
        <w:t xml:space="preserve"> We implemented this filter by modifying a code sample provided by a National Instruments engineer </w:t>
      </w:r>
      <w:sdt>
        <w:sdtPr>
          <w:id w:val="1832261071"/>
          <w:citation/>
        </w:sdtPr>
        <w:sdtContent>
          <w:r w:rsidR="002C0ED2">
            <w:fldChar w:fldCharType="begin"/>
          </w:r>
          <w:r w:rsidR="002C0ED2">
            <w:instrText xml:space="preserve"> CITATION Chr04 \l 1033 </w:instrText>
          </w:r>
          <w:r w:rsidR="002C0ED2">
            <w:fldChar w:fldCharType="separate"/>
          </w:r>
          <w:r w:rsidR="0014456E" w:rsidRPr="0014456E">
            <w:rPr>
              <w:noProof/>
            </w:rPr>
            <w:t>[10]</w:t>
          </w:r>
          <w:r w:rsidR="002C0ED2">
            <w:fldChar w:fldCharType="end"/>
          </w:r>
        </w:sdtContent>
      </w:sdt>
      <w:r w:rsidR="002C0ED2">
        <w:t>. This introduc</w:t>
      </w:r>
      <w:r w:rsidR="0094642C">
        <w:t>ed an extra 31 samples of delay and removed overtones from high notes, but removed the high frequency noise entirely.</w:t>
      </w:r>
    </w:p>
    <w:p w:rsidR="002C0ED2" w:rsidRDefault="002C0ED2" w:rsidP="002C0ED2">
      <w:r>
        <w:t xml:space="preserve">The final audio data flow is as show in </w:t>
      </w:r>
      <w:r>
        <w:fldChar w:fldCharType="begin"/>
      </w:r>
      <w:r>
        <w:instrText xml:space="preserve"> REF _Ref355103714 \h </w:instrText>
      </w:r>
      <w:r>
        <w:fldChar w:fldCharType="separate"/>
      </w:r>
      <w:r w:rsidR="00027188">
        <w:t xml:space="preserve">Figure </w:t>
      </w:r>
      <w:r w:rsidR="00027188">
        <w:rPr>
          <w:noProof/>
        </w:rPr>
        <w:t>5</w:t>
      </w:r>
      <w:r>
        <w:fldChar w:fldCharType="end"/>
      </w:r>
      <w:r>
        <w:t xml:space="preserve">. The pickup signal is sampled and then fed into the lowpass filter. The result is fed into the distortion effect and the envelope follower. Either the </w:t>
      </w:r>
      <w:r w:rsidR="0094642C">
        <w:t xml:space="preserve">distorted or undistorted signal is selected depending on whether distortion is enabled. This signal is then multiplied by the scaling factor given by the envelope follower. Either the rescaled or the </w:t>
      </w:r>
      <w:proofErr w:type="spellStart"/>
      <w:r w:rsidR="0094642C">
        <w:t>unscaled</w:t>
      </w:r>
      <w:proofErr w:type="spellEnd"/>
      <w:r w:rsidR="0094642C">
        <w:t xml:space="preserve"> signal is then selected depending on whether </w:t>
      </w:r>
      <w:proofErr w:type="spellStart"/>
      <w:r w:rsidR="0094642C">
        <w:t>aftertouch</w:t>
      </w:r>
      <w:proofErr w:type="spellEnd"/>
      <w:r w:rsidR="0094642C">
        <w:t xml:space="preserve"> is enabled. The result is converted to left justified format and sent to the DAC circuit.</w:t>
      </w:r>
    </w:p>
    <w:p w:rsidR="006E22BA" w:rsidRDefault="00930BBD" w:rsidP="006E22BA">
      <w:pPr>
        <w:pStyle w:val="Heading2"/>
      </w:pPr>
      <w:bookmarkStart w:id="23" w:name="_Toc355135295"/>
      <w:r>
        <w:t>2.10</w:t>
      </w:r>
      <w:r w:rsidR="006E22BA">
        <w:t xml:space="preserve"> Digital to Analog Converter</w:t>
      </w:r>
      <w:bookmarkEnd w:id="23"/>
    </w:p>
    <w:p w:rsidR="006E22BA" w:rsidRDefault="007F4105" w:rsidP="006E22BA">
      <w:r>
        <w:t>In order to convert the digital audio signal to an analog one, we chose to use a Texas Instruments PCM5100a DAC. The PCM5100a is designed for audio conversion and supports input in either I</w:t>
      </w:r>
      <w:r>
        <w:rPr>
          <w:vertAlign w:val="superscript"/>
        </w:rPr>
        <w:t>2</w:t>
      </w:r>
      <w:r>
        <w:t xml:space="preserve">S or Left-Justified format, and it supports a wide range of sampling frequencies including 44.1 kHz. It automatically determines the input frequency and can automatically generate a system clock if one is not provided. It also requires 3.3 V digital logic inputs, which are compatible with the 3.3 V GPIO on the sbRIO. </w:t>
      </w:r>
      <w:r w:rsidR="00EA131A">
        <w:t>This</w:t>
      </w:r>
      <w:r>
        <w:t xml:space="preserve"> made the PCM5100a a perfect fit for our application.</w:t>
      </w:r>
    </w:p>
    <w:p w:rsidR="00FF745A" w:rsidRDefault="00FF745A" w:rsidP="006E22BA">
      <w:r>
        <w:t xml:space="preserve">The PCM5100a required </w:t>
      </w:r>
      <w:r w:rsidR="008F7DCC">
        <w:t xml:space="preserve">3.3 V power, but the sbRIO only supplied 5 V </w:t>
      </w:r>
      <w:proofErr w:type="gramStart"/>
      <w:r w:rsidR="008F7DCC">
        <w:t>power</w:t>
      </w:r>
      <w:proofErr w:type="gramEnd"/>
      <w:r w:rsidR="008F7DCC">
        <w:t>, so we used a</w:t>
      </w:r>
      <w:r w:rsidR="00EA14D4">
        <w:t xml:space="preserve"> LD1117V33</w:t>
      </w:r>
      <w:r w:rsidR="008F7DCC">
        <w:t xml:space="preserve"> 3.3 V linear regulator to step down the power from the sbRIO to 3.3 V. The PCM5100a data sheet </w:t>
      </w:r>
      <w:r w:rsidR="008F7DCC">
        <w:lastRenderedPageBreak/>
        <w:t xml:space="preserve">provided a sample application circuit, which we determined we could use with only a single modification </w:t>
      </w:r>
      <w:sdt>
        <w:sdtPr>
          <w:id w:val="-1154830395"/>
          <w:citation/>
        </w:sdtPr>
        <w:sdtContent>
          <w:r w:rsidR="008F7DCC">
            <w:fldChar w:fldCharType="begin"/>
          </w:r>
          <w:r w:rsidR="0014456E">
            <w:instrText xml:space="preserve">CITATION Tex12 \l 1033 </w:instrText>
          </w:r>
          <w:r w:rsidR="008F7DCC">
            <w:fldChar w:fldCharType="separate"/>
          </w:r>
          <w:r w:rsidR="0014456E" w:rsidRPr="0014456E">
            <w:rPr>
              <w:noProof/>
            </w:rPr>
            <w:t>[3]</w:t>
          </w:r>
          <w:r w:rsidR="008F7DCC">
            <w:fldChar w:fldCharType="end"/>
          </w:r>
        </w:sdtContent>
      </w:sdt>
      <w:r w:rsidR="008F7DCC">
        <w:t xml:space="preserve">. Since we did not use a pre-emphasis filter, the DAC’s de-emphasis filter was unnecessary, so we held that input low to disable the filter. Our final circuit, shown in </w:t>
      </w:r>
      <w:r w:rsidR="008F7DCC">
        <w:fldChar w:fldCharType="begin"/>
      </w:r>
      <w:r w:rsidR="008F7DCC">
        <w:instrText xml:space="preserve"> REF _Ref355118688 \h </w:instrText>
      </w:r>
      <w:r w:rsidR="008F7DCC">
        <w:fldChar w:fldCharType="separate"/>
      </w:r>
      <w:r w:rsidR="00027188">
        <w:t>Figure B-</w:t>
      </w:r>
      <w:r w:rsidR="00027188">
        <w:rPr>
          <w:noProof/>
        </w:rPr>
        <w:t>6</w:t>
      </w:r>
      <w:r w:rsidR="008F7DCC">
        <w:fldChar w:fldCharType="end"/>
      </w:r>
      <w:r w:rsidR="008F7DCC">
        <w:t>, consists of a network of decoupling capacitors to stabilize power to the DAC and a lowpass filter on each of the output lines to eliminate high frequency noise.</w:t>
      </w:r>
    </w:p>
    <w:p w:rsidR="008F7DCC" w:rsidRPr="007F4105" w:rsidRDefault="008F7DCC" w:rsidP="006E22BA">
      <w:r>
        <w:t xml:space="preserve">We implemented this circuit with the PCB shown in </w:t>
      </w:r>
      <w:r>
        <w:fldChar w:fldCharType="begin"/>
      </w:r>
      <w:r>
        <w:instrText xml:space="preserve"> REF _Ref355118860 \h </w:instrText>
      </w:r>
      <w:r>
        <w:fldChar w:fldCharType="separate"/>
      </w:r>
      <w:r w:rsidR="00027188">
        <w:t>Figure B-</w:t>
      </w:r>
      <w:r w:rsidR="00027188">
        <w:rPr>
          <w:noProof/>
        </w:rPr>
        <w:t>7</w:t>
      </w:r>
      <w:r>
        <w:fldChar w:fldCharType="end"/>
      </w:r>
      <w:r>
        <w:t xml:space="preserve"> and </w:t>
      </w:r>
      <w:r>
        <w:fldChar w:fldCharType="begin"/>
      </w:r>
      <w:r>
        <w:instrText xml:space="preserve"> REF _Ref355118865 \h </w:instrText>
      </w:r>
      <w:r>
        <w:fldChar w:fldCharType="separate"/>
      </w:r>
      <w:r w:rsidR="00027188">
        <w:t>Figure B-</w:t>
      </w:r>
      <w:r w:rsidR="00027188">
        <w:rPr>
          <w:noProof/>
        </w:rPr>
        <w:t>8</w:t>
      </w:r>
      <w:r>
        <w:fldChar w:fldCharType="end"/>
      </w:r>
      <w:r>
        <w:t xml:space="preserve">. </w:t>
      </w:r>
      <w:r w:rsidR="00EA14D4">
        <w:t>The power, data, and ground pins of the circuit were connected to power, GPIO, and ground pins on the sbRIO respectively.</w:t>
      </w:r>
    </w:p>
    <w:p w:rsidR="00367D59" w:rsidRDefault="00367D59">
      <w:pPr>
        <w:rPr>
          <w:color w:val="FF0000"/>
        </w:rPr>
      </w:pPr>
      <w:r>
        <w:rPr>
          <w:color w:val="FF0000"/>
        </w:rPr>
        <w:br w:type="page"/>
      </w:r>
    </w:p>
    <w:p w:rsidR="00367D59" w:rsidRDefault="0088616A" w:rsidP="00367D59">
      <w:pPr>
        <w:pStyle w:val="Heading1"/>
      </w:pPr>
      <w:bookmarkStart w:id="24" w:name="_Toc355135296"/>
      <w:r>
        <w:lastRenderedPageBreak/>
        <w:t xml:space="preserve">3. </w:t>
      </w:r>
      <w:r w:rsidR="003874C7">
        <w:t>Design Verification</w:t>
      </w:r>
      <w:bookmarkEnd w:id="24"/>
    </w:p>
    <w:p w:rsidR="003874C7" w:rsidRDefault="006E22BA" w:rsidP="00BE79AB">
      <w:pPr>
        <w:pStyle w:val="Heading2"/>
      </w:pPr>
      <w:bookmarkStart w:id="25" w:name="_Toc355135297"/>
      <w:r>
        <w:t xml:space="preserve">3.1 </w:t>
      </w:r>
      <w:r w:rsidR="00BE79AB">
        <w:t>Power Supply</w:t>
      </w:r>
      <w:bookmarkEnd w:id="25"/>
    </w:p>
    <w:p w:rsidR="00BE79AB" w:rsidRDefault="00BE79AB" w:rsidP="00BE79AB">
      <w:r>
        <w:t>The various components of our project required 24 V power ±5%. We used a voltmeter to check the voltage of the supply and then used the potentiometer on the supply to adjust it to 23.97 V.</w:t>
      </w:r>
    </w:p>
    <w:p w:rsidR="005549B4" w:rsidRDefault="005549B4" w:rsidP="005549B4">
      <w:pPr>
        <w:pStyle w:val="Heading2"/>
      </w:pPr>
      <w:bookmarkStart w:id="26" w:name="_Toc355135298"/>
      <w:r>
        <w:t>3.2 Microcontroller</w:t>
      </w:r>
      <w:bookmarkEnd w:id="26"/>
    </w:p>
    <w:p w:rsidR="005549B4" w:rsidRDefault="005549B4" w:rsidP="005549B4">
      <w:r>
        <w:t>The sbRIO required between 17 and 30 volts to operate properly. This is satisfied by the requirements of the power supply, and when the power supply was plugged in to a wall socket the board powered on.</w:t>
      </w:r>
    </w:p>
    <w:p w:rsidR="005549B4" w:rsidRDefault="005549B4" w:rsidP="005549B4">
      <w:r>
        <w:t>For the 5 V circuits to operate properly, the board must supply 5 V ±10% on its 5 V power pins. We verified this with a voltmeter and found that they supplied 4.98 V.</w:t>
      </w:r>
    </w:p>
    <w:p w:rsidR="005549B4" w:rsidRDefault="005549B4" w:rsidP="005549B4">
      <w:r>
        <w:t>Before we could program and use the board, it needed to be properly configured. We used National Instruments’ included software to configure the board to communicate with our computers. After configuration, the status LED turned off to indicate no error and we were able to connect to and program the board using LabVIEW.</w:t>
      </w:r>
    </w:p>
    <w:p w:rsidR="005549B4" w:rsidRDefault="005549B4" w:rsidP="005549B4">
      <w:pPr>
        <w:pStyle w:val="Heading2"/>
      </w:pPr>
      <w:bookmarkStart w:id="27" w:name="_Toc355135299"/>
      <w:r>
        <w:t>3.3 MIDI System</w:t>
      </w:r>
      <w:bookmarkEnd w:id="27"/>
    </w:p>
    <w:p w:rsidR="005549B4" w:rsidRDefault="005549B4" w:rsidP="005549B4">
      <w:r>
        <w:t>For the MIDI system to operate properly, the microcontroller must be running and it must supply 5 V ±10%. This is satisfied by the requirements of the microcontroller.</w:t>
      </w:r>
    </w:p>
    <w:p w:rsidR="005549B4" w:rsidRDefault="005549B4" w:rsidP="005549B4">
      <w:r>
        <w:t>The MIDI input circuit must transfer MIDI input to the microcontroller at proper digital l</w:t>
      </w:r>
      <w:r w:rsidR="009145C9">
        <w:t>ogic levels. Logic low must be less</w:t>
      </w:r>
      <w:r>
        <w:t xml:space="preserve"> </w:t>
      </w:r>
      <w:r w:rsidR="009145C9">
        <w:t xml:space="preserve">than </w:t>
      </w:r>
      <w:r>
        <w:t>0.8 V</w:t>
      </w:r>
      <w:r w:rsidR="009145C9">
        <w:t xml:space="preserve"> and logic high must be greater than</w:t>
      </w:r>
      <w:r>
        <w:t xml:space="preserve"> 3.0 V for the sbRIO to properly receive MIDI data. We verified this using a</w:t>
      </w:r>
      <w:r w:rsidR="009145C9">
        <w:t xml:space="preserve"> 5 V power source and a</w:t>
      </w:r>
      <w:r>
        <w:t xml:space="preserve"> voltmeter </w:t>
      </w:r>
      <w:r w:rsidR="009145C9">
        <w:t>to determine</w:t>
      </w:r>
      <w:r>
        <w:t xml:space="preserve"> that a 0 V input </w:t>
      </w:r>
      <w:r w:rsidR="009145C9">
        <w:t>produced an output less than 0.8 V and a 5 V input produced an output greater than 3.0 V.</w:t>
      </w:r>
    </w:p>
    <w:p w:rsidR="009145C9" w:rsidRDefault="009145C9" w:rsidP="005549B4">
      <w:r>
        <w:t>We originally wanted to test the reliability of the data transfer by sending a 10,000 bit stream of MIDI data and comparing the sent and received values. Repeated tests would allow us to test whether the bit error rate was 1 in 10,000 or less. We were unable to find software that would allow us to send such a large arbitrary data stream over MIDI, so we were unable to perform this test. However, during the operation of our project, we never observed any data loss or corruption, so we can conclude that the communication is reliable enough for our purposes.</w:t>
      </w:r>
    </w:p>
    <w:p w:rsidR="009145C9" w:rsidRDefault="009145C9" w:rsidP="005549B4">
      <w:r>
        <w:t>Finally, we needed to verify that the MIDI software properly interpreted MIDI messages. It must read note on and off messages with the proper pitches and velocities, update controller values properly, and receive pitch bend values properly. We tested this by using MIDI OX—a PC program for sending and receiving MIDI data—and an Electric Wind Instrument—a MIDI wind controller—to send particular MIDI messages. We then verified that the sent data matched the data interpreted by the MIDI software.</w:t>
      </w:r>
    </w:p>
    <w:p w:rsidR="009145C9" w:rsidRDefault="00F039DC" w:rsidP="009145C9">
      <w:pPr>
        <w:pStyle w:val="Heading2"/>
      </w:pPr>
      <w:bookmarkStart w:id="28" w:name="_Toc355135300"/>
      <w:r>
        <w:t>3.4</w:t>
      </w:r>
      <w:r w:rsidR="008A0727">
        <w:t xml:space="preserve"> Motors</w:t>
      </w:r>
      <w:r w:rsidR="005C5E90">
        <w:t xml:space="preserve"> and Motor Controllers</w:t>
      </w:r>
      <w:bookmarkEnd w:id="28"/>
    </w:p>
    <w:p w:rsidR="008A0727" w:rsidRDefault="008A0727" w:rsidP="008A0727">
      <w:r>
        <w:t>The motors controllers must be supplied between 14 and 25 volts. To get as much power out of each motor as possible, we chose to run the controllers at 24 V ±5%. This requirement is satisfied by the requirements for the power supply.</w:t>
      </w:r>
    </w:p>
    <w:p w:rsidR="008A0727" w:rsidRDefault="008A0727" w:rsidP="008A0727">
      <w:r>
        <w:lastRenderedPageBreak/>
        <w:t>We first needed to verify that the motors themselves worked properly and in both directions. We verified this by connecting the motors to a 24 V power supply and verifying that they spun. We then reversed polarity on the input and tested that the motors spun in the opposite direction.</w:t>
      </w:r>
    </w:p>
    <w:p w:rsidR="008A0727" w:rsidRDefault="008A0727" w:rsidP="008A0727">
      <w:r>
        <w:t xml:space="preserve">Second, we needed to verify that the motor controllers worked properly. We did this by powering the controllers and connecting them to a voltmeter to check that the controllers could output +24 V and </w:t>
      </w:r>
      <w:r>
        <w:br/>
        <w:t xml:space="preserve">-24 V when pressing on the forward and reverse test buttons included on the controllers. It was not necessary to check the exact voltages, as this would </w:t>
      </w:r>
      <w:r w:rsidR="00A77B90">
        <w:t>only affect the maximum speed of the motors.</w:t>
      </w:r>
    </w:p>
    <w:p w:rsidR="00A77B90" w:rsidRDefault="00A77B90" w:rsidP="008A0727">
      <w:r>
        <w:t xml:space="preserve">After verifying that the motors and controllers worked, we needed to verify that the motor controllers could drive the motors in both directions and at varying speeds. We did this using an </w:t>
      </w:r>
      <w:proofErr w:type="spellStart"/>
      <w:r>
        <w:t>Arduino</w:t>
      </w:r>
      <w:proofErr w:type="spellEnd"/>
      <w:r>
        <w:t xml:space="preserve"> and code provided by </w:t>
      </w:r>
      <w:proofErr w:type="spellStart"/>
      <w:r>
        <w:t>Cytron</w:t>
      </w:r>
      <w:proofErr w:type="spellEnd"/>
      <w:r>
        <w:t xml:space="preserve"> for testing the motor controllers. We were able to control the direction and speed of the motors by changing the duty cycle of a 10 kHz PWM signal.</w:t>
      </w:r>
    </w:p>
    <w:p w:rsidR="00A77B90" w:rsidRDefault="00A77B90" w:rsidP="008A0727">
      <w:r>
        <w:t xml:space="preserve">Next, we repeated the same test using our own code running on the sbRIO. We first used an oscilloscope to verify that our PWM signal ran at the proper frequency and that we could properly modulate its duty cycle. Then we connected the sbRIO to the motor controllers and were able to control the motors’ direction and speed just as with the </w:t>
      </w:r>
      <w:proofErr w:type="spellStart"/>
      <w:r>
        <w:t>Arduino</w:t>
      </w:r>
      <w:proofErr w:type="spellEnd"/>
      <w:r>
        <w:t xml:space="preserve"> and sample code.</w:t>
      </w:r>
    </w:p>
    <w:p w:rsidR="00A77B90" w:rsidRDefault="00A77B90" w:rsidP="008A0727">
      <w:r>
        <w:t>Lastly, we needed to check that our motors did not exceed the capabilities of our power supply. The power supply should not drop 5% below 24 V under heavy load and the current into each motor should not exceed 1 A. We used a voltmeter to measure the power supply voltage while continually running both motors back and forth</w:t>
      </w:r>
      <w:r w:rsidR="005C5E90">
        <w:t xml:space="preserve"> and never saw the voltage drop more than 300 mV, which is well within our 5% tolerance. We did not have proper cabling in the lab to safely connect an ammeter in line with our motors, and we did not have time to find or make proper cabling, so we were unable to test the current through each motor. We used motor controllers and cabling capable of withstanding up to 10 </w:t>
      </w:r>
      <w:proofErr w:type="gramStart"/>
      <w:r w:rsidR="005C5E90">
        <w:t>A</w:t>
      </w:r>
      <w:proofErr w:type="gramEnd"/>
      <w:r w:rsidR="005C5E90">
        <w:t xml:space="preserve"> however, so the only component that might be damaged by large currents would be the motors themselves. However, we did not notice any degradation in the performance of the motors, so we do not believe the current ever exceeds 1 A.</w:t>
      </w:r>
    </w:p>
    <w:p w:rsidR="005C5E90" w:rsidRDefault="00F039DC" w:rsidP="005C5E90">
      <w:pPr>
        <w:pStyle w:val="Heading2"/>
      </w:pPr>
      <w:bookmarkStart w:id="29" w:name="_Toc355135301"/>
      <w:r>
        <w:t>3.5</w:t>
      </w:r>
      <w:r w:rsidR="005C5E90">
        <w:t xml:space="preserve"> Motor Control Software</w:t>
      </w:r>
      <w:bookmarkEnd w:id="29"/>
    </w:p>
    <w:p w:rsidR="005C5E90" w:rsidRDefault="005C5E90" w:rsidP="005C5E90">
      <w:r>
        <w:t>For the motor control software to work, the microcontroller must be running and must supply 5 V ±10% to the encoders. This is satisfied by the requirements of the motor controller. Additionally, the motors and motor controllers must be fully functional.</w:t>
      </w:r>
    </w:p>
    <w:p w:rsidR="005C5E90" w:rsidRDefault="005C5E90" w:rsidP="005C5E90">
      <w:r>
        <w:t>To get proper position feedback, we needed to verify that the encoders accurately read motor positions. We verified this by manually rotating the motors and checking that the positions reported by the software matched the actual rotation of the motor.</w:t>
      </w:r>
      <w:r w:rsidR="003D47BC">
        <w:t xml:space="preserve"> </w:t>
      </w:r>
      <w:r>
        <w:t xml:space="preserve">Once position feedback </w:t>
      </w:r>
      <w:r w:rsidR="003D47BC">
        <w:t>was verified, we needed to check that the control for each motor worked properly.</w:t>
      </w:r>
    </w:p>
    <w:p w:rsidR="003D47BC" w:rsidRDefault="003D47BC" w:rsidP="005C5E90">
      <w:r>
        <w:t xml:space="preserve">To verify that the picking motor worked properly, we sent pick commands and checked that the pick wheel rotated 180°, struck the string only once, and then stopped. After tuning the PID gains, we also ensured that there was no noticeable delay between playing a note and the string being struck. By sending synthetic MIDI data to the instrument instructing it to pick at ever increasing speeds, we </w:t>
      </w:r>
      <w:r>
        <w:lastRenderedPageBreak/>
        <w:t>determined that it can play 16</w:t>
      </w:r>
      <w:r>
        <w:rPr>
          <w:vertAlign w:val="superscript"/>
        </w:rPr>
        <w:t>th</w:t>
      </w:r>
      <w:r>
        <w:t xml:space="preserve"> notes at 120 beats per minute, or 8 notes per second. Increasing the speed further caused the timing to become erratic, as the pick had not yet finished rotating before another pick command was sent.</w:t>
      </w:r>
    </w:p>
    <w:p w:rsidR="003D47BC" w:rsidRDefault="003D47BC" w:rsidP="005C5E90">
      <w:r>
        <w:t>To verify that the pitch motor worked properly, we sent the motor control software different pitches and verified that the pitch slide stopped in the correct position. We then struck the string used a tuner to adjusts the setpoints for each pitch so that the instrument was in tune.</w:t>
      </w:r>
    </w:p>
    <w:p w:rsidR="003D47BC" w:rsidRDefault="003D47BC" w:rsidP="005C5E90">
      <w:r>
        <w:t xml:space="preserve">Finally, we needed to verify that the pitch and picking motors were synchronized. We did this by playing notes with a MIDI controller and checking whether we could hear any </w:t>
      </w:r>
      <w:proofErr w:type="spellStart"/>
      <w:r>
        <w:t>desynchronization</w:t>
      </w:r>
      <w:proofErr w:type="spellEnd"/>
      <w:r>
        <w:t xml:space="preserve">. For small pitch changes, there was no noticeable delay between </w:t>
      </w:r>
      <w:r w:rsidR="00C635AF">
        <w:t>playing a note and hearing the note at the correct pitch. For large pitch changes, there was a noticeable slide into the new pitch, but we expected this to happen, and it does not affect the ability of the instrument to be played in real time.</w:t>
      </w:r>
    </w:p>
    <w:p w:rsidR="00C635AF" w:rsidRDefault="00F039DC" w:rsidP="00F039DC">
      <w:pPr>
        <w:pStyle w:val="Heading2"/>
      </w:pPr>
      <w:bookmarkStart w:id="30" w:name="_Toc355135302"/>
      <w:r>
        <w:t>3.6 Audio Software</w:t>
      </w:r>
      <w:bookmarkEnd w:id="30"/>
    </w:p>
    <w:p w:rsidR="00BF5615" w:rsidRDefault="00BF5615" w:rsidP="00BF5615">
      <w:r>
        <w:t>For the audio software to function, the microcontroller must be running. This is satisfied by the requirements for the microcontroller.</w:t>
      </w:r>
    </w:p>
    <w:p w:rsidR="00BF5615" w:rsidRDefault="00BF5615" w:rsidP="00BF5615">
      <w:r>
        <w:t>To test the Left-Justified format output of the audio software, we fed constant value samples into the software and viewed the three digital audio output lines with an oscilloscope. We verified that the clock signals ran at the proper frequencies and that the audio data line contained the proper values.</w:t>
      </w:r>
    </w:p>
    <w:p w:rsidR="00BF5615" w:rsidRDefault="00BF5615" w:rsidP="00BF5615">
      <w:r>
        <w:t xml:space="preserve">To test the rest of the audio software, we had to verify that the DAC circuit worked properly. Once that was completed, we tested that the audio input worked by plucking the string and checking that we could hear the string vibration amplified through the speakers. We then tested each audio effect by enabling them individually and checking that the distortion changed the tone of the sound as expected and the </w:t>
      </w:r>
      <w:proofErr w:type="spellStart"/>
      <w:r>
        <w:t>aftertouch</w:t>
      </w:r>
      <w:proofErr w:type="spellEnd"/>
      <w:r>
        <w:t xml:space="preserve"> responded properly to volume control from a MIDI wind controller.</w:t>
      </w:r>
    </w:p>
    <w:p w:rsidR="00BF5615" w:rsidRDefault="00BF5615" w:rsidP="00BF5615">
      <w:pPr>
        <w:pStyle w:val="Heading2"/>
      </w:pPr>
      <w:bookmarkStart w:id="31" w:name="_Toc355135303"/>
      <w:r>
        <w:t>3.7 Digital to Analog Converter Circuit</w:t>
      </w:r>
      <w:bookmarkEnd w:id="31"/>
    </w:p>
    <w:p w:rsidR="00BF5615" w:rsidRDefault="00BF5615" w:rsidP="00BF5615">
      <w:r>
        <w:t>For the DAC circuit to function, the microcontroller must be running and must supply at least 4.4 V to the linear regulator. This is satisfied by the requirements of the motor controller. Additionally, the output of the regulator must be between 3.0 and 3.6 volts. We verified this with a voltmeter and found it to be 3.27 V.</w:t>
      </w:r>
    </w:p>
    <w:p w:rsidR="00BF5615" w:rsidRDefault="00F537AA" w:rsidP="00BF5615">
      <w:r>
        <w:t>Finally, the DAC must reproduce audio from Left-Justified audio data. Once the audio software was capable of producing Left-Justified format data, we generated a single sine wave and measured the output of the DAC using an oscilloscope and speakers. Using the FFT function of the oscilloscope, we checked that the output frequency matched the frequency of the generated sine wave. We then swept the sine wave frequency from 100 Hz to 20 kHz, repeating this check to make sure it could produce all audible frequencies. Using the speakers, we checked that the output sounded like a pure sine wave through audio equipment.</w:t>
      </w:r>
    </w:p>
    <w:p w:rsidR="00F537AA" w:rsidRDefault="00F537AA" w:rsidP="004836CF">
      <w:pPr>
        <w:pStyle w:val="Heading2"/>
      </w:pPr>
      <w:bookmarkStart w:id="32" w:name="_Toc355135304"/>
      <w:r>
        <w:lastRenderedPageBreak/>
        <w:t>3.8 Overall System Performance</w:t>
      </w:r>
      <w:bookmarkEnd w:id="32"/>
    </w:p>
    <w:p w:rsidR="004836CF" w:rsidRDefault="004836CF" w:rsidP="004836CF">
      <w:r>
        <w:t xml:space="preserve">The performance of the motor control exceeded our expectations. For a pitch change within a whole step, we estimate that we are able to reach the desired pitch within 150 </w:t>
      </w:r>
      <w:proofErr w:type="spellStart"/>
      <w:r>
        <w:t>ms</w:t>
      </w:r>
      <w:proofErr w:type="spellEnd"/>
      <w:r>
        <w:t>, and pitch slide can move the entire length of its travel in about two seconds. The picking wheel is able to pick with no noticeable delay as well. The instrument also responds well to fin</w:t>
      </w:r>
      <w:r w:rsidR="0018555D">
        <w:t>e pitch changes such as vibrato and can be played in real-time using a MIDI wind controller.</w:t>
      </w:r>
    </w:p>
    <w:p w:rsidR="004836CF" w:rsidRDefault="004836CF" w:rsidP="004836CF">
      <w:r>
        <w:t>We had to slow down the MIDI input loop to 5ms to allow the motor control loop to run quickly, so this introduces a small amount of delay on the input. Ideally we would use a more powerful processor or find ways to improve the efficiency of our code to improve this response time, but since picking and motor control respond without very noticeable delay, this doesn’t appear to be much of an issue.</w:t>
      </w:r>
    </w:p>
    <w:p w:rsidR="004836CF" w:rsidRPr="004836CF" w:rsidRDefault="004836CF" w:rsidP="004836CF">
      <w:r>
        <w:t xml:space="preserve">Audio processing could certainly be improved. </w:t>
      </w:r>
      <w:r w:rsidR="0018555D">
        <w:t xml:space="preserve">Since the pickup signal is very low level, we only use a portion of the resolution of the </w:t>
      </w:r>
      <w:proofErr w:type="spellStart"/>
      <w:r w:rsidR="0018555D">
        <w:t>sbRIO’s</w:t>
      </w:r>
      <w:proofErr w:type="spellEnd"/>
      <w:r w:rsidR="0018555D">
        <w:t xml:space="preserve"> analog input. Additionally, the FPGA limits the number and complexity of audio effects we can implement, but since we don’t need to buffer audio and process it in chunks, the amount of delay from audio input to output is only 32 samples, or 0.7 </w:t>
      </w:r>
      <w:proofErr w:type="spellStart"/>
      <w:r w:rsidR="0018555D">
        <w:t>ms</w:t>
      </w:r>
      <w:proofErr w:type="spellEnd"/>
      <w:r w:rsidR="0018555D">
        <w:t xml:space="preserve"> at 44.1 kHz.</w:t>
      </w:r>
    </w:p>
    <w:p w:rsidR="00BF5615" w:rsidRPr="00BF5615" w:rsidRDefault="00BF5615" w:rsidP="00BF5615"/>
    <w:p w:rsidR="008A47A8" w:rsidRDefault="008A47A8">
      <w:r>
        <w:br w:type="page"/>
      </w:r>
    </w:p>
    <w:p w:rsidR="008A47A8" w:rsidRDefault="0088616A" w:rsidP="00E91562">
      <w:pPr>
        <w:pStyle w:val="Heading1"/>
      </w:pPr>
      <w:bookmarkStart w:id="33" w:name="_Toc355135305"/>
      <w:r>
        <w:lastRenderedPageBreak/>
        <w:t xml:space="preserve">4. </w:t>
      </w:r>
      <w:r w:rsidR="00E91562">
        <w:t>Costs</w:t>
      </w:r>
      <w:bookmarkEnd w:id="33"/>
    </w:p>
    <w:p w:rsidR="00E91562" w:rsidRDefault="0088616A" w:rsidP="00E91562">
      <w:pPr>
        <w:pStyle w:val="Heading2"/>
      </w:pPr>
      <w:bookmarkStart w:id="34" w:name="_Toc355135306"/>
      <w:r>
        <w:t xml:space="preserve">4.1 </w:t>
      </w:r>
      <w:r w:rsidR="00E91562">
        <w:t>Parts</w:t>
      </w:r>
      <w:bookmarkEnd w:id="34"/>
    </w:p>
    <w:p w:rsidR="00B64714" w:rsidRPr="00B64714" w:rsidRDefault="00B64714" w:rsidP="00B64714">
      <w:r>
        <w:t xml:space="preserve">Many of the components of our project were provided for free from the department, and exact pricing for the components is unknown. For these parts, we have estimated the cost using comparable commercial parts. </w:t>
      </w:r>
      <w:r>
        <w:fldChar w:fldCharType="begin"/>
      </w:r>
      <w:r>
        <w:instrText xml:space="preserve"> REF _Ref355130241 \h </w:instrText>
      </w:r>
      <w:r>
        <w:fldChar w:fldCharType="separate"/>
      </w:r>
      <w:r w:rsidR="00027188">
        <w:t xml:space="preserve">Table </w:t>
      </w:r>
      <w:r w:rsidR="00027188">
        <w:rPr>
          <w:noProof/>
        </w:rPr>
        <w:t>3</w:t>
      </w:r>
      <w:r>
        <w:fldChar w:fldCharType="end"/>
      </w:r>
      <w:r>
        <w:t xml:space="preserve"> shows the estimated cost of the parts for our project. While the National Instruments sbRIO is perfect for rapid development in a project such as ours, </w:t>
      </w:r>
      <w:r w:rsidR="00981F08">
        <w:t>it is also very expensive at $2200 for a single board or $1650 in quantities of 20 or more. If we were to turn this into a commercial product, a more cost-effective solution would be preferable.</w:t>
      </w:r>
      <w:r w:rsidR="00DB5522">
        <w:t xml:space="preserve"> Our final parts cost was $2772.98.</w:t>
      </w:r>
    </w:p>
    <w:p w:rsidR="00E91562" w:rsidRPr="00E91562" w:rsidRDefault="0088616A" w:rsidP="00E91562">
      <w:pPr>
        <w:pStyle w:val="Heading2"/>
      </w:pPr>
      <w:bookmarkStart w:id="35" w:name="_Toc355135307"/>
      <w:r>
        <w:t xml:space="preserve">4.2 </w:t>
      </w:r>
      <w:r w:rsidR="00E91562">
        <w:t>Labor</w:t>
      </w:r>
      <w:bookmarkEnd w:id="35"/>
    </w:p>
    <w:p w:rsidR="00027188" w:rsidRDefault="00981F08" w:rsidP="001C2F54">
      <w:pPr>
        <w:pStyle w:val="Caption"/>
        <w:keepNext/>
        <w:jc w:val="center"/>
      </w:pPr>
      <w:r>
        <w:t>We estimated that each of us spend approximately 170 hour doing research, working together in the lab, or working individually on this project. In addition, we estimate that David Switzer from the ECE machine shop spent about 40 hours fabricating the mechanical components of our project.</w:t>
      </w:r>
      <w:r w:rsidR="001C2F54">
        <w:t xml:space="preserve"> We do not know David’s salary, so we will assume that the four of us each make $40 an hour. Using equation 4.1 to calculate the total cost, we get </w:t>
      </w:r>
      <w:r w:rsidR="00DB5522">
        <w:t xml:space="preserve">$55,000 of development costs as shown in </w:t>
      </w:r>
      <w:r w:rsidR="00DB5522">
        <w:fldChar w:fldCharType="begin"/>
      </w:r>
      <w:r w:rsidR="00DB5522">
        <w:instrText xml:space="preserve"> REF _Ref355132203 \h </w:instrText>
      </w:r>
      <w:r w:rsidR="00DB5522">
        <w:fldChar w:fldCharType="separate"/>
      </w:r>
    </w:p>
    <w:p w:rsidR="00E91562" w:rsidRDefault="00027188" w:rsidP="003874C7">
      <w:proofErr w:type="gramStart"/>
      <w:r>
        <w:t xml:space="preserve">Table </w:t>
      </w:r>
      <w:r>
        <w:rPr>
          <w:noProof/>
        </w:rPr>
        <w:t>4</w:t>
      </w:r>
      <w:r w:rsidR="00DB5522">
        <w:fldChar w:fldCharType="end"/>
      </w:r>
      <w:r w:rsidR="00DB5522">
        <w:t>.</w:t>
      </w:r>
      <w:proofErr w:type="gramEnd"/>
      <w:r w:rsidR="00DB5522">
        <w:t xml:space="preserve"> This puts the total cost of our project at $57,772.98.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370"/>
        <w:gridCol w:w="558"/>
      </w:tblGrid>
      <w:tr w:rsidR="001C2F54" w:rsidTr="001C2F54">
        <w:tc>
          <w:tcPr>
            <w:tcW w:w="648" w:type="dxa"/>
          </w:tcPr>
          <w:p w:rsidR="001C2F54" w:rsidRDefault="001C2F54" w:rsidP="003874C7"/>
        </w:tc>
        <w:tc>
          <w:tcPr>
            <w:tcW w:w="8370" w:type="dxa"/>
          </w:tcPr>
          <w:p w:rsidR="001C2F54" w:rsidRDefault="00DB5522" w:rsidP="00DB5522">
            <m:oMathPara>
              <m:oMath>
                <m:r>
                  <w:rPr>
                    <w:rFonts w:ascii="Cambria Math" w:hAnsi="Cambria Math"/>
                  </w:rPr>
                  <m:t>Labor Costs</m:t>
                </m:r>
                <m:r>
                  <w:rPr>
                    <w:rFonts w:ascii="Cambria Math" w:hAnsi="Cambria Math"/>
                  </w:rPr>
                  <m:t>=</m:t>
                </m:r>
                <m:r>
                  <w:rPr>
                    <w:rFonts w:ascii="Cambria Math" w:hAnsi="Cambria Math"/>
                  </w:rPr>
                  <m:t>Hourly Salary×Hours Spent×2.5</m:t>
                </m:r>
              </m:oMath>
            </m:oMathPara>
          </w:p>
        </w:tc>
        <w:tc>
          <w:tcPr>
            <w:tcW w:w="558" w:type="dxa"/>
          </w:tcPr>
          <w:p w:rsidR="001C2F54" w:rsidRDefault="001C2F54" w:rsidP="001C2F54">
            <w:pPr>
              <w:jc w:val="right"/>
            </w:pPr>
            <w:r>
              <w:t>4.1</w:t>
            </w:r>
          </w:p>
        </w:tc>
      </w:tr>
    </w:tbl>
    <w:p w:rsidR="001C2F54" w:rsidRDefault="001C2F54"/>
    <w:p w:rsidR="001C2F54" w:rsidRDefault="001C2F54" w:rsidP="001C2F54">
      <w:pPr>
        <w:pStyle w:val="Caption"/>
        <w:keepNext/>
        <w:jc w:val="center"/>
      </w:pPr>
      <w:bookmarkStart w:id="36" w:name="_Ref355130241"/>
      <w:r>
        <w:t xml:space="preserve">Table </w:t>
      </w:r>
      <w:r>
        <w:fldChar w:fldCharType="begin"/>
      </w:r>
      <w:r>
        <w:instrText xml:space="preserve"> SEQ Table \* ARABIC </w:instrText>
      </w:r>
      <w:r>
        <w:fldChar w:fldCharType="separate"/>
      </w:r>
      <w:r w:rsidR="00027188">
        <w:rPr>
          <w:noProof/>
        </w:rPr>
        <w:t>3</w:t>
      </w:r>
      <w:r>
        <w:fldChar w:fldCharType="end"/>
      </w:r>
      <w:bookmarkEnd w:id="36"/>
      <w:r>
        <w:t>, Parts Costs</w:t>
      </w:r>
    </w:p>
    <w:tbl>
      <w:tblPr>
        <w:tblStyle w:val="LightShading-Accent11"/>
        <w:tblW w:w="5000" w:type="pct"/>
        <w:tblLook w:val="0460" w:firstRow="1" w:lastRow="1" w:firstColumn="0" w:lastColumn="0" w:noHBand="0" w:noVBand="1"/>
      </w:tblPr>
      <w:tblGrid>
        <w:gridCol w:w="3924"/>
        <w:gridCol w:w="2627"/>
        <w:gridCol w:w="1688"/>
        <w:gridCol w:w="1337"/>
      </w:tblGrid>
      <w:tr w:rsidR="001C2F54" w:rsidRPr="00C35FF3" w:rsidTr="0083261F">
        <w:trPr>
          <w:cnfStyle w:val="100000000000" w:firstRow="1" w:lastRow="0" w:firstColumn="0" w:lastColumn="0" w:oddVBand="0" w:evenVBand="0" w:oddHBand="0" w:evenHBand="0" w:firstRowFirstColumn="0" w:firstRowLastColumn="0" w:lastRowFirstColumn="0" w:lastRowLastColumn="0"/>
          <w:trHeight w:val="300"/>
        </w:trPr>
        <w:tc>
          <w:tcPr>
            <w:tcW w:w="2059" w:type="pct"/>
            <w:noWrap/>
          </w:tcPr>
          <w:p w:rsidR="001C2F54" w:rsidRPr="00C35FF3" w:rsidRDefault="001C2F54" w:rsidP="0083261F">
            <w:r w:rsidRPr="00C35FF3">
              <w:t>Part</w:t>
            </w:r>
          </w:p>
        </w:tc>
        <w:tc>
          <w:tcPr>
            <w:tcW w:w="1381" w:type="pct"/>
            <w:noWrap/>
          </w:tcPr>
          <w:p w:rsidR="001C2F54" w:rsidRPr="00C35FF3" w:rsidRDefault="001C2F54" w:rsidP="0083261F">
            <w:r w:rsidRPr="00C35FF3">
              <w:t>Manufacturer</w:t>
            </w:r>
          </w:p>
        </w:tc>
        <w:tc>
          <w:tcPr>
            <w:tcW w:w="891" w:type="pct"/>
            <w:noWrap/>
          </w:tcPr>
          <w:p w:rsidR="001C2F54" w:rsidRPr="00C35FF3" w:rsidRDefault="001C2F54" w:rsidP="0083261F">
            <w:pPr>
              <w:rPr>
                <w:rFonts w:eastAsia="Times New Roman" w:cs="Times New Roman"/>
              </w:rPr>
            </w:pPr>
            <w:r w:rsidRPr="00C35FF3">
              <w:rPr>
                <w:rFonts w:eastAsia="Times New Roman" w:cs="Times New Roman"/>
              </w:rPr>
              <w:t>Quantity</w:t>
            </w:r>
          </w:p>
        </w:tc>
        <w:tc>
          <w:tcPr>
            <w:tcW w:w="669" w:type="pct"/>
            <w:noWrap/>
          </w:tcPr>
          <w:p w:rsidR="001C2F54" w:rsidRPr="00C35FF3" w:rsidRDefault="001C2F54" w:rsidP="0083261F">
            <w:pPr>
              <w:jc w:val="right"/>
              <w:rPr>
                <w:rFonts w:eastAsia="Times New Roman" w:cs="Times New Roman"/>
              </w:rPr>
            </w:pPr>
            <w:r w:rsidRPr="00C35FF3">
              <w:rPr>
                <w:rFonts w:eastAsia="Times New Roman" w:cs="Times New Roman"/>
              </w:rPr>
              <w:t>Cost ($)</w:t>
            </w:r>
          </w:p>
        </w:tc>
      </w:tr>
      <w:tr w:rsidR="001C2F54" w:rsidRPr="00C35FF3" w:rsidTr="0083261F">
        <w:trPr>
          <w:cnfStyle w:val="000000100000" w:firstRow="0" w:lastRow="0" w:firstColumn="0" w:lastColumn="0" w:oddVBand="0" w:evenVBand="0" w:oddHBand="1" w:evenHBand="0" w:firstRowFirstColumn="0" w:firstRowLastColumn="0" w:lastRowFirstColumn="0" w:lastRowLastColumn="0"/>
          <w:trHeight w:val="300"/>
        </w:trPr>
        <w:tc>
          <w:tcPr>
            <w:tcW w:w="2059" w:type="pct"/>
            <w:noWrap/>
            <w:hideMark/>
          </w:tcPr>
          <w:p w:rsidR="001C2F54" w:rsidRPr="00C35FF3" w:rsidRDefault="001C2F54" w:rsidP="0083261F">
            <w:pPr>
              <w:rPr>
                <w:color w:val="000000"/>
              </w:rPr>
            </w:pPr>
            <w:r w:rsidRPr="00C35FF3">
              <w:t>200W Power supply</w:t>
            </w:r>
          </w:p>
        </w:tc>
        <w:tc>
          <w:tcPr>
            <w:tcW w:w="1381" w:type="pct"/>
            <w:noWrap/>
            <w:hideMark/>
          </w:tcPr>
          <w:p w:rsidR="001C2F54" w:rsidRPr="00C35FF3" w:rsidRDefault="001C2F54" w:rsidP="0083261F">
            <w:pPr>
              <w:rPr>
                <w:rFonts w:eastAsia="Times New Roman" w:cs="Times New Roman"/>
                <w:color w:val="000000"/>
              </w:rPr>
            </w:pPr>
            <w:r w:rsidRPr="00C35FF3">
              <w:t>Kyosan</w:t>
            </w:r>
          </w:p>
        </w:tc>
        <w:tc>
          <w:tcPr>
            <w:tcW w:w="891" w:type="pct"/>
            <w:noWrap/>
            <w:hideMark/>
          </w:tcPr>
          <w:p w:rsidR="001C2F54" w:rsidRPr="00C35FF3" w:rsidRDefault="001C2F54" w:rsidP="0083261F">
            <w:pPr>
              <w:rPr>
                <w:rFonts w:eastAsia="Times New Roman" w:cs="Times New Roman"/>
                <w:color w:val="000000"/>
              </w:rPr>
            </w:pPr>
            <w:r w:rsidRPr="00C35FF3">
              <w:rPr>
                <w:rFonts w:eastAsia="Times New Roman" w:cs="Times New Roman"/>
              </w:rPr>
              <w:t>1</w:t>
            </w:r>
          </w:p>
        </w:tc>
        <w:tc>
          <w:tcPr>
            <w:tcW w:w="669" w:type="pct"/>
            <w:noWrap/>
            <w:hideMark/>
          </w:tcPr>
          <w:p w:rsidR="001C2F54" w:rsidRPr="00C35FF3" w:rsidRDefault="001C2F54" w:rsidP="0083261F">
            <w:pPr>
              <w:jc w:val="right"/>
              <w:rPr>
                <w:rFonts w:eastAsia="Times New Roman" w:cs="Times New Roman"/>
                <w:color w:val="000000"/>
              </w:rPr>
            </w:pPr>
            <w:r>
              <w:rPr>
                <w:rFonts w:eastAsia="Times New Roman" w:cs="Times New Roman"/>
              </w:rPr>
              <w:t>(est</w:t>
            </w:r>
            <w:r w:rsidR="00DB5522">
              <w:rPr>
                <w:rFonts w:eastAsia="Times New Roman" w:cs="Times New Roman"/>
              </w:rPr>
              <w:t>.</w:t>
            </w:r>
            <w:r>
              <w:rPr>
                <w:rFonts w:eastAsia="Times New Roman" w:cs="Times New Roman"/>
              </w:rPr>
              <w:t xml:space="preserve">) </w:t>
            </w:r>
            <w:r w:rsidRPr="00C35FF3">
              <w:rPr>
                <w:rFonts w:eastAsia="Times New Roman" w:cs="Times New Roman"/>
              </w:rPr>
              <w:t>115.00</w:t>
            </w:r>
          </w:p>
        </w:tc>
      </w:tr>
      <w:tr w:rsidR="001C2F54" w:rsidRPr="00C35FF3" w:rsidTr="0083261F">
        <w:trPr>
          <w:trHeight w:val="300"/>
        </w:trPr>
        <w:tc>
          <w:tcPr>
            <w:tcW w:w="2059" w:type="pct"/>
            <w:noWrap/>
            <w:hideMark/>
          </w:tcPr>
          <w:p w:rsidR="001C2F54" w:rsidRPr="00C35FF3" w:rsidRDefault="001C2F54" w:rsidP="0083261F">
            <w:pPr>
              <w:rPr>
                <w:rFonts w:eastAsia="Times New Roman" w:cs="Times New Roman"/>
                <w:color w:val="000000"/>
              </w:rPr>
            </w:pPr>
            <w:r w:rsidRPr="00C35FF3">
              <w:rPr>
                <w:rFonts w:eastAsia="Times New Roman" w:cs="Times New Roman"/>
              </w:rPr>
              <w:t xml:space="preserve">6N138 </w:t>
            </w:r>
            <w:proofErr w:type="spellStart"/>
            <w:r w:rsidRPr="00C35FF3">
              <w:rPr>
                <w:rFonts w:eastAsia="Times New Roman" w:cs="Times New Roman"/>
              </w:rPr>
              <w:t>opto</w:t>
            </w:r>
            <w:proofErr w:type="spellEnd"/>
            <w:r w:rsidRPr="00C35FF3">
              <w:rPr>
                <w:rFonts w:eastAsia="Times New Roman" w:cs="Times New Roman"/>
              </w:rPr>
              <w:t>-isolator</w:t>
            </w:r>
          </w:p>
        </w:tc>
        <w:tc>
          <w:tcPr>
            <w:tcW w:w="1381" w:type="pct"/>
            <w:noWrap/>
            <w:hideMark/>
          </w:tcPr>
          <w:p w:rsidR="001C2F54" w:rsidRPr="00C35FF3" w:rsidRDefault="001C2F54" w:rsidP="0083261F">
            <w:pPr>
              <w:rPr>
                <w:rFonts w:eastAsia="Times New Roman" w:cs="Times New Roman"/>
                <w:color w:val="000000"/>
              </w:rPr>
            </w:pPr>
            <w:r w:rsidRPr="00C35FF3">
              <w:rPr>
                <w:rFonts w:eastAsia="Times New Roman" w:cs="Times New Roman"/>
              </w:rPr>
              <w:t>Fairchild Semiconductor</w:t>
            </w:r>
          </w:p>
        </w:tc>
        <w:tc>
          <w:tcPr>
            <w:tcW w:w="891" w:type="pct"/>
            <w:noWrap/>
            <w:hideMark/>
          </w:tcPr>
          <w:p w:rsidR="001C2F54" w:rsidRPr="00C35FF3" w:rsidRDefault="001C2F54" w:rsidP="0083261F">
            <w:pPr>
              <w:rPr>
                <w:rFonts w:eastAsia="Times New Roman" w:cs="Times New Roman"/>
                <w:color w:val="000000"/>
              </w:rPr>
            </w:pPr>
            <w:r w:rsidRPr="00C35FF3">
              <w:rPr>
                <w:rFonts w:eastAsia="Times New Roman" w:cs="Times New Roman"/>
              </w:rPr>
              <w:t>1</w:t>
            </w:r>
          </w:p>
        </w:tc>
        <w:tc>
          <w:tcPr>
            <w:tcW w:w="669" w:type="pct"/>
            <w:noWrap/>
            <w:hideMark/>
          </w:tcPr>
          <w:p w:rsidR="001C2F54" w:rsidRPr="00C35FF3" w:rsidRDefault="001C2F54" w:rsidP="0083261F">
            <w:pPr>
              <w:jc w:val="right"/>
              <w:rPr>
                <w:rFonts w:eastAsia="Times New Roman" w:cs="Times New Roman"/>
                <w:color w:val="000000"/>
              </w:rPr>
            </w:pPr>
            <w:r w:rsidRPr="00C35FF3">
              <w:rPr>
                <w:rFonts w:eastAsia="Times New Roman" w:cs="Times New Roman"/>
              </w:rPr>
              <w:t>1.00</w:t>
            </w:r>
          </w:p>
        </w:tc>
      </w:tr>
      <w:tr w:rsidR="001C2F54" w:rsidRPr="00C35FF3" w:rsidTr="0083261F">
        <w:trPr>
          <w:cnfStyle w:val="000000100000" w:firstRow="0" w:lastRow="0" w:firstColumn="0" w:lastColumn="0" w:oddVBand="0" w:evenVBand="0" w:oddHBand="1" w:evenHBand="0" w:firstRowFirstColumn="0" w:firstRowLastColumn="0" w:lastRowFirstColumn="0" w:lastRowLastColumn="0"/>
          <w:trHeight w:val="300"/>
        </w:trPr>
        <w:tc>
          <w:tcPr>
            <w:tcW w:w="2059" w:type="pct"/>
            <w:noWrap/>
            <w:hideMark/>
          </w:tcPr>
          <w:p w:rsidR="001C2F54" w:rsidRPr="00C35FF3" w:rsidRDefault="001C2F54" w:rsidP="0083261F">
            <w:pPr>
              <w:rPr>
                <w:rFonts w:eastAsia="Times New Roman" w:cs="Times New Roman"/>
                <w:color w:val="000000"/>
              </w:rPr>
            </w:pPr>
            <w:r w:rsidRPr="00C35FF3">
              <w:rPr>
                <w:rFonts w:eastAsia="Times New Roman" w:cs="Times New Roman"/>
              </w:rPr>
              <w:t>9632 Single-Board RIO</w:t>
            </w:r>
          </w:p>
        </w:tc>
        <w:tc>
          <w:tcPr>
            <w:tcW w:w="1381" w:type="pct"/>
            <w:noWrap/>
            <w:hideMark/>
          </w:tcPr>
          <w:p w:rsidR="001C2F54" w:rsidRPr="00C35FF3" w:rsidRDefault="001C2F54" w:rsidP="0083261F">
            <w:pPr>
              <w:rPr>
                <w:rFonts w:eastAsia="Times New Roman" w:cs="Times New Roman"/>
                <w:color w:val="000000"/>
              </w:rPr>
            </w:pPr>
            <w:r w:rsidRPr="00C35FF3">
              <w:rPr>
                <w:rFonts w:eastAsia="Times New Roman" w:cs="Times New Roman"/>
              </w:rPr>
              <w:t>National Instruments</w:t>
            </w:r>
          </w:p>
        </w:tc>
        <w:tc>
          <w:tcPr>
            <w:tcW w:w="891" w:type="pct"/>
            <w:noWrap/>
            <w:hideMark/>
          </w:tcPr>
          <w:p w:rsidR="001C2F54" w:rsidRPr="00C35FF3" w:rsidRDefault="001C2F54" w:rsidP="0083261F">
            <w:pPr>
              <w:rPr>
                <w:rFonts w:eastAsia="Times New Roman" w:cs="Times New Roman"/>
                <w:color w:val="000000"/>
              </w:rPr>
            </w:pPr>
            <w:r w:rsidRPr="00C35FF3">
              <w:rPr>
                <w:rFonts w:eastAsia="Times New Roman" w:cs="Times New Roman"/>
              </w:rPr>
              <w:t>1</w:t>
            </w:r>
          </w:p>
        </w:tc>
        <w:tc>
          <w:tcPr>
            <w:tcW w:w="669" w:type="pct"/>
            <w:noWrap/>
            <w:hideMark/>
          </w:tcPr>
          <w:p w:rsidR="001C2F54" w:rsidRPr="00C35FF3" w:rsidRDefault="001C2F54" w:rsidP="0083261F">
            <w:pPr>
              <w:jc w:val="right"/>
              <w:rPr>
                <w:rFonts w:eastAsia="Times New Roman" w:cs="Times New Roman"/>
                <w:color w:val="000000"/>
              </w:rPr>
            </w:pPr>
            <w:r w:rsidRPr="00C35FF3">
              <w:rPr>
                <w:rFonts w:eastAsia="Times New Roman" w:cs="Times New Roman"/>
              </w:rPr>
              <w:t>2200.00</w:t>
            </w:r>
          </w:p>
        </w:tc>
      </w:tr>
      <w:tr w:rsidR="001C2F54" w:rsidRPr="00C35FF3" w:rsidTr="0083261F">
        <w:trPr>
          <w:trHeight w:val="300"/>
        </w:trPr>
        <w:tc>
          <w:tcPr>
            <w:tcW w:w="2059" w:type="pct"/>
            <w:noWrap/>
            <w:hideMark/>
          </w:tcPr>
          <w:p w:rsidR="001C2F54" w:rsidRPr="00C35FF3" w:rsidRDefault="001C2F54" w:rsidP="0083261F">
            <w:pPr>
              <w:rPr>
                <w:rFonts w:eastAsia="Times New Roman" w:cs="Times New Roman"/>
                <w:color w:val="000000"/>
              </w:rPr>
            </w:pPr>
            <w:r w:rsidRPr="00C35FF3">
              <w:rPr>
                <w:rFonts w:eastAsia="Times New Roman" w:cs="Times New Roman"/>
              </w:rPr>
              <w:t>Guitar string</w:t>
            </w:r>
          </w:p>
        </w:tc>
        <w:tc>
          <w:tcPr>
            <w:tcW w:w="1381" w:type="pct"/>
            <w:noWrap/>
            <w:hideMark/>
          </w:tcPr>
          <w:p w:rsidR="001C2F54" w:rsidRPr="00C35FF3" w:rsidRDefault="001C2F54" w:rsidP="0083261F">
            <w:pPr>
              <w:rPr>
                <w:rFonts w:eastAsia="Times New Roman" w:cs="Times New Roman"/>
                <w:color w:val="000000"/>
              </w:rPr>
            </w:pPr>
          </w:p>
        </w:tc>
        <w:tc>
          <w:tcPr>
            <w:tcW w:w="891" w:type="pct"/>
            <w:noWrap/>
            <w:hideMark/>
          </w:tcPr>
          <w:p w:rsidR="001C2F54" w:rsidRPr="00C35FF3" w:rsidRDefault="001C2F54" w:rsidP="0083261F">
            <w:pPr>
              <w:rPr>
                <w:rFonts w:eastAsia="Times New Roman" w:cs="Times New Roman"/>
                <w:color w:val="000000"/>
              </w:rPr>
            </w:pPr>
            <w:r w:rsidRPr="00C35FF3">
              <w:rPr>
                <w:rFonts w:eastAsia="Times New Roman" w:cs="Times New Roman"/>
              </w:rPr>
              <w:t>1</w:t>
            </w:r>
          </w:p>
        </w:tc>
        <w:tc>
          <w:tcPr>
            <w:tcW w:w="669" w:type="pct"/>
            <w:noWrap/>
            <w:hideMark/>
          </w:tcPr>
          <w:p w:rsidR="001C2F54" w:rsidRPr="00C35FF3" w:rsidRDefault="001C2F54" w:rsidP="0083261F">
            <w:pPr>
              <w:jc w:val="right"/>
              <w:rPr>
                <w:rFonts w:eastAsia="Times New Roman" w:cs="Times New Roman"/>
                <w:color w:val="000000"/>
              </w:rPr>
            </w:pPr>
            <w:r w:rsidRPr="00C35FF3">
              <w:rPr>
                <w:rFonts w:eastAsia="Times New Roman" w:cs="Times New Roman"/>
              </w:rPr>
              <w:t>6.00</w:t>
            </w:r>
          </w:p>
        </w:tc>
      </w:tr>
      <w:tr w:rsidR="001C2F54" w:rsidRPr="00C35FF3" w:rsidTr="0083261F">
        <w:trPr>
          <w:cnfStyle w:val="000000100000" w:firstRow="0" w:lastRow="0" w:firstColumn="0" w:lastColumn="0" w:oddVBand="0" w:evenVBand="0" w:oddHBand="1" w:evenHBand="0" w:firstRowFirstColumn="0" w:firstRowLastColumn="0" w:lastRowFirstColumn="0" w:lastRowLastColumn="0"/>
          <w:trHeight w:val="300"/>
        </w:trPr>
        <w:tc>
          <w:tcPr>
            <w:tcW w:w="2059" w:type="pct"/>
            <w:noWrap/>
            <w:hideMark/>
          </w:tcPr>
          <w:p w:rsidR="001C2F54" w:rsidRPr="00C35FF3" w:rsidRDefault="001C2F54" w:rsidP="0083261F">
            <w:r w:rsidRPr="00C35FF3">
              <w:t>LD1117V33 3.3V Regulator</w:t>
            </w:r>
          </w:p>
        </w:tc>
        <w:tc>
          <w:tcPr>
            <w:tcW w:w="1381" w:type="pct"/>
            <w:noWrap/>
            <w:hideMark/>
          </w:tcPr>
          <w:p w:rsidR="001C2F54" w:rsidRPr="00C35FF3" w:rsidRDefault="001C2F54" w:rsidP="0083261F">
            <w:r w:rsidRPr="00C35FF3">
              <w:t>STMicroelectronics</w:t>
            </w:r>
          </w:p>
        </w:tc>
        <w:tc>
          <w:tcPr>
            <w:tcW w:w="891" w:type="pct"/>
            <w:noWrap/>
            <w:hideMark/>
          </w:tcPr>
          <w:p w:rsidR="001C2F54" w:rsidRPr="00C35FF3" w:rsidRDefault="001C2F54" w:rsidP="0083261F">
            <w:pPr>
              <w:rPr>
                <w:rFonts w:eastAsia="Times New Roman" w:cs="Times New Roman"/>
                <w:color w:val="000000"/>
              </w:rPr>
            </w:pPr>
            <w:r w:rsidRPr="00C35FF3">
              <w:rPr>
                <w:rFonts w:eastAsia="Times New Roman" w:cs="Times New Roman"/>
              </w:rPr>
              <w:t>1</w:t>
            </w:r>
          </w:p>
        </w:tc>
        <w:tc>
          <w:tcPr>
            <w:tcW w:w="669" w:type="pct"/>
            <w:noWrap/>
            <w:hideMark/>
          </w:tcPr>
          <w:p w:rsidR="001C2F54" w:rsidRPr="00C35FF3" w:rsidRDefault="001C2F54" w:rsidP="0083261F">
            <w:pPr>
              <w:jc w:val="right"/>
              <w:rPr>
                <w:rFonts w:eastAsia="Times New Roman" w:cs="Times New Roman"/>
                <w:color w:val="000000"/>
              </w:rPr>
            </w:pPr>
            <w:r w:rsidRPr="00C35FF3">
              <w:rPr>
                <w:rFonts w:eastAsia="Times New Roman" w:cs="Times New Roman"/>
              </w:rPr>
              <w:t>1.95</w:t>
            </w:r>
          </w:p>
        </w:tc>
      </w:tr>
      <w:tr w:rsidR="001C2F54" w:rsidRPr="00C35FF3" w:rsidTr="0083261F">
        <w:trPr>
          <w:trHeight w:val="300"/>
        </w:trPr>
        <w:tc>
          <w:tcPr>
            <w:tcW w:w="2059" w:type="pct"/>
            <w:noWrap/>
            <w:hideMark/>
          </w:tcPr>
          <w:p w:rsidR="001C2F54" w:rsidRPr="00C35FF3" w:rsidRDefault="001C2F54" w:rsidP="0083261F">
            <w:pPr>
              <w:rPr>
                <w:rFonts w:eastAsia="Times New Roman" w:cs="Times New Roman"/>
                <w:color w:val="000000"/>
              </w:rPr>
            </w:pPr>
            <w:r w:rsidRPr="00C35FF3">
              <w:rPr>
                <w:rFonts w:eastAsia="Times New Roman" w:cs="Times New Roman"/>
              </w:rPr>
              <w:t>Magnetic Pickup</w:t>
            </w:r>
          </w:p>
        </w:tc>
        <w:tc>
          <w:tcPr>
            <w:tcW w:w="1381" w:type="pct"/>
            <w:noWrap/>
            <w:hideMark/>
          </w:tcPr>
          <w:p w:rsidR="001C2F54" w:rsidRPr="00C35FF3" w:rsidRDefault="001C2F54" w:rsidP="0083261F">
            <w:pPr>
              <w:rPr>
                <w:rFonts w:eastAsia="Times New Roman" w:cs="Times New Roman"/>
                <w:color w:val="000000"/>
              </w:rPr>
            </w:pPr>
          </w:p>
        </w:tc>
        <w:tc>
          <w:tcPr>
            <w:tcW w:w="891" w:type="pct"/>
            <w:noWrap/>
            <w:hideMark/>
          </w:tcPr>
          <w:p w:rsidR="001C2F54" w:rsidRPr="00C35FF3" w:rsidRDefault="001C2F54" w:rsidP="0083261F">
            <w:pPr>
              <w:rPr>
                <w:rFonts w:eastAsia="Times New Roman" w:cs="Times New Roman"/>
                <w:color w:val="000000"/>
              </w:rPr>
            </w:pPr>
            <w:r w:rsidRPr="00C35FF3">
              <w:rPr>
                <w:rFonts w:eastAsia="Times New Roman" w:cs="Times New Roman"/>
              </w:rPr>
              <w:t>1</w:t>
            </w:r>
          </w:p>
        </w:tc>
        <w:tc>
          <w:tcPr>
            <w:tcW w:w="669" w:type="pct"/>
            <w:noWrap/>
            <w:hideMark/>
          </w:tcPr>
          <w:p w:rsidR="001C2F54" w:rsidRPr="00C35FF3" w:rsidRDefault="001C2F54" w:rsidP="0083261F">
            <w:pPr>
              <w:jc w:val="right"/>
              <w:rPr>
                <w:rFonts w:eastAsia="Times New Roman" w:cs="Times New Roman"/>
                <w:color w:val="000000"/>
              </w:rPr>
            </w:pPr>
            <w:r w:rsidRPr="00C35FF3">
              <w:rPr>
                <w:rFonts w:eastAsia="Times New Roman" w:cs="Times New Roman"/>
              </w:rPr>
              <w:t>10.00</w:t>
            </w:r>
          </w:p>
        </w:tc>
      </w:tr>
      <w:tr w:rsidR="001C2F54" w:rsidRPr="00C35FF3" w:rsidTr="0083261F">
        <w:trPr>
          <w:cnfStyle w:val="000000100000" w:firstRow="0" w:lastRow="0" w:firstColumn="0" w:lastColumn="0" w:oddVBand="0" w:evenVBand="0" w:oddHBand="1" w:evenHBand="0" w:firstRowFirstColumn="0" w:firstRowLastColumn="0" w:lastRowFirstColumn="0" w:lastRowLastColumn="0"/>
          <w:trHeight w:val="300"/>
        </w:trPr>
        <w:tc>
          <w:tcPr>
            <w:tcW w:w="2059" w:type="pct"/>
            <w:noWrap/>
            <w:hideMark/>
          </w:tcPr>
          <w:p w:rsidR="001C2F54" w:rsidRPr="00C35FF3" w:rsidRDefault="001C2F54" w:rsidP="0083261F">
            <w:pPr>
              <w:rPr>
                <w:rFonts w:eastAsia="Times New Roman" w:cs="Times New Roman"/>
                <w:color w:val="000000"/>
              </w:rPr>
            </w:pPr>
            <w:r w:rsidRPr="00C35FF3">
              <w:rPr>
                <w:rFonts w:eastAsia="Times New Roman" w:cs="Times New Roman"/>
              </w:rPr>
              <w:t>MD10C motor controller</w:t>
            </w:r>
          </w:p>
        </w:tc>
        <w:tc>
          <w:tcPr>
            <w:tcW w:w="1381" w:type="pct"/>
            <w:noWrap/>
            <w:hideMark/>
          </w:tcPr>
          <w:p w:rsidR="001C2F54" w:rsidRPr="00C35FF3" w:rsidRDefault="001C2F54" w:rsidP="0083261F">
            <w:pPr>
              <w:rPr>
                <w:rFonts w:eastAsia="Times New Roman" w:cs="Times New Roman"/>
                <w:color w:val="000000"/>
              </w:rPr>
            </w:pPr>
            <w:proofErr w:type="spellStart"/>
            <w:r w:rsidRPr="00C35FF3">
              <w:rPr>
                <w:rFonts w:eastAsia="Times New Roman" w:cs="Times New Roman"/>
              </w:rPr>
              <w:t>Cytron</w:t>
            </w:r>
            <w:proofErr w:type="spellEnd"/>
          </w:p>
        </w:tc>
        <w:tc>
          <w:tcPr>
            <w:tcW w:w="891" w:type="pct"/>
            <w:noWrap/>
            <w:hideMark/>
          </w:tcPr>
          <w:p w:rsidR="001C2F54" w:rsidRPr="00C35FF3" w:rsidRDefault="001C2F54" w:rsidP="0083261F">
            <w:pPr>
              <w:rPr>
                <w:rFonts w:eastAsia="Times New Roman" w:cs="Times New Roman"/>
                <w:color w:val="000000"/>
              </w:rPr>
            </w:pPr>
            <w:r w:rsidRPr="00C35FF3">
              <w:rPr>
                <w:rFonts w:eastAsia="Times New Roman" w:cs="Times New Roman"/>
              </w:rPr>
              <w:t>2</w:t>
            </w:r>
          </w:p>
        </w:tc>
        <w:tc>
          <w:tcPr>
            <w:tcW w:w="669" w:type="pct"/>
            <w:noWrap/>
            <w:hideMark/>
          </w:tcPr>
          <w:p w:rsidR="001C2F54" w:rsidRPr="00C35FF3" w:rsidRDefault="001C2F54" w:rsidP="0083261F">
            <w:pPr>
              <w:jc w:val="right"/>
              <w:rPr>
                <w:rFonts w:eastAsia="Times New Roman" w:cs="Times New Roman"/>
                <w:color w:val="000000"/>
              </w:rPr>
            </w:pPr>
            <w:r w:rsidRPr="00C35FF3">
              <w:rPr>
                <w:rFonts w:eastAsia="Times New Roman" w:cs="Times New Roman"/>
              </w:rPr>
              <w:t>29.00</w:t>
            </w:r>
          </w:p>
        </w:tc>
      </w:tr>
      <w:tr w:rsidR="001C2F54" w:rsidRPr="00C35FF3" w:rsidTr="0083261F">
        <w:trPr>
          <w:trHeight w:val="300"/>
        </w:trPr>
        <w:tc>
          <w:tcPr>
            <w:tcW w:w="2059" w:type="pct"/>
            <w:noWrap/>
            <w:hideMark/>
          </w:tcPr>
          <w:p w:rsidR="001C2F54" w:rsidRPr="00C35FF3" w:rsidRDefault="001C2F54" w:rsidP="0083261F">
            <w:pPr>
              <w:rPr>
                <w:rFonts w:eastAsia="Times New Roman" w:cs="Times New Roman"/>
                <w:color w:val="000000"/>
              </w:rPr>
            </w:pPr>
            <w:r w:rsidRPr="00C35FF3">
              <w:rPr>
                <w:rFonts w:eastAsia="Times New Roman" w:cs="Times New Roman"/>
              </w:rPr>
              <w:t>Mechanical parts</w:t>
            </w:r>
          </w:p>
        </w:tc>
        <w:tc>
          <w:tcPr>
            <w:tcW w:w="1381" w:type="pct"/>
            <w:noWrap/>
            <w:hideMark/>
          </w:tcPr>
          <w:p w:rsidR="001C2F54" w:rsidRPr="00C35FF3" w:rsidRDefault="001C2F54" w:rsidP="0083261F">
            <w:pPr>
              <w:rPr>
                <w:rFonts w:eastAsia="Times New Roman" w:cs="Times New Roman"/>
                <w:color w:val="000000"/>
              </w:rPr>
            </w:pPr>
          </w:p>
        </w:tc>
        <w:tc>
          <w:tcPr>
            <w:tcW w:w="891" w:type="pct"/>
            <w:noWrap/>
            <w:hideMark/>
          </w:tcPr>
          <w:p w:rsidR="001C2F54" w:rsidRPr="00C35FF3" w:rsidRDefault="001C2F54" w:rsidP="0083261F">
            <w:pPr>
              <w:rPr>
                <w:rFonts w:eastAsia="Times New Roman" w:cs="Times New Roman"/>
                <w:color w:val="000000"/>
              </w:rPr>
            </w:pPr>
            <w:r w:rsidRPr="00C35FF3">
              <w:rPr>
                <w:rFonts w:eastAsia="Times New Roman" w:cs="Times New Roman"/>
              </w:rPr>
              <w:t>1</w:t>
            </w:r>
          </w:p>
        </w:tc>
        <w:tc>
          <w:tcPr>
            <w:tcW w:w="669" w:type="pct"/>
            <w:noWrap/>
            <w:hideMark/>
          </w:tcPr>
          <w:p w:rsidR="001C2F54" w:rsidRPr="00C35FF3" w:rsidRDefault="001C2F54" w:rsidP="0083261F">
            <w:pPr>
              <w:jc w:val="right"/>
              <w:rPr>
                <w:rFonts w:eastAsia="Times New Roman" w:cs="Times New Roman"/>
                <w:color w:val="000000"/>
              </w:rPr>
            </w:pPr>
            <w:r>
              <w:rPr>
                <w:rFonts w:eastAsia="Times New Roman" w:cs="Times New Roman"/>
              </w:rPr>
              <w:t>(est</w:t>
            </w:r>
            <w:r w:rsidR="00DB5522">
              <w:rPr>
                <w:rFonts w:eastAsia="Times New Roman" w:cs="Times New Roman"/>
              </w:rPr>
              <w:t>.</w:t>
            </w:r>
            <w:r>
              <w:rPr>
                <w:rFonts w:eastAsia="Times New Roman" w:cs="Times New Roman"/>
              </w:rPr>
              <w:t xml:space="preserve">) </w:t>
            </w:r>
            <w:r w:rsidRPr="00C35FF3">
              <w:rPr>
                <w:rFonts w:eastAsia="Times New Roman" w:cs="Times New Roman"/>
              </w:rPr>
              <w:t>100.00</w:t>
            </w:r>
          </w:p>
        </w:tc>
      </w:tr>
      <w:tr w:rsidR="001C2F54" w:rsidRPr="00C35FF3" w:rsidTr="0083261F">
        <w:trPr>
          <w:cnfStyle w:val="000000100000" w:firstRow="0" w:lastRow="0" w:firstColumn="0" w:lastColumn="0" w:oddVBand="0" w:evenVBand="0" w:oddHBand="1" w:evenHBand="0" w:firstRowFirstColumn="0" w:firstRowLastColumn="0" w:lastRowFirstColumn="0" w:lastRowLastColumn="0"/>
          <w:trHeight w:val="300"/>
        </w:trPr>
        <w:tc>
          <w:tcPr>
            <w:tcW w:w="2059" w:type="pct"/>
            <w:noWrap/>
            <w:hideMark/>
          </w:tcPr>
          <w:p w:rsidR="001C2F54" w:rsidRPr="00C35FF3" w:rsidRDefault="001C2F54" w:rsidP="0083261F">
            <w:pPr>
              <w:rPr>
                <w:rFonts w:eastAsia="Times New Roman" w:cs="Times New Roman"/>
                <w:color w:val="000000"/>
              </w:rPr>
            </w:pPr>
            <w:proofErr w:type="spellStart"/>
            <w:r w:rsidRPr="00C35FF3">
              <w:rPr>
                <w:rFonts w:eastAsia="Times New Roman" w:cs="Times New Roman"/>
              </w:rPr>
              <w:t>Minertia</w:t>
            </w:r>
            <w:proofErr w:type="spellEnd"/>
            <w:r w:rsidRPr="00C35FF3">
              <w:rPr>
                <w:rFonts w:eastAsia="Times New Roman" w:cs="Times New Roman"/>
              </w:rPr>
              <w:t xml:space="preserve"> F-Series DC motor with encoder</w:t>
            </w:r>
          </w:p>
        </w:tc>
        <w:tc>
          <w:tcPr>
            <w:tcW w:w="1381" w:type="pct"/>
            <w:noWrap/>
            <w:hideMark/>
          </w:tcPr>
          <w:p w:rsidR="001C2F54" w:rsidRPr="00C35FF3" w:rsidRDefault="001C2F54" w:rsidP="0083261F">
            <w:pPr>
              <w:rPr>
                <w:rFonts w:eastAsia="Times New Roman" w:cs="Times New Roman"/>
                <w:color w:val="000000"/>
              </w:rPr>
            </w:pPr>
            <w:proofErr w:type="spellStart"/>
            <w:r w:rsidRPr="00C35FF3">
              <w:rPr>
                <w:rFonts w:eastAsia="Times New Roman" w:cs="Times New Roman"/>
              </w:rPr>
              <w:t>Yaskawa</w:t>
            </w:r>
            <w:proofErr w:type="spellEnd"/>
          </w:p>
        </w:tc>
        <w:tc>
          <w:tcPr>
            <w:tcW w:w="891" w:type="pct"/>
            <w:noWrap/>
            <w:hideMark/>
          </w:tcPr>
          <w:p w:rsidR="001C2F54" w:rsidRPr="00C35FF3" w:rsidRDefault="001C2F54" w:rsidP="0083261F">
            <w:pPr>
              <w:rPr>
                <w:rFonts w:eastAsia="Times New Roman" w:cs="Times New Roman"/>
                <w:color w:val="000000"/>
              </w:rPr>
            </w:pPr>
            <w:r w:rsidRPr="00C35FF3">
              <w:rPr>
                <w:rFonts w:eastAsia="Times New Roman" w:cs="Times New Roman"/>
              </w:rPr>
              <w:t>2</w:t>
            </w:r>
          </w:p>
        </w:tc>
        <w:tc>
          <w:tcPr>
            <w:tcW w:w="669" w:type="pct"/>
            <w:noWrap/>
            <w:hideMark/>
          </w:tcPr>
          <w:p w:rsidR="001C2F54" w:rsidRPr="00C35FF3" w:rsidRDefault="001C2F54" w:rsidP="0083261F">
            <w:pPr>
              <w:jc w:val="right"/>
              <w:rPr>
                <w:rFonts w:eastAsia="Times New Roman" w:cs="Times New Roman"/>
                <w:color w:val="000000"/>
              </w:rPr>
            </w:pPr>
            <w:r>
              <w:rPr>
                <w:rFonts w:eastAsia="Times New Roman" w:cs="Times New Roman"/>
              </w:rPr>
              <w:t>(est</w:t>
            </w:r>
            <w:r w:rsidR="00DB5522">
              <w:rPr>
                <w:rFonts w:eastAsia="Times New Roman" w:cs="Times New Roman"/>
              </w:rPr>
              <w:t>.</w:t>
            </w:r>
            <w:r>
              <w:rPr>
                <w:rFonts w:eastAsia="Times New Roman" w:cs="Times New Roman"/>
              </w:rPr>
              <w:t xml:space="preserve">) </w:t>
            </w:r>
            <w:r w:rsidRPr="00C35FF3">
              <w:rPr>
                <w:rFonts w:eastAsia="Times New Roman" w:cs="Times New Roman"/>
              </w:rPr>
              <w:t>200</w:t>
            </w:r>
            <w:r>
              <w:rPr>
                <w:rFonts w:eastAsia="Times New Roman" w:cs="Times New Roman"/>
              </w:rPr>
              <w:t>.00</w:t>
            </w:r>
          </w:p>
        </w:tc>
      </w:tr>
      <w:tr w:rsidR="001C2F54" w:rsidRPr="00C35FF3" w:rsidTr="0083261F">
        <w:trPr>
          <w:trHeight w:val="300"/>
        </w:trPr>
        <w:tc>
          <w:tcPr>
            <w:tcW w:w="2059" w:type="pct"/>
            <w:noWrap/>
            <w:hideMark/>
          </w:tcPr>
          <w:p w:rsidR="001C2F54" w:rsidRPr="00C35FF3" w:rsidRDefault="001C2F54" w:rsidP="0083261F">
            <w:pPr>
              <w:rPr>
                <w:rFonts w:eastAsia="Times New Roman" w:cs="Times New Roman"/>
                <w:color w:val="000000"/>
              </w:rPr>
            </w:pPr>
            <w:r w:rsidRPr="00C35FF3">
              <w:rPr>
                <w:rFonts w:eastAsia="Times New Roman" w:cs="Times New Roman"/>
              </w:rPr>
              <w:t>PCBs</w:t>
            </w:r>
          </w:p>
        </w:tc>
        <w:tc>
          <w:tcPr>
            <w:tcW w:w="1381" w:type="pct"/>
            <w:noWrap/>
            <w:hideMark/>
          </w:tcPr>
          <w:p w:rsidR="001C2F54" w:rsidRPr="00C35FF3" w:rsidRDefault="001C2F54" w:rsidP="0083261F">
            <w:pPr>
              <w:rPr>
                <w:rFonts w:eastAsia="Times New Roman" w:cs="Times New Roman"/>
                <w:color w:val="000000"/>
              </w:rPr>
            </w:pPr>
          </w:p>
        </w:tc>
        <w:tc>
          <w:tcPr>
            <w:tcW w:w="891" w:type="pct"/>
            <w:noWrap/>
            <w:hideMark/>
          </w:tcPr>
          <w:p w:rsidR="001C2F54" w:rsidRPr="00C35FF3" w:rsidRDefault="001C2F54" w:rsidP="0083261F">
            <w:pPr>
              <w:rPr>
                <w:rFonts w:eastAsia="Times New Roman" w:cs="Times New Roman"/>
                <w:color w:val="000000"/>
              </w:rPr>
            </w:pPr>
            <w:r w:rsidRPr="00C35FF3">
              <w:rPr>
                <w:rFonts w:eastAsia="Times New Roman" w:cs="Times New Roman"/>
              </w:rPr>
              <w:t>3</w:t>
            </w:r>
          </w:p>
        </w:tc>
        <w:tc>
          <w:tcPr>
            <w:tcW w:w="669" w:type="pct"/>
            <w:noWrap/>
            <w:hideMark/>
          </w:tcPr>
          <w:p w:rsidR="001C2F54" w:rsidRPr="00C35FF3" w:rsidRDefault="001C2F54" w:rsidP="0083261F">
            <w:pPr>
              <w:jc w:val="right"/>
              <w:rPr>
                <w:rFonts w:eastAsia="Times New Roman" w:cs="Times New Roman"/>
                <w:color w:val="000000"/>
              </w:rPr>
            </w:pPr>
            <w:r w:rsidRPr="00C35FF3">
              <w:rPr>
                <w:rFonts w:eastAsia="Times New Roman" w:cs="Times New Roman"/>
              </w:rPr>
              <w:t>90</w:t>
            </w:r>
            <w:r>
              <w:rPr>
                <w:rFonts w:eastAsia="Times New Roman" w:cs="Times New Roman"/>
              </w:rPr>
              <w:t>.00</w:t>
            </w:r>
          </w:p>
        </w:tc>
      </w:tr>
      <w:tr w:rsidR="001C2F54" w:rsidRPr="00C35FF3" w:rsidTr="0083261F">
        <w:trPr>
          <w:cnfStyle w:val="000000100000" w:firstRow="0" w:lastRow="0" w:firstColumn="0" w:lastColumn="0" w:oddVBand="0" w:evenVBand="0" w:oddHBand="1" w:evenHBand="0" w:firstRowFirstColumn="0" w:firstRowLastColumn="0" w:lastRowFirstColumn="0" w:lastRowLastColumn="0"/>
          <w:trHeight w:val="300"/>
        </w:trPr>
        <w:tc>
          <w:tcPr>
            <w:tcW w:w="2059" w:type="pct"/>
            <w:noWrap/>
            <w:hideMark/>
          </w:tcPr>
          <w:p w:rsidR="001C2F54" w:rsidRPr="00C35FF3" w:rsidRDefault="001C2F54" w:rsidP="0083261F">
            <w:pPr>
              <w:rPr>
                <w:rFonts w:eastAsia="Times New Roman" w:cs="Times New Roman"/>
                <w:color w:val="000000"/>
              </w:rPr>
            </w:pPr>
            <w:r w:rsidRPr="00C35FF3">
              <w:rPr>
                <w:rFonts w:eastAsia="Times New Roman" w:cs="Times New Roman"/>
              </w:rPr>
              <w:t>PCM5100a stereo audio DAC</w:t>
            </w:r>
          </w:p>
        </w:tc>
        <w:tc>
          <w:tcPr>
            <w:tcW w:w="1381" w:type="pct"/>
            <w:noWrap/>
            <w:hideMark/>
          </w:tcPr>
          <w:p w:rsidR="001C2F54" w:rsidRPr="00C35FF3" w:rsidRDefault="001C2F54" w:rsidP="0083261F">
            <w:pPr>
              <w:rPr>
                <w:rFonts w:eastAsia="Times New Roman" w:cs="Times New Roman"/>
                <w:color w:val="000000"/>
              </w:rPr>
            </w:pPr>
            <w:r w:rsidRPr="00C35FF3">
              <w:rPr>
                <w:rFonts w:eastAsia="Times New Roman" w:cs="Times New Roman"/>
              </w:rPr>
              <w:t>Texas Instruments</w:t>
            </w:r>
          </w:p>
        </w:tc>
        <w:tc>
          <w:tcPr>
            <w:tcW w:w="891" w:type="pct"/>
            <w:noWrap/>
            <w:hideMark/>
          </w:tcPr>
          <w:p w:rsidR="001C2F54" w:rsidRPr="00C35FF3" w:rsidRDefault="001C2F54" w:rsidP="0083261F">
            <w:pPr>
              <w:rPr>
                <w:rFonts w:eastAsia="Times New Roman" w:cs="Times New Roman"/>
                <w:color w:val="000000"/>
              </w:rPr>
            </w:pPr>
            <w:r w:rsidRPr="00C35FF3">
              <w:rPr>
                <w:rFonts w:eastAsia="Times New Roman" w:cs="Times New Roman"/>
              </w:rPr>
              <w:t>1</w:t>
            </w:r>
          </w:p>
        </w:tc>
        <w:tc>
          <w:tcPr>
            <w:tcW w:w="669" w:type="pct"/>
            <w:noWrap/>
            <w:hideMark/>
          </w:tcPr>
          <w:p w:rsidR="001C2F54" w:rsidRPr="00C35FF3" w:rsidRDefault="001C2F54" w:rsidP="0083261F">
            <w:pPr>
              <w:jc w:val="right"/>
              <w:rPr>
                <w:rFonts w:eastAsia="Times New Roman" w:cs="Times New Roman"/>
                <w:color w:val="000000"/>
              </w:rPr>
            </w:pPr>
            <w:r w:rsidRPr="00C35FF3">
              <w:rPr>
                <w:rFonts w:eastAsia="Times New Roman" w:cs="Times New Roman"/>
              </w:rPr>
              <w:t>1.78</w:t>
            </w:r>
          </w:p>
        </w:tc>
      </w:tr>
      <w:tr w:rsidR="001C2F54" w:rsidRPr="00C35FF3" w:rsidTr="0083261F">
        <w:trPr>
          <w:trHeight w:val="300"/>
        </w:trPr>
        <w:tc>
          <w:tcPr>
            <w:tcW w:w="2059" w:type="pct"/>
            <w:noWrap/>
          </w:tcPr>
          <w:p w:rsidR="001C2F54" w:rsidRPr="00C35FF3" w:rsidRDefault="001C2F54" w:rsidP="0083261F">
            <w:pPr>
              <w:rPr>
                <w:rFonts w:eastAsia="Times New Roman" w:cs="Times New Roman"/>
              </w:rPr>
            </w:pPr>
            <w:r>
              <w:rPr>
                <w:rFonts w:eastAsia="Times New Roman" w:cs="Times New Roman"/>
              </w:rPr>
              <w:t>Resistors, capacitors, diodes, cabling</w:t>
            </w:r>
          </w:p>
        </w:tc>
        <w:tc>
          <w:tcPr>
            <w:tcW w:w="1381" w:type="pct"/>
            <w:noWrap/>
          </w:tcPr>
          <w:p w:rsidR="001C2F54" w:rsidRPr="00C35FF3" w:rsidRDefault="001C2F54" w:rsidP="0083261F">
            <w:pPr>
              <w:rPr>
                <w:rFonts w:eastAsia="Times New Roman" w:cs="Times New Roman"/>
              </w:rPr>
            </w:pPr>
          </w:p>
        </w:tc>
        <w:tc>
          <w:tcPr>
            <w:tcW w:w="891" w:type="pct"/>
            <w:noWrap/>
          </w:tcPr>
          <w:p w:rsidR="001C2F54" w:rsidRPr="00C35FF3" w:rsidRDefault="001C2F54" w:rsidP="0083261F">
            <w:pPr>
              <w:rPr>
                <w:rFonts w:eastAsia="Times New Roman" w:cs="Times New Roman"/>
              </w:rPr>
            </w:pPr>
          </w:p>
        </w:tc>
        <w:tc>
          <w:tcPr>
            <w:tcW w:w="669" w:type="pct"/>
            <w:noWrap/>
          </w:tcPr>
          <w:p w:rsidR="001C2F54" w:rsidRPr="00C35FF3" w:rsidRDefault="001C2F54" w:rsidP="0083261F">
            <w:pPr>
              <w:jc w:val="right"/>
              <w:rPr>
                <w:rFonts w:eastAsia="Times New Roman" w:cs="Times New Roman"/>
              </w:rPr>
            </w:pPr>
            <w:r>
              <w:rPr>
                <w:rFonts w:eastAsia="Times New Roman" w:cs="Times New Roman"/>
              </w:rPr>
              <w:t>(est</w:t>
            </w:r>
            <w:r w:rsidR="00DB5522">
              <w:rPr>
                <w:rFonts w:eastAsia="Times New Roman" w:cs="Times New Roman"/>
              </w:rPr>
              <w:t>.</w:t>
            </w:r>
            <w:r>
              <w:rPr>
                <w:rFonts w:eastAsia="Times New Roman" w:cs="Times New Roman"/>
              </w:rPr>
              <w:t>) 10.00</w:t>
            </w:r>
          </w:p>
        </w:tc>
      </w:tr>
      <w:tr w:rsidR="001C2F54" w:rsidRPr="00C35FF3" w:rsidTr="0083261F">
        <w:trPr>
          <w:cnfStyle w:val="000000100000" w:firstRow="0" w:lastRow="0" w:firstColumn="0" w:lastColumn="0" w:oddVBand="0" w:evenVBand="0" w:oddHBand="1" w:evenHBand="0" w:firstRowFirstColumn="0" w:firstRowLastColumn="0" w:lastRowFirstColumn="0" w:lastRowLastColumn="0"/>
          <w:trHeight w:val="300"/>
        </w:trPr>
        <w:tc>
          <w:tcPr>
            <w:tcW w:w="2059" w:type="pct"/>
            <w:noWrap/>
            <w:hideMark/>
          </w:tcPr>
          <w:p w:rsidR="001C2F54" w:rsidRPr="00C35FF3" w:rsidRDefault="001C2F54" w:rsidP="0083261F">
            <w:pPr>
              <w:rPr>
                <w:rFonts w:eastAsia="Times New Roman" w:cs="Times New Roman"/>
                <w:color w:val="000000"/>
              </w:rPr>
            </w:pPr>
            <w:r w:rsidRPr="00C35FF3">
              <w:rPr>
                <w:rFonts w:eastAsia="Times New Roman" w:cs="Times New Roman"/>
              </w:rPr>
              <w:t>SDS-50J DIN connector</w:t>
            </w:r>
          </w:p>
        </w:tc>
        <w:tc>
          <w:tcPr>
            <w:tcW w:w="1381" w:type="pct"/>
            <w:noWrap/>
            <w:hideMark/>
          </w:tcPr>
          <w:p w:rsidR="001C2F54" w:rsidRPr="00C35FF3" w:rsidRDefault="001C2F54" w:rsidP="0083261F">
            <w:pPr>
              <w:rPr>
                <w:rFonts w:eastAsia="Times New Roman" w:cs="Times New Roman"/>
                <w:color w:val="000000"/>
              </w:rPr>
            </w:pPr>
            <w:r w:rsidRPr="00C35FF3">
              <w:rPr>
                <w:rFonts w:eastAsia="Times New Roman" w:cs="Times New Roman"/>
              </w:rPr>
              <w:t>CUI Inc</w:t>
            </w:r>
            <w:r w:rsidR="00DB5522">
              <w:rPr>
                <w:rFonts w:eastAsia="Times New Roman" w:cs="Times New Roman"/>
              </w:rPr>
              <w:t>.</w:t>
            </w:r>
          </w:p>
        </w:tc>
        <w:tc>
          <w:tcPr>
            <w:tcW w:w="891" w:type="pct"/>
            <w:noWrap/>
            <w:hideMark/>
          </w:tcPr>
          <w:p w:rsidR="001C2F54" w:rsidRPr="00C35FF3" w:rsidRDefault="001C2F54" w:rsidP="0083261F">
            <w:pPr>
              <w:rPr>
                <w:rFonts w:eastAsia="Times New Roman" w:cs="Times New Roman"/>
                <w:color w:val="000000"/>
              </w:rPr>
            </w:pPr>
            <w:r w:rsidRPr="00C35FF3">
              <w:rPr>
                <w:rFonts w:eastAsia="Times New Roman" w:cs="Times New Roman"/>
              </w:rPr>
              <w:t>1</w:t>
            </w:r>
          </w:p>
        </w:tc>
        <w:tc>
          <w:tcPr>
            <w:tcW w:w="669" w:type="pct"/>
            <w:noWrap/>
            <w:hideMark/>
          </w:tcPr>
          <w:p w:rsidR="001C2F54" w:rsidRPr="00C35FF3" w:rsidRDefault="001C2F54" w:rsidP="0083261F">
            <w:pPr>
              <w:jc w:val="right"/>
              <w:rPr>
                <w:rFonts w:eastAsia="Times New Roman" w:cs="Times New Roman"/>
                <w:color w:val="000000"/>
              </w:rPr>
            </w:pPr>
            <w:r w:rsidRPr="00C35FF3">
              <w:rPr>
                <w:rFonts w:eastAsia="Times New Roman" w:cs="Times New Roman"/>
              </w:rPr>
              <w:t>3.75</w:t>
            </w:r>
          </w:p>
        </w:tc>
      </w:tr>
      <w:tr w:rsidR="001C2F54" w:rsidRPr="00C35FF3" w:rsidTr="0083261F">
        <w:trPr>
          <w:trHeight w:val="300"/>
        </w:trPr>
        <w:tc>
          <w:tcPr>
            <w:tcW w:w="2059" w:type="pct"/>
            <w:noWrap/>
            <w:hideMark/>
          </w:tcPr>
          <w:p w:rsidR="001C2F54" w:rsidRPr="00C35FF3" w:rsidRDefault="001C2F54" w:rsidP="0083261F">
            <w:pPr>
              <w:rPr>
                <w:rFonts w:eastAsia="Times New Roman" w:cs="Times New Roman"/>
                <w:color w:val="000000"/>
              </w:rPr>
            </w:pPr>
            <w:r w:rsidRPr="00C35FF3">
              <w:rPr>
                <w:rFonts w:eastAsia="Times New Roman" w:cs="Times New Roman"/>
              </w:rPr>
              <w:t>TSSOP-20 to DIP-20 SMT Adapter</w:t>
            </w:r>
          </w:p>
        </w:tc>
        <w:tc>
          <w:tcPr>
            <w:tcW w:w="1381" w:type="pct"/>
            <w:noWrap/>
            <w:hideMark/>
          </w:tcPr>
          <w:p w:rsidR="001C2F54" w:rsidRPr="00C35FF3" w:rsidRDefault="001C2F54" w:rsidP="0083261F">
            <w:pPr>
              <w:rPr>
                <w:rFonts w:eastAsia="Times New Roman" w:cs="Times New Roman"/>
                <w:color w:val="000000"/>
              </w:rPr>
            </w:pPr>
          </w:p>
        </w:tc>
        <w:tc>
          <w:tcPr>
            <w:tcW w:w="891" w:type="pct"/>
            <w:noWrap/>
            <w:hideMark/>
          </w:tcPr>
          <w:p w:rsidR="001C2F54" w:rsidRPr="00C35FF3" w:rsidRDefault="001C2F54" w:rsidP="0083261F">
            <w:pPr>
              <w:rPr>
                <w:rFonts w:eastAsia="Times New Roman" w:cs="Times New Roman"/>
                <w:color w:val="000000"/>
              </w:rPr>
            </w:pPr>
            <w:r w:rsidRPr="00C35FF3">
              <w:rPr>
                <w:rFonts w:eastAsia="Times New Roman" w:cs="Times New Roman"/>
              </w:rPr>
              <w:t>1</w:t>
            </w:r>
          </w:p>
        </w:tc>
        <w:tc>
          <w:tcPr>
            <w:tcW w:w="669" w:type="pct"/>
            <w:noWrap/>
            <w:hideMark/>
          </w:tcPr>
          <w:p w:rsidR="001C2F54" w:rsidRPr="00C35FF3" w:rsidRDefault="001C2F54" w:rsidP="0083261F">
            <w:pPr>
              <w:jc w:val="right"/>
              <w:rPr>
                <w:rFonts w:eastAsia="Times New Roman" w:cs="Times New Roman"/>
                <w:color w:val="000000"/>
              </w:rPr>
            </w:pPr>
            <w:r w:rsidRPr="00C35FF3">
              <w:rPr>
                <w:rFonts w:eastAsia="Times New Roman" w:cs="Times New Roman"/>
              </w:rPr>
              <w:t>4.5</w:t>
            </w:r>
            <w:r>
              <w:rPr>
                <w:rFonts w:eastAsia="Times New Roman" w:cs="Times New Roman"/>
              </w:rPr>
              <w:t>0</w:t>
            </w:r>
          </w:p>
        </w:tc>
      </w:tr>
      <w:tr w:rsidR="001C2F54" w:rsidRPr="00C35FF3" w:rsidTr="0083261F">
        <w:trPr>
          <w:cnfStyle w:val="010000000000" w:firstRow="0" w:lastRow="1" w:firstColumn="0" w:lastColumn="0" w:oddVBand="0" w:evenVBand="0" w:oddHBand="0" w:evenHBand="0" w:firstRowFirstColumn="0" w:firstRowLastColumn="0" w:lastRowFirstColumn="0" w:lastRowLastColumn="0"/>
          <w:trHeight w:val="300"/>
        </w:trPr>
        <w:tc>
          <w:tcPr>
            <w:tcW w:w="2059" w:type="pct"/>
            <w:noWrap/>
          </w:tcPr>
          <w:p w:rsidR="001C2F54" w:rsidRPr="00C35FF3" w:rsidRDefault="001C2F54" w:rsidP="0083261F">
            <w:pPr>
              <w:rPr>
                <w:rFonts w:eastAsia="Times New Roman" w:cs="Times New Roman"/>
              </w:rPr>
            </w:pPr>
            <w:r>
              <w:rPr>
                <w:rFonts w:eastAsia="Times New Roman" w:cs="Times New Roman"/>
              </w:rPr>
              <w:t>Total</w:t>
            </w:r>
          </w:p>
        </w:tc>
        <w:tc>
          <w:tcPr>
            <w:tcW w:w="1381" w:type="pct"/>
            <w:noWrap/>
          </w:tcPr>
          <w:p w:rsidR="001C2F54" w:rsidRPr="00C35FF3" w:rsidRDefault="001C2F54" w:rsidP="0083261F">
            <w:pPr>
              <w:rPr>
                <w:rFonts w:eastAsia="Times New Roman" w:cs="Times New Roman"/>
                <w:color w:val="000000"/>
              </w:rPr>
            </w:pPr>
          </w:p>
        </w:tc>
        <w:tc>
          <w:tcPr>
            <w:tcW w:w="891" w:type="pct"/>
            <w:noWrap/>
          </w:tcPr>
          <w:p w:rsidR="001C2F54" w:rsidRPr="00C35FF3" w:rsidRDefault="001C2F54" w:rsidP="0083261F">
            <w:pPr>
              <w:rPr>
                <w:rFonts w:eastAsia="Times New Roman" w:cs="Times New Roman"/>
              </w:rPr>
            </w:pPr>
          </w:p>
        </w:tc>
        <w:tc>
          <w:tcPr>
            <w:tcW w:w="669" w:type="pct"/>
            <w:noWrap/>
          </w:tcPr>
          <w:p w:rsidR="001C2F54" w:rsidRPr="00B64714" w:rsidRDefault="001C2F54" w:rsidP="0083261F">
            <w:pPr>
              <w:jc w:val="right"/>
            </w:pPr>
            <w:r>
              <w:t>2772.98</w:t>
            </w:r>
          </w:p>
        </w:tc>
      </w:tr>
    </w:tbl>
    <w:p w:rsidR="001C2F54" w:rsidRDefault="001C2F54"/>
    <w:p w:rsidR="00DB5522" w:rsidRDefault="00DB5522" w:rsidP="001C2F54">
      <w:pPr>
        <w:pStyle w:val="Caption"/>
        <w:keepNext/>
        <w:jc w:val="center"/>
      </w:pPr>
      <w:bookmarkStart w:id="37" w:name="_Ref355132203"/>
    </w:p>
    <w:p w:rsidR="001C2F54" w:rsidRDefault="001C2F54" w:rsidP="001C2F54">
      <w:pPr>
        <w:pStyle w:val="Caption"/>
        <w:keepNext/>
        <w:jc w:val="center"/>
      </w:pPr>
      <w:r>
        <w:t xml:space="preserve">Table </w:t>
      </w:r>
      <w:r>
        <w:fldChar w:fldCharType="begin"/>
      </w:r>
      <w:r>
        <w:instrText xml:space="preserve"> SEQ Table \* ARABIC </w:instrText>
      </w:r>
      <w:r>
        <w:fldChar w:fldCharType="separate"/>
      </w:r>
      <w:r w:rsidR="00027188">
        <w:rPr>
          <w:noProof/>
        </w:rPr>
        <w:t>4</w:t>
      </w:r>
      <w:r>
        <w:fldChar w:fldCharType="end"/>
      </w:r>
      <w:bookmarkEnd w:id="37"/>
      <w:r>
        <w:t>, Labor Costs</w:t>
      </w:r>
    </w:p>
    <w:tbl>
      <w:tblPr>
        <w:tblStyle w:val="LightShading-Accent11"/>
        <w:tblW w:w="5000" w:type="pct"/>
        <w:tblLook w:val="04E0" w:firstRow="1" w:lastRow="1" w:firstColumn="1" w:lastColumn="0" w:noHBand="0" w:noVBand="1"/>
      </w:tblPr>
      <w:tblGrid>
        <w:gridCol w:w="2268"/>
        <w:gridCol w:w="1616"/>
        <w:gridCol w:w="1666"/>
        <w:gridCol w:w="4026"/>
      </w:tblGrid>
      <w:tr w:rsidR="001C2F54" w:rsidRPr="001C2F54" w:rsidTr="001C2F5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4" w:type="pct"/>
            <w:noWrap/>
            <w:hideMark/>
          </w:tcPr>
          <w:p w:rsidR="001C2F54" w:rsidRPr="001C2F54" w:rsidRDefault="001C2F54" w:rsidP="001C2F54">
            <w:r w:rsidRPr="001C2F54">
              <w:t>Name</w:t>
            </w:r>
          </w:p>
        </w:tc>
        <w:tc>
          <w:tcPr>
            <w:tcW w:w="844" w:type="pct"/>
            <w:noWrap/>
            <w:hideMark/>
          </w:tcPr>
          <w:p w:rsidR="001C2F54" w:rsidRPr="001C2F54" w:rsidRDefault="001C2F54" w:rsidP="001C2F54">
            <w:pPr>
              <w:cnfStyle w:val="100000000000" w:firstRow="1" w:lastRow="0" w:firstColumn="0" w:lastColumn="0" w:oddVBand="0" w:evenVBand="0" w:oddHBand="0" w:evenHBand="0" w:firstRowFirstColumn="0" w:firstRowLastColumn="0" w:lastRowFirstColumn="0" w:lastRowLastColumn="0"/>
            </w:pPr>
            <w:r w:rsidRPr="001C2F54">
              <w:t>Hourly Rate</w:t>
            </w:r>
          </w:p>
        </w:tc>
        <w:tc>
          <w:tcPr>
            <w:tcW w:w="870" w:type="pct"/>
            <w:noWrap/>
            <w:hideMark/>
          </w:tcPr>
          <w:p w:rsidR="001C2F54" w:rsidRPr="001C2F54" w:rsidRDefault="001C2F54" w:rsidP="001C2F54">
            <w:pPr>
              <w:cnfStyle w:val="100000000000" w:firstRow="1" w:lastRow="0" w:firstColumn="0" w:lastColumn="0" w:oddVBand="0" w:evenVBand="0" w:oddHBand="0" w:evenHBand="0" w:firstRowFirstColumn="0" w:firstRowLastColumn="0" w:lastRowFirstColumn="0" w:lastRowLastColumn="0"/>
            </w:pPr>
            <w:r w:rsidRPr="001C2F54">
              <w:t>Hours Invested</w:t>
            </w:r>
          </w:p>
        </w:tc>
        <w:tc>
          <w:tcPr>
            <w:tcW w:w="2102" w:type="pct"/>
            <w:noWrap/>
            <w:hideMark/>
          </w:tcPr>
          <w:p w:rsidR="001C2F54" w:rsidRPr="001C2F54" w:rsidRDefault="001C2F54" w:rsidP="001C2F54">
            <w:pPr>
              <w:jc w:val="right"/>
              <w:cnfStyle w:val="100000000000" w:firstRow="1" w:lastRow="0" w:firstColumn="0" w:lastColumn="0" w:oddVBand="0" w:evenVBand="0" w:oddHBand="0" w:evenHBand="0" w:firstRowFirstColumn="0" w:firstRowLastColumn="0" w:lastRowFirstColumn="0" w:lastRowLastColumn="0"/>
            </w:pPr>
            <w:r w:rsidRPr="001C2F54">
              <w:t>Total</w:t>
            </w:r>
            <w:r>
              <w:t xml:space="preserve"> (Hourly Rate × Hours Invested × 2.5)</w:t>
            </w:r>
          </w:p>
        </w:tc>
      </w:tr>
      <w:tr w:rsidR="001C2F54" w:rsidRPr="001C2F54" w:rsidTr="001C2F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4" w:type="pct"/>
            <w:noWrap/>
            <w:hideMark/>
          </w:tcPr>
          <w:p w:rsidR="001C2F54" w:rsidRPr="001C2F54" w:rsidRDefault="001C2F54" w:rsidP="001C2F54">
            <w:r w:rsidRPr="001C2F54">
              <w:lastRenderedPageBreak/>
              <w:t>Angad Bector</w:t>
            </w:r>
          </w:p>
        </w:tc>
        <w:tc>
          <w:tcPr>
            <w:tcW w:w="844" w:type="pct"/>
            <w:noWrap/>
            <w:hideMark/>
          </w:tcPr>
          <w:p w:rsidR="001C2F54" w:rsidRPr="001C2F54" w:rsidRDefault="001C2F54" w:rsidP="001C2F54">
            <w:pPr>
              <w:cnfStyle w:val="000000100000" w:firstRow="0" w:lastRow="0" w:firstColumn="0" w:lastColumn="0" w:oddVBand="0" w:evenVBand="0" w:oddHBand="1" w:evenHBand="0" w:firstRowFirstColumn="0" w:firstRowLastColumn="0" w:lastRowFirstColumn="0" w:lastRowLastColumn="0"/>
            </w:pPr>
            <w:r w:rsidRPr="001C2F54">
              <w:t>40</w:t>
            </w:r>
          </w:p>
        </w:tc>
        <w:tc>
          <w:tcPr>
            <w:tcW w:w="870" w:type="pct"/>
            <w:noWrap/>
            <w:hideMark/>
          </w:tcPr>
          <w:p w:rsidR="001C2F54" w:rsidRPr="001C2F54" w:rsidRDefault="001C2F54" w:rsidP="001C2F54">
            <w:pPr>
              <w:cnfStyle w:val="000000100000" w:firstRow="0" w:lastRow="0" w:firstColumn="0" w:lastColumn="0" w:oddVBand="0" w:evenVBand="0" w:oddHBand="1" w:evenHBand="0" w:firstRowFirstColumn="0" w:firstRowLastColumn="0" w:lastRowFirstColumn="0" w:lastRowLastColumn="0"/>
            </w:pPr>
            <w:r w:rsidRPr="001C2F54">
              <w:t>170</w:t>
            </w:r>
          </w:p>
        </w:tc>
        <w:tc>
          <w:tcPr>
            <w:tcW w:w="2102" w:type="pct"/>
            <w:noWrap/>
            <w:hideMark/>
          </w:tcPr>
          <w:p w:rsidR="001C2F54" w:rsidRPr="001C2F54" w:rsidRDefault="001C2F54" w:rsidP="001C2F54">
            <w:pPr>
              <w:jc w:val="right"/>
              <w:cnfStyle w:val="000000100000" w:firstRow="0" w:lastRow="0" w:firstColumn="0" w:lastColumn="0" w:oddVBand="0" w:evenVBand="0" w:oddHBand="1" w:evenHBand="0" w:firstRowFirstColumn="0" w:firstRowLastColumn="0" w:lastRowFirstColumn="0" w:lastRowLastColumn="0"/>
            </w:pPr>
            <w:r w:rsidRPr="001C2F54">
              <w:t>17000</w:t>
            </w:r>
          </w:p>
        </w:tc>
      </w:tr>
      <w:tr w:rsidR="001C2F54" w:rsidRPr="001C2F54" w:rsidTr="001C2F54">
        <w:trPr>
          <w:trHeight w:val="300"/>
        </w:trPr>
        <w:tc>
          <w:tcPr>
            <w:cnfStyle w:val="001000000000" w:firstRow="0" w:lastRow="0" w:firstColumn="1" w:lastColumn="0" w:oddVBand="0" w:evenVBand="0" w:oddHBand="0" w:evenHBand="0" w:firstRowFirstColumn="0" w:firstRowLastColumn="0" w:lastRowFirstColumn="0" w:lastRowLastColumn="0"/>
            <w:tcW w:w="1184" w:type="pct"/>
            <w:noWrap/>
            <w:hideMark/>
          </w:tcPr>
          <w:p w:rsidR="001C2F54" w:rsidRPr="001C2F54" w:rsidRDefault="001C2F54" w:rsidP="001C2F54">
            <w:r w:rsidRPr="001C2F54">
              <w:t>Joel Spadin</w:t>
            </w:r>
          </w:p>
        </w:tc>
        <w:tc>
          <w:tcPr>
            <w:tcW w:w="844" w:type="pct"/>
            <w:noWrap/>
            <w:hideMark/>
          </w:tcPr>
          <w:p w:rsidR="001C2F54" w:rsidRPr="001C2F54" w:rsidRDefault="001C2F54" w:rsidP="001C2F54">
            <w:pPr>
              <w:cnfStyle w:val="000000000000" w:firstRow="0" w:lastRow="0" w:firstColumn="0" w:lastColumn="0" w:oddVBand="0" w:evenVBand="0" w:oddHBand="0" w:evenHBand="0" w:firstRowFirstColumn="0" w:firstRowLastColumn="0" w:lastRowFirstColumn="0" w:lastRowLastColumn="0"/>
            </w:pPr>
            <w:r w:rsidRPr="001C2F54">
              <w:t>40</w:t>
            </w:r>
          </w:p>
        </w:tc>
        <w:tc>
          <w:tcPr>
            <w:tcW w:w="870" w:type="pct"/>
            <w:noWrap/>
            <w:hideMark/>
          </w:tcPr>
          <w:p w:rsidR="001C2F54" w:rsidRPr="001C2F54" w:rsidRDefault="001C2F54" w:rsidP="001C2F54">
            <w:pPr>
              <w:cnfStyle w:val="000000000000" w:firstRow="0" w:lastRow="0" w:firstColumn="0" w:lastColumn="0" w:oddVBand="0" w:evenVBand="0" w:oddHBand="0" w:evenHBand="0" w:firstRowFirstColumn="0" w:firstRowLastColumn="0" w:lastRowFirstColumn="0" w:lastRowLastColumn="0"/>
            </w:pPr>
            <w:r w:rsidRPr="001C2F54">
              <w:t>170</w:t>
            </w:r>
          </w:p>
        </w:tc>
        <w:tc>
          <w:tcPr>
            <w:tcW w:w="2102" w:type="pct"/>
            <w:noWrap/>
            <w:hideMark/>
          </w:tcPr>
          <w:p w:rsidR="001C2F54" w:rsidRPr="001C2F54" w:rsidRDefault="001C2F54" w:rsidP="001C2F54">
            <w:pPr>
              <w:jc w:val="right"/>
              <w:cnfStyle w:val="000000000000" w:firstRow="0" w:lastRow="0" w:firstColumn="0" w:lastColumn="0" w:oddVBand="0" w:evenVBand="0" w:oddHBand="0" w:evenHBand="0" w:firstRowFirstColumn="0" w:firstRowLastColumn="0" w:lastRowFirstColumn="0" w:lastRowLastColumn="0"/>
            </w:pPr>
            <w:r w:rsidRPr="001C2F54">
              <w:t>17000</w:t>
            </w:r>
          </w:p>
        </w:tc>
      </w:tr>
      <w:tr w:rsidR="001C2F54" w:rsidRPr="001C2F54" w:rsidTr="001C2F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4" w:type="pct"/>
            <w:noWrap/>
            <w:hideMark/>
          </w:tcPr>
          <w:p w:rsidR="001C2F54" w:rsidRPr="001C2F54" w:rsidRDefault="001C2F54" w:rsidP="001C2F54">
            <w:r w:rsidRPr="001C2F54">
              <w:t>Ruichen Zhao</w:t>
            </w:r>
          </w:p>
        </w:tc>
        <w:tc>
          <w:tcPr>
            <w:tcW w:w="844" w:type="pct"/>
            <w:noWrap/>
            <w:hideMark/>
          </w:tcPr>
          <w:p w:rsidR="001C2F54" w:rsidRPr="001C2F54" w:rsidRDefault="001C2F54" w:rsidP="001C2F54">
            <w:pPr>
              <w:cnfStyle w:val="000000100000" w:firstRow="0" w:lastRow="0" w:firstColumn="0" w:lastColumn="0" w:oddVBand="0" w:evenVBand="0" w:oddHBand="1" w:evenHBand="0" w:firstRowFirstColumn="0" w:firstRowLastColumn="0" w:lastRowFirstColumn="0" w:lastRowLastColumn="0"/>
            </w:pPr>
            <w:r w:rsidRPr="001C2F54">
              <w:t>40</w:t>
            </w:r>
          </w:p>
        </w:tc>
        <w:tc>
          <w:tcPr>
            <w:tcW w:w="870" w:type="pct"/>
            <w:noWrap/>
            <w:hideMark/>
          </w:tcPr>
          <w:p w:rsidR="001C2F54" w:rsidRPr="001C2F54" w:rsidRDefault="001C2F54" w:rsidP="001C2F54">
            <w:pPr>
              <w:cnfStyle w:val="000000100000" w:firstRow="0" w:lastRow="0" w:firstColumn="0" w:lastColumn="0" w:oddVBand="0" w:evenVBand="0" w:oddHBand="1" w:evenHBand="0" w:firstRowFirstColumn="0" w:firstRowLastColumn="0" w:lastRowFirstColumn="0" w:lastRowLastColumn="0"/>
            </w:pPr>
            <w:r w:rsidRPr="001C2F54">
              <w:t>170</w:t>
            </w:r>
          </w:p>
        </w:tc>
        <w:tc>
          <w:tcPr>
            <w:tcW w:w="2102" w:type="pct"/>
            <w:noWrap/>
            <w:hideMark/>
          </w:tcPr>
          <w:p w:rsidR="001C2F54" w:rsidRPr="001C2F54" w:rsidRDefault="001C2F54" w:rsidP="001C2F54">
            <w:pPr>
              <w:jc w:val="right"/>
              <w:cnfStyle w:val="000000100000" w:firstRow="0" w:lastRow="0" w:firstColumn="0" w:lastColumn="0" w:oddVBand="0" w:evenVBand="0" w:oddHBand="1" w:evenHBand="0" w:firstRowFirstColumn="0" w:firstRowLastColumn="0" w:lastRowFirstColumn="0" w:lastRowLastColumn="0"/>
            </w:pPr>
            <w:r w:rsidRPr="001C2F54">
              <w:t>17000</w:t>
            </w:r>
          </w:p>
        </w:tc>
      </w:tr>
      <w:tr w:rsidR="001C2F54" w:rsidRPr="001C2F54" w:rsidTr="001C2F54">
        <w:trPr>
          <w:trHeight w:val="300"/>
        </w:trPr>
        <w:tc>
          <w:tcPr>
            <w:cnfStyle w:val="001000000000" w:firstRow="0" w:lastRow="0" w:firstColumn="1" w:lastColumn="0" w:oddVBand="0" w:evenVBand="0" w:oddHBand="0" w:evenHBand="0" w:firstRowFirstColumn="0" w:firstRowLastColumn="0" w:lastRowFirstColumn="0" w:lastRowLastColumn="0"/>
            <w:tcW w:w="1184" w:type="pct"/>
            <w:noWrap/>
            <w:hideMark/>
          </w:tcPr>
          <w:p w:rsidR="001C2F54" w:rsidRPr="001C2F54" w:rsidRDefault="001C2F54" w:rsidP="001C2F54">
            <w:r w:rsidRPr="001C2F54">
              <w:t>David Switzer</w:t>
            </w:r>
          </w:p>
        </w:tc>
        <w:tc>
          <w:tcPr>
            <w:tcW w:w="844" w:type="pct"/>
            <w:noWrap/>
            <w:hideMark/>
          </w:tcPr>
          <w:p w:rsidR="001C2F54" w:rsidRPr="001C2F54" w:rsidRDefault="001C2F54" w:rsidP="001C2F54">
            <w:pPr>
              <w:cnfStyle w:val="000000000000" w:firstRow="0" w:lastRow="0" w:firstColumn="0" w:lastColumn="0" w:oddVBand="0" w:evenVBand="0" w:oddHBand="0" w:evenHBand="0" w:firstRowFirstColumn="0" w:firstRowLastColumn="0" w:lastRowFirstColumn="0" w:lastRowLastColumn="0"/>
            </w:pPr>
            <w:r w:rsidRPr="001C2F54">
              <w:t>40</w:t>
            </w:r>
          </w:p>
        </w:tc>
        <w:tc>
          <w:tcPr>
            <w:tcW w:w="870" w:type="pct"/>
            <w:noWrap/>
            <w:hideMark/>
          </w:tcPr>
          <w:p w:rsidR="001C2F54" w:rsidRPr="001C2F54" w:rsidRDefault="001C2F54" w:rsidP="001C2F54">
            <w:pPr>
              <w:cnfStyle w:val="000000000000" w:firstRow="0" w:lastRow="0" w:firstColumn="0" w:lastColumn="0" w:oddVBand="0" w:evenVBand="0" w:oddHBand="0" w:evenHBand="0" w:firstRowFirstColumn="0" w:firstRowLastColumn="0" w:lastRowFirstColumn="0" w:lastRowLastColumn="0"/>
            </w:pPr>
            <w:r w:rsidRPr="001C2F54">
              <w:t>40</w:t>
            </w:r>
          </w:p>
        </w:tc>
        <w:tc>
          <w:tcPr>
            <w:tcW w:w="2102" w:type="pct"/>
            <w:noWrap/>
            <w:hideMark/>
          </w:tcPr>
          <w:p w:rsidR="001C2F54" w:rsidRPr="001C2F54" w:rsidRDefault="001C2F54" w:rsidP="001C2F54">
            <w:pPr>
              <w:jc w:val="right"/>
              <w:cnfStyle w:val="000000000000" w:firstRow="0" w:lastRow="0" w:firstColumn="0" w:lastColumn="0" w:oddVBand="0" w:evenVBand="0" w:oddHBand="0" w:evenHBand="0" w:firstRowFirstColumn="0" w:firstRowLastColumn="0" w:lastRowFirstColumn="0" w:lastRowLastColumn="0"/>
            </w:pPr>
            <w:r w:rsidRPr="001C2F54">
              <w:t>4000</w:t>
            </w:r>
          </w:p>
        </w:tc>
      </w:tr>
      <w:tr w:rsidR="001C2F54" w:rsidRPr="001C2F54" w:rsidTr="001C2F54">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4" w:type="pct"/>
            <w:noWrap/>
            <w:hideMark/>
          </w:tcPr>
          <w:p w:rsidR="001C2F54" w:rsidRPr="001C2F54" w:rsidRDefault="001C2F54" w:rsidP="001C2F54">
            <w:r w:rsidRPr="001C2F54">
              <w:t>Total</w:t>
            </w:r>
          </w:p>
        </w:tc>
        <w:tc>
          <w:tcPr>
            <w:tcW w:w="844" w:type="pct"/>
            <w:noWrap/>
            <w:hideMark/>
          </w:tcPr>
          <w:p w:rsidR="001C2F54" w:rsidRPr="001C2F54" w:rsidRDefault="001C2F54" w:rsidP="001C2F54">
            <w:pPr>
              <w:cnfStyle w:val="010000000000" w:firstRow="0" w:lastRow="1" w:firstColumn="0" w:lastColumn="0" w:oddVBand="0" w:evenVBand="0" w:oddHBand="0" w:evenHBand="0" w:firstRowFirstColumn="0" w:firstRowLastColumn="0" w:lastRowFirstColumn="0" w:lastRowLastColumn="0"/>
            </w:pPr>
          </w:p>
        </w:tc>
        <w:tc>
          <w:tcPr>
            <w:tcW w:w="870" w:type="pct"/>
            <w:noWrap/>
            <w:hideMark/>
          </w:tcPr>
          <w:p w:rsidR="001C2F54" w:rsidRPr="001C2F54" w:rsidRDefault="001C2F54" w:rsidP="001C2F54">
            <w:pPr>
              <w:cnfStyle w:val="010000000000" w:firstRow="0" w:lastRow="1" w:firstColumn="0" w:lastColumn="0" w:oddVBand="0" w:evenVBand="0" w:oddHBand="0" w:evenHBand="0" w:firstRowFirstColumn="0" w:firstRowLastColumn="0" w:lastRowFirstColumn="0" w:lastRowLastColumn="0"/>
            </w:pPr>
          </w:p>
        </w:tc>
        <w:tc>
          <w:tcPr>
            <w:tcW w:w="2102" w:type="pct"/>
            <w:noWrap/>
            <w:hideMark/>
          </w:tcPr>
          <w:p w:rsidR="001C2F54" w:rsidRPr="001C2F54" w:rsidRDefault="001C2F54" w:rsidP="001C2F54">
            <w:pPr>
              <w:jc w:val="right"/>
              <w:cnfStyle w:val="010000000000" w:firstRow="0" w:lastRow="1" w:firstColumn="0" w:lastColumn="0" w:oddVBand="0" w:evenVBand="0" w:oddHBand="0" w:evenHBand="0" w:firstRowFirstColumn="0" w:firstRowLastColumn="0" w:lastRowFirstColumn="0" w:lastRowLastColumn="0"/>
            </w:pPr>
            <w:r w:rsidRPr="001C2F54">
              <w:t>55000</w:t>
            </w:r>
          </w:p>
        </w:tc>
      </w:tr>
    </w:tbl>
    <w:p w:rsidR="001C2F54" w:rsidRDefault="001C2F54" w:rsidP="003874C7"/>
    <w:p w:rsidR="00222C46" w:rsidRDefault="00222C46" w:rsidP="00222C46">
      <w:pPr>
        <w:rPr>
          <w:color w:val="FF0000"/>
        </w:rPr>
      </w:pPr>
    </w:p>
    <w:p w:rsidR="001D5F0C" w:rsidRDefault="001D5F0C">
      <w:r>
        <w:br w:type="page"/>
      </w:r>
    </w:p>
    <w:p w:rsidR="00222C46" w:rsidRDefault="0088616A" w:rsidP="001D5F0C">
      <w:pPr>
        <w:pStyle w:val="Heading1"/>
      </w:pPr>
      <w:bookmarkStart w:id="38" w:name="_Toc355135308"/>
      <w:r>
        <w:lastRenderedPageBreak/>
        <w:t xml:space="preserve">5. </w:t>
      </w:r>
      <w:r w:rsidR="001D5F0C">
        <w:t>Conclusion</w:t>
      </w:r>
      <w:bookmarkEnd w:id="38"/>
    </w:p>
    <w:p w:rsidR="001D5F0C" w:rsidRDefault="00E23C17" w:rsidP="00527794">
      <w:r>
        <w:t>In conclusion, we were very pleased with the result of our project, as it met or exceeded most of our expectations. The instrument responds quickly enough to real time input to be used in a performance, and is capable of playing repeated notes as quickly as 8 times per second. We were not able to implement all of the audio effects we originally wanted to use due to the limitations of our microprocessor and FPGA, and audio quality was somewhat subpar, but the audio effects we did implement gave the instrument an interesting tone and made it respond well to MIDI wind controllers.</w:t>
      </w:r>
    </w:p>
    <w:p w:rsidR="001D5F0C" w:rsidRDefault="00E23C17" w:rsidP="001D5F0C">
      <w:pPr>
        <w:pStyle w:val="Heading2"/>
      </w:pPr>
      <w:bookmarkStart w:id="39" w:name="_Toc355135309"/>
      <w:r>
        <w:t>5.1</w:t>
      </w:r>
      <w:r w:rsidR="0088616A">
        <w:t xml:space="preserve"> </w:t>
      </w:r>
      <w:r w:rsidR="001D5F0C">
        <w:t>Future work</w:t>
      </w:r>
      <w:bookmarkEnd w:id="39"/>
    </w:p>
    <w:p w:rsidR="00E23C17" w:rsidRDefault="00E23C17" w:rsidP="00E23C17">
      <w:r>
        <w:t>After finishing our project, we noted a number of ways we could improve or expand upon it.</w:t>
      </w:r>
    </w:p>
    <w:p w:rsidR="00E23C17" w:rsidRDefault="00E23C17" w:rsidP="00E23C17">
      <w:r>
        <w:t xml:space="preserve">Firstly, we could use a </w:t>
      </w:r>
      <w:proofErr w:type="spellStart"/>
      <w:r>
        <w:t>humbucking</w:t>
      </w:r>
      <w:proofErr w:type="spellEnd"/>
      <w:r>
        <w:t xml:space="preserve"> pickup to reduce environmental noise and a pre-amplifier to </w:t>
      </w:r>
      <w:r w:rsidR="00B720B2">
        <w:t>increase the resolution of our input samples. We noticed that the audio output of our project was very quiet, so we could add a power amplifier to increase output volume.</w:t>
      </w:r>
    </w:p>
    <w:p w:rsidR="00B720B2" w:rsidRDefault="00B720B2" w:rsidP="00E23C17">
      <w:r>
        <w:t>Since the processor and FPGA we used were not designed to handle audio processing, the amount of processing we could do was very limited. We could use a dedicated DSP or a board with a faster processor instead to apply more complex audio effects and give our instrument a more interesting tone.</w:t>
      </w:r>
    </w:p>
    <w:p w:rsidR="00B720B2" w:rsidRDefault="00B720B2" w:rsidP="00E23C17">
      <w:r>
        <w:t>Our final design left all of our circuit boards exposed. To protect the boards from the environment, improve safety by keeping user away from high voltages, and improve the aesthetics of the instrument, we could design enclosures for the circuitry.</w:t>
      </w:r>
    </w:p>
    <w:p w:rsidR="00E23C17" w:rsidRDefault="00B720B2" w:rsidP="00E23C17">
      <w:r>
        <w:t>Another minor flaw in our instrument is that the motorized components make some mechanical noise. The pick makes a very audible click with each struck note. If we were to enclose the entire system inside a clear case to soundproof it, that would reduce the mechanical noise. Additionally, it would improve safety by preventing users from contacting the moving parts while still leaving them visible so that people can see the inner workings of the machine.</w:t>
      </w:r>
    </w:p>
    <w:p w:rsidR="00B720B2" w:rsidRPr="00E23C17" w:rsidRDefault="00B720B2" w:rsidP="00E23C17">
      <w:r>
        <w:t>Finally, we could create an array of six motorized strings controlled from a single board. This would allow us to better emulate a slide guitar and give us the capability to play multiple notes at once.</w:t>
      </w:r>
    </w:p>
    <w:p w:rsidR="00E23C17" w:rsidRDefault="00E23C17" w:rsidP="00E23C17">
      <w:pPr>
        <w:pStyle w:val="Heading2"/>
      </w:pPr>
      <w:bookmarkStart w:id="40" w:name="_Toc355135310"/>
      <w:r>
        <w:t>5.2 Ethical considerations</w:t>
      </w:r>
      <w:bookmarkEnd w:id="40"/>
    </w:p>
    <w:p w:rsidR="00B720B2" w:rsidRDefault="00B720B2" w:rsidP="00B720B2">
      <w:r>
        <w:t>The statements of the IEEE Code of Ethics that pertain to our project are as follows</w:t>
      </w:r>
      <w:sdt>
        <w:sdtPr>
          <w:id w:val="1143620600"/>
          <w:citation/>
        </w:sdtPr>
        <w:sdtContent>
          <w:r>
            <w:fldChar w:fldCharType="begin"/>
          </w:r>
          <w:r>
            <w:instrText xml:space="preserve">CITATION Placeholder1 \l 1033 </w:instrText>
          </w:r>
          <w:r>
            <w:fldChar w:fldCharType="separate"/>
          </w:r>
          <w:r>
            <w:rPr>
              <w:noProof/>
            </w:rPr>
            <w:t xml:space="preserve"> </w:t>
          </w:r>
          <w:r w:rsidRPr="00B720B2">
            <w:rPr>
              <w:noProof/>
            </w:rPr>
            <w:t>[11]</w:t>
          </w:r>
          <w:r>
            <w:fldChar w:fldCharType="end"/>
          </w:r>
        </w:sdtContent>
      </w:sdt>
      <w:r>
        <w:t>:</w:t>
      </w:r>
    </w:p>
    <w:p w:rsidR="00B720B2" w:rsidRPr="006F5960" w:rsidRDefault="00B720B2" w:rsidP="00B720B2">
      <w:pPr>
        <w:pStyle w:val="ListParagraph"/>
        <w:numPr>
          <w:ilvl w:val="0"/>
          <w:numId w:val="26"/>
        </w:numPr>
        <w:rPr>
          <w:lang w:eastAsia="zh-CN"/>
        </w:rPr>
      </w:pPr>
      <w:r>
        <w:rPr>
          <w:lang w:eastAsia="zh-CN"/>
        </w:rPr>
        <w:t>“</w:t>
      </w:r>
      <w:r w:rsidRPr="00C77177">
        <w:rPr>
          <w:lang w:eastAsia="zh-CN"/>
        </w:rPr>
        <w:t>to accept responsibility in making decisions consistent with the safety, health, and welfare of the public, and to disclose promptly factors that might endanger the public or the environment;</w:t>
      </w:r>
      <w:r>
        <w:rPr>
          <w:lang w:eastAsia="zh-CN"/>
        </w:rPr>
        <w:t>”</w:t>
      </w:r>
    </w:p>
    <w:p w:rsidR="00B720B2" w:rsidRDefault="00B720B2" w:rsidP="00B720B2">
      <w:pPr>
        <w:rPr>
          <w:rFonts w:ascii="Verdana" w:hAnsi="Verdana" w:cs="Times New Roman"/>
          <w:color w:val="333333"/>
          <w:sz w:val="20"/>
          <w:szCs w:val="20"/>
          <w:lang w:eastAsia="zh-CN"/>
        </w:rPr>
      </w:pPr>
      <w:r>
        <w:t xml:space="preserve">The development of our project posed no public safety risks as we did not use any hazardous materials, but our final product contains moving parts and dangerous electrical currents. We insulated all high voltage cables to reduce risk of electric shock. Additionally, we have made sure that </w:t>
      </w:r>
      <w:r w:rsidR="003E3358">
        <w:t>people are clear of the moving parts of the instrument before operating it.</w:t>
      </w:r>
      <w:r w:rsidR="003E3358">
        <w:br/>
      </w:r>
    </w:p>
    <w:p w:rsidR="00B720B2" w:rsidRPr="004E1C9A" w:rsidRDefault="00B720B2" w:rsidP="00B720B2">
      <w:pPr>
        <w:pStyle w:val="ListParagraph"/>
        <w:numPr>
          <w:ilvl w:val="0"/>
          <w:numId w:val="28"/>
        </w:numPr>
        <w:rPr>
          <w:lang w:eastAsia="zh-CN"/>
        </w:rPr>
      </w:pPr>
      <w:r w:rsidRPr="004E1C9A">
        <w:rPr>
          <w:lang w:eastAsia="zh-CN"/>
        </w:rPr>
        <w:lastRenderedPageBreak/>
        <w:t>“to be honest and realistic in stating claims or estimates based on available data;”</w:t>
      </w:r>
    </w:p>
    <w:p w:rsidR="00B720B2" w:rsidRPr="00E47F96" w:rsidRDefault="00B720B2" w:rsidP="00B720B2">
      <w:pPr>
        <w:rPr>
          <w:lang w:eastAsia="zh-CN"/>
        </w:rPr>
      </w:pPr>
      <w:r>
        <w:rPr>
          <w:lang w:eastAsia="zh-CN"/>
        </w:rPr>
        <w:t xml:space="preserve">We </w:t>
      </w:r>
      <w:r w:rsidR="003E3358">
        <w:rPr>
          <w:lang w:eastAsia="zh-CN"/>
        </w:rPr>
        <w:t>recorded</w:t>
      </w:r>
      <w:r>
        <w:rPr>
          <w:lang w:eastAsia="zh-CN"/>
        </w:rPr>
        <w:t xml:space="preserve"> </w:t>
      </w:r>
      <w:r w:rsidR="003E3358">
        <w:rPr>
          <w:lang w:eastAsia="zh-CN"/>
        </w:rPr>
        <w:t>our</w:t>
      </w:r>
      <w:r>
        <w:rPr>
          <w:lang w:eastAsia="zh-CN"/>
        </w:rPr>
        <w:t xml:space="preserve"> experimental data accurately to the best of our ability for future reference. We </w:t>
      </w:r>
      <w:r w:rsidR="003E3358">
        <w:rPr>
          <w:lang w:eastAsia="zh-CN"/>
        </w:rPr>
        <w:t>did</w:t>
      </w:r>
      <w:r>
        <w:rPr>
          <w:lang w:eastAsia="zh-CN"/>
        </w:rPr>
        <w:t xml:space="preserve"> not modify or falsify data for any reason.</w:t>
      </w:r>
    </w:p>
    <w:p w:rsidR="00B720B2" w:rsidRDefault="00B720B2" w:rsidP="00B720B2">
      <w:pPr>
        <w:pStyle w:val="ListParagraph"/>
        <w:numPr>
          <w:ilvl w:val="0"/>
          <w:numId w:val="27"/>
        </w:numPr>
        <w:rPr>
          <w:lang w:eastAsia="zh-CN"/>
        </w:rPr>
      </w:pPr>
      <w:r>
        <w:rPr>
          <w:lang w:eastAsia="zh-CN"/>
        </w:rPr>
        <w:t>“to maintain and improve our technical competence and to undertake technological tasks for others only if qualified by training or experience, or after full disclosure of pertinent limitations;”</w:t>
      </w:r>
    </w:p>
    <w:p w:rsidR="00B720B2" w:rsidRDefault="00B720B2" w:rsidP="00B720B2">
      <w:pPr>
        <w:rPr>
          <w:lang w:eastAsia="zh-CN"/>
        </w:rPr>
      </w:pPr>
      <w:r>
        <w:rPr>
          <w:lang w:eastAsia="zh-CN"/>
        </w:rPr>
        <w:t>When we encounter</w:t>
      </w:r>
      <w:r w:rsidR="003E3358">
        <w:rPr>
          <w:lang w:eastAsia="zh-CN"/>
        </w:rPr>
        <w:t>ed</w:t>
      </w:r>
      <w:r>
        <w:rPr>
          <w:lang w:eastAsia="zh-CN"/>
        </w:rPr>
        <w:t xml:space="preserve"> areas outside of our expertise—especially when dealing with the potentially dangerous components of our project—we </w:t>
      </w:r>
      <w:r w:rsidR="003E3358">
        <w:rPr>
          <w:lang w:eastAsia="zh-CN"/>
        </w:rPr>
        <w:t>consulted</w:t>
      </w:r>
      <w:r>
        <w:rPr>
          <w:lang w:eastAsia="zh-CN"/>
        </w:rPr>
        <w:t xml:space="preserve"> with </w:t>
      </w:r>
      <w:r w:rsidR="003E3358">
        <w:rPr>
          <w:lang w:eastAsia="zh-CN"/>
        </w:rPr>
        <w:t>members of the ECE staff</w:t>
      </w:r>
      <w:r>
        <w:rPr>
          <w:lang w:eastAsia="zh-CN"/>
        </w:rPr>
        <w:t xml:space="preserve"> to ensure that </w:t>
      </w:r>
      <w:r w:rsidR="003E3358">
        <w:rPr>
          <w:lang w:eastAsia="zh-CN"/>
        </w:rPr>
        <w:t>our design wa</w:t>
      </w:r>
      <w:r>
        <w:rPr>
          <w:lang w:eastAsia="zh-CN"/>
        </w:rPr>
        <w:t>s correct and that we create</w:t>
      </w:r>
      <w:r w:rsidR="003E3358">
        <w:rPr>
          <w:lang w:eastAsia="zh-CN"/>
        </w:rPr>
        <w:t>d</w:t>
      </w:r>
      <w:r>
        <w:rPr>
          <w:lang w:eastAsia="zh-CN"/>
        </w:rPr>
        <w:t xml:space="preserve"> a safe product.</w:t>
      </w:r>
    </w:p>
    <w:p w:rsidR="00B720B2" w:rsidRDefault="00B720B2" w:rsidP="00B720B2">
      <w:pPr>
        <w:pStyle w:val="ListParagraph"/>
        <w:numPr>
          <w:ilvl w:val="0"/>
          <w:numId w:val="27"/>
        </w:numPr>
        <w:rPr>
          <w:lang w:eastAsia="zh-CN"/>
        </w:rPr>
      </w:pPr>
      <w:r>
        <w:rPr>
          <w:lang w:eastAsia="zh-CN"/>
        </w:rPr>
        <w:t>“to seek, accept, and offer honest criticism of technical work, to acknowledge and correct errors, and to credit properly the contributions of others;”</w:t>
      </w:r>
    </w:p>
    <w:p w:rsidR="00B720B2" w:rsidRPr="003B27CA" w:rsidRDefault="00B720B2" w:rsidP="00B720B2">
      <w:pPr>
        <w:rPr>
          <w:rFonts w:ascii="Verdana" w:hAnsi="Verdana" w:cs="Times New Roman"/>
          <w:color w:val="333333"/>
          <w:sz w:val="20"/>
          <w:szCs w:val="20"/>
          <w:lang w:eastAsia="zh-CN"/>
        </w:rPr>
      </w:pPr>
      <w:r>
        <w:rPr>
          <w:lang w:eastAsia="zh-CN"/>
        </w:rPr>
        <w:t>We check</w:t>
      </w:r>
      <w:r w:rsidR="003E3358">
        <w:rPr>
          <w:lang w:eastAsia="zh-CN"/>
        </w:rPr>
        <w:t>ed</w:t>
      </w:r>
      <w:r>
        <w:rPr>
          <w:lang w:eastAsia="zh-CN"/>
        </w:rPr>
        <w:t xml:space="preserve"> each other’s work and provide</w:t>
      </w:r>
      <w:r w:rsidR="003E3358">
        <w:rPr>
          <w:lang w:eastAsia="zh-CN"/>
        </w:rPr>
        <w:t>d feedback to correct errors and</w:t>
      </w:r>
      <w:r>
        <w:rPr>
          <w:lang w:eastAsia="zh-CN"/>
        </w:rPr>
        <w:t xml:space="preserve"> improve the project. We </w:t>
      </w:r>
      <w:r w:rsidR="003E3358">
        <w:rPr>
          <w:lang w:eastAsia="zh-CN"/>
        </w:rPr>
        <w:t>have</w:t>
      </w:r>
      <w:r>
        <w:rPr>
          <w:lang w:eastAsia="zh-CN"/>
        </w:rPr>
        <w:t xml:space="preserve"> credit</w:t>
      </w:r>
      <w:r w:rsidR="003E3358">
        <w:rPr>
          <w:lang w:eastAsia="zh-CN"/>
        </w:rPr>
        <w:t>ed</w:t>
      </w:r>
      <w:r>
        <w:rPr>
          <w:lang w:eastAsia="zh-CN"/>
        </w:rPr>
        <w:t xml:space="preserve"> any work that we use</w:t>
      </w:r>
      <w:r w:rsidR="003E3358">
        <w:rPr>
          <w:lang w:eastAsia="zh-CN"/>
        </w:rPr>
        <w:t>d</w:t>
      </w:r>
      <w:r>
        <w:rPr>
          <w:lang w:eastAsia="zh-CN"/>
        </w:rPr>
        <w:t>—either directly or after modification—in the design and construction of our project</w:t>
      </w:r>
      <w:r w:rsidR="003E3358">
        <w:rPr>
          <w:lang w:eastAsia="zh-CN"/>
        </w:rPr>
        <w:t xml:space="preserve"> with the references section of this report</w:t>
      </w:r>
      <w:r>
        <w:rPr>
          <w:lang w:eastAsia="zh-CN"/>
        </w:rPr>
        <w:t>.</w:t>
      </w:r>
    </w:p>
    <w:p w:rsidR="00F851C6" w:rsidRDefault="00F851C6" w:rsidP="00F851C6"/>
    <w:p w:rsidR="00F851C6" w:rsidRDefault="00F851C6">
      <w:r>
        <w:br w:type="page"/>
      </w:r>
    </w:p>
    <w:bookmarkStart w:id="41" w:name="_Toc355135311" w:displacedByCustomXml="next"/>
    <w:sdt>
      <w:sdtPr>
        <w:id w:val="-1130013953"/>
        <w:docPartObj>
          <w:docPartGallery w:val="Bibliographies"/>
          <w:docPartUnique/>
        </w:docPartObj>
      </w:sdtPr>
      <w:sdtEndPr>
        <w:rPr>
          <w:rFonts w:asciiTheme="minorHAnsi" w:eastAsiaTheme="minorHAnsi" w:hAnsiTheme="minorHAnsi" w:cstheme="minorBidi"/>
          <w:color w:val="auto"/>
          <w:sz w:val="22"/>
          <w:szCs w:val="22"/>
        </w:rPr>
      </w:sdtEndPr>
      <w:sdtContent>
        <w:p w:rsidR="00AE42BE" w:rsidRDefault="00AE42BE">
          <w:pPr>
            <w:pStyle w:val="Heading1"/>
          </w:pPr>
          <w:r>
            <w:t>References</w:t>
          </w:r>
          <w:bookmarkEnd w:id="41"/>
        </w:p>
        <w:p w:rsidR="0014456E" w:rsidRDefault="00AE42BE">
          <w:pPr>
            <w:rPr>
              <w:noProof/>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33"/>
            <w:gridCol w:w="9017"/>
          </w:tblGrid>
          <w:tr w:rsidR="0014456E">
            <w:trPr>
              <w:divId w:val="1151798682"/>
              <w:tblCellSpacing w:w="15" w:type="dxa"/>
            </w:trPr>
            <w:tc>
              <w:tcPr>
                <w:tcW w:w="50" w:type="pct"/>
                <w:hideMark/>
              </w:tcPr>
              <w:p w:rsidR="0014456E" w:rsidRDefault="0014456E">
                <w:pPr>
                  <w:pStyle w:val="Bibliography"/>
                  <w:rPr>
                    <w:rFonts w:eastAsiaTheme="minorEastAsia"/>
                    <w:noProof/>
                  </w:rPr>
                </w:pPr>
                <w:r>
                  <w:rPr>
                    <w:noProof/>
                  </w:rPr>
                  <w:t xml:space="preserve">[1] </w:t>
                </w:r>
              </w:p>
            </w:tc>
            <w:tc>
              <w:tcPr>
                <w:tcW w:w="0" w:type="auto"/>
                <w:hideMark/>
              </w:tcPr>
              <w:p w:rsidR="0014456E" w:rsidRDefault="0014456E">
                <w:pPr>
                  <w:pStyle w:val="Bibliography"/>
                  <w:rPr>
                    <w:rFonts w:eastAsiaTheme="minorEastAsia"/>
                    <w:noProof/>
                  </w:rPr>
                </w:pPr>
                <w:r>
                  <w:rPr>
                    <w:noProof/>
                  </w:rPr>
                  <w:t>National Instruments, "NI sbRIO-961x/963x/964x User Guide," [Online]. Available: http://www.ni.com/pdf/manuals/375052c.pdf.</w:t>
                </w:r>
              </w:p>
            </w:tc>
          </w:tr>
          <w:tr w:rsidR="0014456E">
            <w:trPr>
              <w:divId w:val="1151798682"/>
              <w:tblCellSpacing w:w="15" w:type="dxa"/>
            </w:trPr>
            <w:tc>
              <w:tcPr>
                <w:tcW w:w="50" w:type="pct"/>
                <w:hideMark/>
              </w:tcPr>
              <w:p w:rsidR="0014456E" w:rsidRDefault="0014456E">
                <w:pPr>
                  <w:pStyle w:val="Bibliography"/>
                  <w:rPr>
                    <w:rFonts w:eastAsiaTheme="minorEastAsia"/>
                    <w:noProof/>
                  </w:rPr>
                </w:pPr>
                <w:r>
                  <w:rPr>
                    <w:noProof/>
                  </w:rPr>
                  <w:t xml:space="preserve">[2] </w:t>
                </w:r>
              </w:p>
            </w:tc>
            <w:tc>
              <w:tcPr>
                <w:tcW w:w="0" w:type="auto"/>
                <w:hideMark/>
              </w:tcPr>
              <w:p w:rsidR="0014456E" w:rsidRDefault="0014456E">
                <w:pPr>
                  <w:pStyle w:val="Bibliography"/>
                  <w:rPr>
                    <w:rFonts w:eastAsiaTheme="minorEastAsia"/>
                    <w:noProof/>
                  </w:rPr>
                </w:pPr>
                <w:r>
                  <w:rPr>
                    <w:noProof/>
                  </w:rPr>
                  <w:t>Fairchild Semiconductor, "Single-Channel: 6N138, 6N139 Low Input Current High Gain Split Darlington Optocouplers," August 2008. [Online]. Available: http://www.fairchildsemi.com/ds/6N/6N138.pdf.</w:t>
                </w:r>
              </w:p>
            </w:tc>
          </w:tr>
          <w:tr w:rsidR="0014456E">
            <w:trPr>
              <w:divId w:val="1151798682"/>
              <w:tblCellSpacing w:w="15" w:type="dxa"/>
            </w:trPr>
            <w:tc>
              <w:tcPr>
                <w:tcW w:w="50" w:type="pct"/>
                <w:hideMark/>
              </w:tcPr>
              <w:p w:rsidR="0014456E" w:rsidRDefault="0014456E">
                <w:pPr>
                  <w:pStyle w:val="Bibliography"/>
                  <w:rPr>
                    <w:rFonts w:eastAsiaTheme="minorEastAsia"/>
                    <w:noProof/>
                  </w:rPr>
                </w:pPr>
                <w:r>
                  <w:rPr>
                    <w:noProof/>
                  </w:rPr>
                  <w:t xml:space="preserve">[3] </w:t>
                </w:r>
              </w:p>
            </w:tc>
            <w:tc>
              <w:tcPr>
                <w:tcW w:w="0" w:type="auto"/>
                <w:hideMark/>
              </w:tcPr>
              <w:p w:rsidR="0014456E" w:rsidRDefault="0014456E">
                <w:pPr>
                  <w:pStyle w:val="Bibliography"/>
                  <w:rPr>
                    <w:rFonts w:eastAsiaTheme="minorEastAsia"/>
                    <w:noProof/>
                  </w:rPr>
                </w:pPr>
                <w:r>
                  <w:rPr>
                    <w:noProof/>
                  </w:rPr>
                  <w:t>Texas Instruments, "112/106/100dB Audio Stereo DAC with 32-bit, 384kHz PCM Interface," September 2012. [Online]. Available: http://www.ti.com/lit/ds/slas859a/slas859a.pdf.</w:t>
                </w:r>
              </w:p>
            </w:tc>
          </w:tr>
          <w:tr w:rsidR="0014456E">
            <w:trPr>
              <w:divId w:val="1151798682"/>
              <w:tblCellSpacing w:w="15" w:type="dxa"/>
            </w:trPr>
            <w:tc>
              <w:tcPr>
                <w:tcW w:w="50" w:type="pct"/>
                <w:hideMark/>
              </w:tcPr>
              <w:p w:rsidR="0014456E" w:rsidRDefault="0014456E">
                <w:pPr>
                  <w:pStyle w:val="Bibliography"/>
                  <w:rPr>
                    <w:rFonts w:eastAsiaTheme="minorEastAsia"/>
                    <w:noProof/>
                  </w:rPr>
                </w:pPr>
                <w:r>
                  <w:rPr>
                    <w:noProof/>
                  </w:rPr>
                  <w:t xml:space="preserve">[4] </w:t>
                </w:r>
              </w:p>
            </w:tc>
            <w:tc>
              <w:tcPr>
                <w:tcW w:w="0" w:type="auto"/>
                <w:hideMark/>
              </w:tcPr>
              <w:p w:rsidR="0014456E" w:rsidRDefault="0014456E">
                <w:pPr>
                  <w:pStyle w:val="Bibliography"/>
                  <w:rPr>
                    <w:rFonts w:eastAsiaTheme="minorEastAsia"/>
                    <w:noProof/>
                  </w:rPr>
                </w:pPr>
                <w:r>
                  <w:rPr>
                    <w:noProof/>
                  </w:rPr>
                  <w:t>MIDI Manufacturers Association, "MIDI Electrical Specification &amp; Proper Design of Joystick/MIDI Adapter," [Online]. Available: http://www.midi.org/techspecs/electrispec.php.</w:t>
                </w:r>
              </w:p>
            </w:tc>
          </w:tr>
          <w:tr w:rsidR="0014456E">
            <w:trPr>
              <w:divId w:val="1151798682"/>
              <w:tblCellSpacing w:w="15" w:type="dxa"/>
            </w:trPr>
            <w:tc>
              <w:tcPr>
                <w:tcW w:w="50" w:type="pct"/>
                <w:hideMark/>
              </w:tcPr>
              <w:p w:rsidR="0014456E" w:rsidRDefault="0014456E">
                <w:pPr>
                  <w:pStyle w:val="Bibliography"/>
                  <w:rPr>
                    <w:rFonts w:eastAsiaTheme="minorEastAsia"/>
                    <w:noProof/>
                  </w:rPr>
                </w:pPr>
                <w:r>
                  <w:rPr>
                    <w:noProof/>
                  </w:rPr>
                  <w:t xml:space="preserve">[5] </w:t>
                </w:r>
              </w:p>
            </w:tc>
            <w:tc>
              <w:tcPr>
                <w:tcW w:w="0" w:type="auto"/>
                <w:hideMark/>
              </w:tcPr>
              <w:p w:rsidR="0014456E" w:rsidRDefault="0014456E">
                <w:pPr>
                  <w:pStyle w:val="Bibliography"/>
                  <w:rPr>
                    <w:rFonts w:eastAsiaTheme="minorEastAsia"/>
                    <w:noProof/>
                  </w:rPr>
                </w:pPr>
                <w:r>
                  <w:rPr>
                    <w:noProof/>
                  </w:rPr>
                  <w:t>D. V. Brink, "David's MIDI Spec," [Online]. Available: http://www.srm.com/qtma/davidsmidispec.html.</w:t>
                </w:r>
              </w:p>
            </w:tc>
          </w:tr>
          <w:tr w:rsidR="0014456E">
            <w:trPr>
              <w:divId w:val="1151798682"/>
              <w:tblCellSpacing w:w="15" w:type="dxa"/>
            </w:trPr>
            <w:tc>
              <w:tcPr>
                <w:tcW w:w="50" w:type="pct"/>
                <w:hideMark/>
              </w:tcPr>
              <w:p w:rsidR="0014456E" w:rsidRDefault="0014456E">
                <w:pPr>
                  <w:pStyle w:val="Bibliography"/>
                  <w:rPr>
                    <w:rFonts w:eastAsiaTheme="minorEastAsia"/>
                    <w:noProof/>
                  </w:rPr>
                </w:pPr>
                <w:r>
                  <w:rPr>
                    <w:noProof/>
                  </w:rPr>
                  <w:t xml:space="preserve">[6] </w:t>
                </w:r>
              </w:p>
            </w:tc>
            <w:tc>
              <w:tcPr>
                <w:tcW w:w="0" w:type="auto"/>
                <w:hideMark/>
              </w:tcPr>
              <w:p w:rsidR="0014456E" w:rsidRDefault="0014456E">
                <w:pPr>
                  <w:pStyle w:val="Bibliography"/>
                  <w:rPr>
                    <w:rFonts w:eastAsiaTheme="minorEastAsia"/>
                    <w:noProof/>
                  </w:rPr>
                </w:pPr>
                <w:r>
                  <w:rPr>
                    <w:noProof/>
                  </w:rPr>
                  <w:t>National Instruments, "Quadrature Encoder Velocity and Acceleration Estimation with CompactRIO and LabVIEW FPGA," 3 February 2012. [Online]. Available: http://www.ni.com/white-paper/3921/en.</w:t>
                </w:r>
              </w:p>
            </w:tc>
          </w:tr>
          <w:tr w:rsidR="0014456E">
            <w:trPr>
              <w:divId w:val="1151798682"/>
              <w:tblCellSpacing w:w="15" w:type="dxa"/>
            </w:trPr>
            <w:tc>
              <w:tcPr>
                <w:tcW w:w="50" w:type="pct"/>
                <w:hideMark/>
              </w:tcPr>
              <w:p w:rsidR="0014456E" w:rsidRDefault="0014456E">
                <w:pPr>
                  <w:pStyle w:val="Bibliography"/>
                  <w:rPr>
                    <w:rFonts w:eastAsiaTheme="minorEastAsia"/>
                    <w:noProof/>
                  </w:rPr>
                </w:pPr>
                <w:r>
                  <w:rPr>
                    <w:noProof/>
                  </w:rPr>
                  <w:t xml:space="preserve">[7] </w:t>
                </w:r>
              </w:p>
            </w:tc>
            <w:tc>
              <w:tcPr>
                <w:tcW w:w="0" w:type="auto"/>
                <w:hideMark/>
              </w:tcPr>
              <w:p w:rsidR="0014456E" w:rsidRDefault="0014456E">
                <w:pPr>
                  <w:pStyle w:val="Bibliography"/>
                  <w:rPr>
                    <w:rFonts w:eastAsiaTheme="minorEastAsia"/>
                    <w:noProof/>
                  </w:rPr>
                </w:pPr>
                <w:r>
                  <w:rPr>
                    <w:noProof/>
                  </w:rPr>
                  <w:t>National Instruments, "Pulse Width Modulation (PWM) IP Core for LabVIEW FPGA," 6 September 2006. [Online]. Available: http://zone.ni.com/devzone/cda/epd/p/id/979.</w:t>
                </w:r>
              </w:p>
            </w:tc>
          </w:tr>
          <w:tr w:rsidR="0014456E">
            <w:trPr>
              <w:divId w:val="1151798682"/>
              <w:tblCellSpacing w:w="15" w:type="dxa"/>
            </w:trPr>
            <w:tc>
              <w:tcPr>
                <w:tcW w:w="50" w:type="pct"/>
                <w:hideMark/>
              </w:tcPr>
              <w:p w:rsidR="0014456E" w:rsidRDefault="0014456E">
                <w:pPr>
                  <w:pStyle w:val="Bibliography"/>
                  <w:rPr>
                    <w:rFonts w:eastAsiaTheme="minorEastAsia"/>
                    <w:noProof/>
                  </w:rPr>
                </w:pPr>
                <w:r>
                  <w:rPr>
                    <w:noProof/>
                  </w:rPr>
                  <w:t xml:space="preserve">[8] </w:t>
                </w:r>
              </w:p>
            </w:tc>
            <w:tc>
              <w:tcPr>
                <w:tcW w:w="0" w:type="auto"/>
                <w:hideMark/>
              </w:tcPr>
              <w:p w:rsidR="0014456E" w:rsidRDefault="0014456E">
                <w:pPr>
                  <w:pStyle w:val="Bibliography"/>
                  <w:rPr>
                    <w:rFonts w:eastAsiaTheme="minorEastAsia"/>
                    <w:noProof/>
                  </w:rPr>
                </w:pPr>
                <w:r>
                  <w:rPr>
                    <w:noProof/>
                  </w:rPr>
                  <w:t>F. R. Y. J. Y. E. C. Navarun Jagatpal, "Guitar Effects," 22 March 2007. [Online]. Available: http://www.cs.columbia.edu/~sedwards/classes/2007/4840/designs/GuitarEffects.pdf.</w:t>
                </w:r>
              </w:p>
            </w:tc>
          </w:tr>
          <w:tr w:rsidR="0014456E">
            <w:trPr>
              <w:divId w:val="1151798682"/>
              <w:tblCellSpacing w:w="15" w:type="dxa"/>
            </w:trPr>
            <w:tc>
              <w:tcPr>
                <w:tcW w:w="50" w:type="pct"/>
                <w:hideMark/>
              </w:tcPr>
              <w:p w:rsidR="0014456E" w:rsidRDefault="0014456E">
                <w:pPr>
                  <w:pStyle w:val="Bibliography"/>
                  <w:rPr>
                    <w:rFonts w:eastAsiaTheme="minorEastAsia"/>
                    <w:noProof/>
                  </w:rPr>
                </w:pPr>
                <w:r>
                  <w:rPr>
                    <w:noProof/>
                  </w:rPr>
                  <w:t xml:space="preserve">[9] </w:t>
                </w:r>
              </w:p>
            </w:tc>
            <w:tc>
              <w:tcPr>
                <w:tcW w:w="0" w:type="auto"/>
                <w:hideMark/>
              </w:tcPr>
              <w:p w:rsidR="0014456E" w:rsidRDefault="0014456E">
                <w:pPr>
                  <w:pStyle w:val="Bibliography"/>
                  <w:rPr>
                    <w:rFonts w:eastAsiaTheme="minorEastAsia"/>
                    <w:noProof/>
                  </w:rPr>
                </w:pPr>
                <w:r>
                  <w:rPr>
                    <w:noProof/>
                  </w:rPr>
                  <w:t>Bram, "Envelope Follower with Different Attack and Release," [Online]. Available: http://musicdsp.org/showArchiveComment.php?ArchiveID=136.</w:t>
                </w:r>
              </w:p>
            </w:tc>
          </w:tr>
          <w:tr w:rsidR="0014456E">
            <w:trPr>
              <w:divId w:val="1151798682"/>
              <w:tblCellSpacing w:w="15" w:type="dxa"/>
            </w:trPr>
            <w:tc>
              <w:tcPr>
                <w:tcW w:w="50" w:type="pct"/>
                <w:hideMark/>
              </w:tcPr>
              <w:p w:rsidR="0014456E" w:rsidRDefault="0014456E">
                <w:pPr>
                  <w:pStyle w:val="Bibliography"/>
                  <w:rPr>
                    <w:rFonts w:eastAsiaTheme="minorEastAsia"/>
                    <w:noProof/>
                  </w:rPr>
                </w:pPr>
                <w:r>
                  <w:rPr>
                    <w:noProof/>
                  </w:rPr>
                  <w:t xml:space="preserve">[10] </w:t>
                </w:r>
              </w:p>
            </w:tc>
            <w:tc>
              <w:tcPr>
                <w:tcW w:w="0" w:type="auto"/>
                <w:hideMark/>
              </w:tcPr>
              <w:p w:rsidR="0014456E" w:rsidRDefault="0014456E">
                <w:pPr>
                  <w:pStyle w:val="Bibliography"/>
                  <w:rPr>
                    <w:rFonts w:eastAsiaTheme="minorEastAsia"/>
                    <w:noProof/>
                  </w:rPr>
                </w:pPr>
                <w:r>
                  <w:rPr>
                    <w:noProof/>
                  </w:rPr>
                  <w:t>C. Loew, "Is it possible to build a low pass filter on LabVIEW FPGA?," 4 February 2004. [Online]. Available: http://forums.ni.com/t5/LabVIEW/Is-it-possible-to-build-a-low-pass-filter-on-LabVIEW-FPGA/m-p/118409#M71425.</w:t>
                </w:r>
              </w:p>
            </w:tc>
          </w:tr>
          <w:tr w:rsidR="0014456E">
            <w:trPr>
              <w:divId w:val="1151798682"/>
              <w:tblCellSpacing w:w="15" w:type="dxa"/>
            </w:trPr>
            <w:tc>
              <w:tcPr>
                <w:tcW w:w="50" w:type="pct"/>
                <w:hideMark/>
              </w:tcPr>
              <w:p w:rsidR="0014456E" w:rsidRDefault="0014456E">
                <w:pPr>
                  <w:pStyle w:val="Bibliography"/>
                  <w:rPr>
                    <w:rFonts w:eastAsiaTheme="minorEastAsia"/>
                    <w:noProof/>
                  </w:rPr>
                </w:pPr>
                <w:r>
                  <w:rPr>
                    <w:noProof/>
                  </w:rPr>
                  <w:t xml:space="preserve">[11] </w:t>
                </w:r>
              </w:p>
            </w:tc>
            <w:tc>
              <w:tcPr>
                <w:tcW w:w="0" w:type="auto"/>
                <w:hideMark/>
              </w:tcPr>
              <w:p w:rsidR="0014456E" w:rsidRDefault="0014456E">
                <w:pPr>
                  <w:pStyle w:val="Bibliography"/>
                  <w:rPr>
                    <w:rFonts w:eastAsiaTheme="minorEastAsia"/>
                    <w:noProof/>
                  </w:rPr>
                </w:pPr>
                <w:r>
                  <w:rPr>
                    <w:noProof/>
                  </w:rPr>
                  <w:t>IEEE, "IEEE Code of Ethics," [Online]. Available: http://www.ieee.org/about/corporate/governance/p7-8.html.</w:t>
                </w:r>
              </w:p>
            </w:tc>
          </w:tr>
          <w:tr w:rsidR="0014456E">
            <w:trPr>
              <w:divId w:val="1151798682"/>
              <w:tblCellSpacing w:w="15" w:type="dxa"/>
            </w:trPr>
            <w:tc>
              <w:tcPr>
                <w:tcW w:w="50" w:type="pct"/>
                <w:hideMark/>
              </w:tcPr>
              <w:p w:rsidR="0014456E" w:rsidRDefault="0014456E">
                <w:pPr>
                  <w:pStyle w:val="Bibliography"/>
                  <w:rPr>
                    <w:rFonts w:eastAsiaTheme="minorEastAsia"/>
                    <w:noProof/>
                  </w:rPr>
                </w:pPr>
                <w:r>
                  <w:rPr>
                    <w:noProof/>
                  </w:rPr>
                  <w:t xml:space="preserve">[12] </w:t>
                </w:r>
              </w:p>
            </w:tc>
            <w:tc>
              <w:tcPr>
                <w:tcW w:w="0" w:type="auto"/>
                <w:hideMark/>
              </w:tcPr>
              <w:p w:rsidR="0014456E" w:rsidRDefault="0014456E">
                <w:pPr>
                  <w:pStyle w:val="Bibliography"/>
                  <w:rPr>
                    <w:rFonts w:eastAsiaTheme="minorEastAsia"/>
                    <w:noProof/>
                  </w:rPr>
                </w:pPr>
                <w:r>
                  <w:rPr>
                    <w:noProof/>
                  </w:rPr>
                  <w:t>Cytron Technologies, "MD10C," February 2013. [Online]. Available: http://www.cytron.com.my/usr_attachment/MD10C_Rev2.0_User's_Manual.pdf.</w:t>
                </w:r>
              </w:p>
            </w:tc>
          </w:tr>
        </w:tbl>
        <w:p w:rsidR="00AE42BE" w:rsidRDefault="00AE42BE">
          <w:r>
            <w:rPr>
              <w:b/>
              <w:bCs/>
            </w:rPr>
            <w:fldChar w:fldCharType="end"/>
          </w:r>
        </w:p>
      </w:sdtContent>
    </w:sdt>
    <w:p w:rsidR="00D83DF0" w:rsidRDefault="0088616A" w:rsidP="009231CE">
      <w:pPr>
        <w:pStyle w:val="Heading1"/>
      </w:pPr>
      <w:bookmarkStart w:id="42" w:name="_Toc355135312"/>
      <w:r>
        <w:lastRenderedPageBreak/>
        <w:t>Appendix A</w:t>
      </w:r>
      <w:r>
        <w:tab/>
      </w:r>
      <w:r w:rsidR="009231CE">
        <w:t>Requirement and Verification Table</w:t>
      </w:r>
      <w:bookmarkEnd w:id="42"/>
    </w:p>
    <w:tbl>
      <w:tblPr>
        <w:tblStyle w:val="LightShading-Accent1"/>
        <w:tblW w:w="9360" w:type="dxa"/>
        <w:tblLayout w:type="fixed"/>
        <w:tblLook w:val="04E0" w:firstRow="1" w:lastRow="1" w:firstColumn="1" w:lastColumn="0" w:noHBand="0" w:noVBand="1"/>
      </w:tblPr>
      <w:tblGrid>
        <w:gridCol w:w="4104"/>
        <w:gridCol w:w="4104"/>
        <w:gridCol w:w="1152"/>
      </w:tblGrid>
      <w:tr w:rsidR="003E3358" w:rsidTr="003E33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4" w:type="dxa"/>
          </w:tcPr>
          <w:p w:rsidR="003E3358" w:rsidRPr="000046AA" w:rsidRDefault="003E3358" w:rsidP="0083261F">
            <w:pPr>
              <w:jc w:val="center"/>
              <w:rPr>
                <w:b w:val="0"/>
              </w:rPr>
            </w:pPr>
            <w:r>
              <w:t>Requirement</w:t>
            </w:r>
          </w:p>
        </w:tc>
        <w:tc>
          <w:tcPr>
            <w:tcW w:w="4104" w:type="dxa"/>
          </w:tcPr>
          <w:p w:rsidR="003E3358" w:rsidRDefault="003E3358" w:rsidP="0083261F">
            <w:pPr>
              <w:jc w:val="center"/>
              <w:cnfStyle w:val="100000000000" w:firstRow="1" w:lastRow="0" w:firstColumn="0" w:lastColumn="0" w:oddVBand="0" w:evenVBand="0" w:oddHBand="0" w:evenHBand="0" w:firstRowFirstColumn="0" w:firstRowLastColumn="0" w:lastRowFirstColumn="0" w:lastRowLastColumn="0"/>
            </w:pPr>
            <w:r>
              <w:t>Verification</w:t>
            </w:r>
          </w:p>
        </w:tc>
        <w:tc>
          <w:tcPr>
            <w:tcW w:w="1152" w:type="dxa"/>
          </w:tcPr>
          <w:p w:rsidR="003E3358" w:rsidRDefault="003E3358" w:rsidP="003E3358">
            <w:pPr>
              <w:jc w:val="center"/>
              <w:cnfStyle w:val="100000000000" w:firstRow="1" w:lastRow="0" w:firstColumn="0" w:lastColumn="0" w:oddVBand="0" w:evenVBand="0" w:oddHBand="0" w:evenHBand="0" w:firstRowFirstColumn="0" w:firstRowLastColumn="0" w:lastRowFirstColumn="0" w:lastRowLastColumn="0"/>
            </w:pPr>
            <w:r>
              <w:t>Verified?</w:t>
            </w:r>
          </w:p>
        </w:tc>
      </w:tr>
      <w:tr w:rsidR="003E3358" w:rsidRPr="000046AA" w:rsidTr="003E33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4" w:type="dxa"/>
          </w:tcPr>
          <w:p w:rsidR="003E3358" w:rsidRPr="004E4E29" w:rsidRDefault="003E3358" w:rsidP="003E3358">
            <w:pPr>
              <w:pStyle w:val="ListParagraph"/>
              <w:numPr>
                <w:ilvl w:val="0"/>
                <w:numId w:val="29"/>
              </w:numPr>
            </w:pPr>
            <w:r w:rsidRPr="004E4E29">
              <w:t>Microcontroller initializes properly</w:t>
            </w:r>
          </w:p>
          <w:p w:rsidR="003E3358" w:rsidRDefault="003E3358" w:rsidP="003E3358">
            <w:pPr>
              <w:pStyle w:val="ListParagraph"/>
              <w:numPr>
                <w:ilvl w:val="1"/>
                <w:numId w:val="29"/>
              </w:numPr>
              <w:rPr>
                <w:b w:val="0"/>
              </w:rPr>
            </w:pPr>
            <w:r>
              <w:rPr>
                <w:b w:val="0"/>
              </w:rPr>
              <w:t>Power supply should be between 17 and 30 volts</w:t>
            </w:r>
          </w:p>
          <w:p w:rsidR="003E3358" w:rsidRDefault="003E3358" w:rsidP="003E3358">
            <w:pPr>
              <w:pStyle w:val="ListParagraph"/>
              <w:numPr>
                <w:ilvl w:val="1"/>
                <w:numId w:val="29"/>
              </w:numPr>
              <w:rPr>
                <w:b w:val="0"/>
              </w:rPr>
            </w:pPr>
            <w:r>
              <w:rPr>
                <w:b w:val="0"/>
              </w:rPr>
              <w:t>The board should power on</w:t>
            </w:r>
          </w:p>
          <w:p w:rsidR="003E3358" w:rsidRDefault="003E3358" w:rsidP="003E3358">
            <w:pPr>
              <w:pStyle w:val="ListParagraph"/>
              <w:numPr>
                <w:ilvl w:val="1"/>
                <w:numId w:val="29"/>
              </w:numPr>
              <w:rPr>
                <w:b w:val="0"/>
              </w:rPr>
            </w:pPr>
            <w:r>
              <w:rPr>
                <w:b w:val="0"/>
              </w:rPr>
              <w:t>The board supplies 5 volts ±10% to digital logic circuits</w:t>
            </w:r>
          </w:p>
          <w:p w:rsidR="003E3358" w:rsidRDefault="003E3358" w:rsidP="003E3358">
            <w:pPr>
              <w:pStyle w:val="ListParagraph"/>
              <w:numPr>
                <w:ilvl w:val="1"/>
                <w:numId w:val="29"/>
              </w:numPr>
              <w:rPr>
                <w:b w:val="0"/>
              </w:rPr>
            </w:pPr>
            <w:r>
              <w:rPr>
                <w:b w:val="0"/>
              </w:rPr>
              <w:t>The board is properly configured</w:t>
            </w:r>
          </w:p>
          <w:p w:rsidR="003E3358" w:rsidRDefault="003E3358" w:rsidP="0083261F"/>
          <w:p w:rsidR="003E3358" w:rsidRDefault="003E3358" w:rsidP="0083261F">
            <w:r>
              <w:br/>
            </w:r>
          </w:p>
          <w:p w:rsidR="003E3358" w:rsidRPr="00E55A35" w:rsidRDefault="003E3358" w:rsidP="0083261F"/>
          <w:p w:rsidR="003E3358" w:rsidRPr="000046AA" w:rsidRDefault="003E3358" w:rsidP="003E3358">
            <w:pPr>
              <w:pStyle w:val="ListParagraph"/>
              <w:numPr>
                <w:ilvl w:val="1"/>
                <w:numId w:val="29"/>
              </w:numPr>
              <w:rPr>
                <w:b w:val="0"/>
              </w:rPr>
            </w:pPr>
            <w:r>
              <w:rPr>
                <w:b w:val="0"/>
              </w:rPr>
              <w:t>Connection between a computer and the microcontroller can be made. LabVIEW is able to communicate with the microcontroller.</w:t>
            </w:r>
          </w:p>
        </w:tc>
        <w:tc>
          <w:tcPr>
            <w:tcW w:w="4104" w:type="dxa"/>
          </w:tcPr>
          <w:p w:rsidR="003E3358" w:rsidRDefault="003E3358" w:rsidP="0083261F">
            <w:pPr>
              <w:pStyle w:val="ListParagraph"/>
              <w:ind w:left="360"/>
              <w:cnfStyle w:val="000000100000" w:firstRow="0" w:lastRow="0" w:firstColumn="0" w:lastColumn="0" w:oddVBand="0" w:evenVBand="0" w:oddHBand="1" w:evenHBand="0" w:firstRowFirstColumn="0" w:firstRowLastColumn="0" w:lastRowFirstColumn="0" w:lastRowLastColumn="0"/>
            </w:pPr>
            <w:r>
              <w:t xml:space="preserve"> </w:t>
            </w:r>
          </w:p>
          <w:p w:rsidR="003E3358" w:rsidRDefault="003E3358" w:rsidP="003E3358">
            <w:pPr>
              <w:pStyle w:val="ListParagraph"/>
              <w:numPr>
                <w:ilvl w:val="1"/>
                <w:numId w:val="30"/>
              </w:numPr>
              <w:cnfStyle w:val="000000100000" w:firstRow="0" w:lastRow="0" w:firstColumn="0" w:lastColumn="0" w:oddVBand="0" w:evenVBand="0" w:oddHBand="1" w:evenHBand="0" w:firstRowFirstColumn="0" w:firstRowLastColumn="0" w:lastRowFirstColumn="0" w:lastRowLastColumn="0"/>
            </w:pPr>
            <w:r>
              <w:t>Verify power supply voltage with a voltmeter</w:t>
            </w:r>
          </w:p>
          <w:p w:rsidR="003E3358" w:rsidRDefault="003E3358" w:rsidP="003E3358">
            <w:pPr>
              <w:pStyle w:val="ListParagraph"/>
              <w:numPr>
                <w:ilvl w:val="1"/>
                <w:numId w:val="30"/>
              </w:numPr>
              <w:cnfStyle w:val="000000100000" w:firstRow="0" w:lastRow="0" w:firstColumn="0" w:lastColumn="0" w:oddVBand="0" w:evenVBand="0" w:oddHBand="1" w:evenHBand="0" w:firstRowFirstColumn="0" w:firstRowLastColumn="0" w:lastRowFirstColumn="0" w:lastRowLastColumn="0"/>
            </w:pPr>
            <w:r>
              <w:t>The power (top-right) LED is lit</w:t>
            </w:r>
          </w:p>
          <w:p w:rsidR="003E3358" w:rsidRPr="005C548A" w:rsidRDefault="003E3358" w:rsidP="003E3358">
            <w:pPr>
              <w:pStyle w:val="ListParagraph"/>
              <w:numPr>
                <w:ilvl w:val="1"/>
                <w:numId w:val="30"/>
              </w:numPr>
              <w:cnfStyle w:val="000000100000" w:firstRow="0" w:lastRow="0" w:firstColumn="0" w:lastColumn="0" w:oddVBand="0" w:evenVBand="0" w:oddHBand="1" w:evenHBand="0" w:firstRowFirstColumn="0" w:firstRowLastColumn="0" w:lastRowFirstColumn="0" w:lastRowLastColumn="0"/>
            </w:pPr>
            <w:r>
              <w:t>Verify 5V pin voltages with a voltmeter</w:t>
            </w:r>
          </w:p>
          <w:p w:rsidR="003E3358" w:rsidRPr="00E55A35" w:rsidRDefault="003E3358" w:rsidP="003E3358">
            <w:pPr>
              <w:pStyle w:val="ListParagraph"/>
              <w:numPr>
                <w:ilvl w:val="1"/>
                <w:numId w:val="30"/>
              </w:numPr>
              <w:cnfStyle w:val="000000100000" w:firstRow="0" w:lastRow="0" w:firstColumn="0" w:lastColumn="0" w:oddVBand="0" w:evenVBand="0" w:oddHBand="1" w:evenHBand="0" w:firstRowFirstColumn="0" w:firstRowLastColumn="0" w:lastRowFirstColumn="0" w:lastRowLastColumn="0"/>
            </w:pPr>
            <w:r>
              <w:t>The status (bottom-right) LED is not flashing. If it flashes, check page 22 of the user guide to determine the specific error and troubleshooting steps.</w:t>
            </w:r>
          </w:p>
          <w:p w:rsidR="003E3358" w:rsidRPr="000046AA" w:rsidRDefault="003E3358" w:rsidP="003E3358">
            <w:pPr>
              <w:pStyle w:val="ListParagraph"/>
              <w:numPr>
                <w:ilvl w:val="1"/>
                <w:numId w:val="30"/>
              </w:numPr>
              <w:cnfStyle w:val="000000100000" w:firstRow="0" w:lastRow="0" w:firstColumn="0" w:lastColumn="0" w:oddVBand="0" w:evenVBand="0" w:oddHBand="1" w:evenHBand="0" w:firstRowFirstColumn="0" w:firstRowLastColumn="0" w:lastRowFirstColumn="0" w:lastRowLastColumn="0"/>
            </w:pPr>
            <w:r>
              <w:t>Connect the microcontroller to a computer with an Ethernet cable. Check that LabVIEW is able to establish a connection.</w:t>
            </w:r>
          </w:p>
        </w:tc>
        <w:tc>
          <w:tcPr>
            <w:tcW w:w="1152" w:type="dxa"/>
          </w:tcPr>
          <w:p w:rsidR="003E3358" w:rsidRDefault="003E3358" w:rsidP="003E3358">
            <w:pPr>
              <w:pStyle w:val="ListParagraph"/>
              <w:ind w:left="360"/>
              <w:jc w:val="center"/>
              <w:cnfStyle w:val="000000100000" w:firstRow="0" w:lastRow="0" w:firstColumn="0" w:lastColumn="0" w:oddVBand="0" w:evenVBand="0" w:oddHBand="1" w:evenHBand="0" w:firstRowFirstColumn="0" w:firstRowLastColumn="0" w:lastRowFirstColumn="0" w:lastRowLastColumn="0"/>
            </w:pPr>
          </w:p>
          <w:p w:rsidR="003E3358" w:rsidRPr="005C548A" w:rsidRDefault="003E3358" w:rsidP="003E3358">
            <w:pPr>
              <w:jc w:val="center"/>
              <w:cnfStyle w:val="000000100000" w:firstRow="0" w:lastRow="0" w:firstColumn="0" w:lastColumn="0" w:oddVBand="0" w:evenVBand="0" w:oddHBand="1" w:evenHBand="0" w:firstRowFirstColumn="0" w:firstRowLastColumn="0" w:lastRowFirstColumn="0" w:lastRowLastColumn="0"/>
            </w:pPr>
            <w:r>
              <w:t>Y</w:t>
            </w:r>
          </w:p>
          <w:p w:rsidR="003E3358" w:rsidRDefault="003E3358" w:rsidP="003E3358">
            <w:pPr>
              <w:pStyle w:val="ListParagraph"/>
              <w:ind w:left="360"/>
              <w:jc w:val="center"/>
              <w:cnfStyle w:val="000000100000" w:firstRow="0" w:lastRow="0" w:firstColumn="0" w:lastColumn="0" w:oddVBand="0" w:evenVBand="0" w:oddHBand="1" w:evenHBand="0" w:firstRowFirstColumn="0" w:firstRowLastColumn="0" w:lastRowFirstColumn="0" w:lastRowLastColumn="0"/>
            </w:pPr>
          </w:p>
          <w:p w:rsidR="003E3358" w:rsidRPr="005C548A" w:rsidRDefault="003E3358" w:rsidP="003E3358">
            <w:pPr>
              <w:jc w:val="center"/>
              <w:cnfStyle w:val="000000100000" w:firstRow="0" w:lastRow="0" w:firstColumn="0" w:lastColumn="0" w:oddVBand="0" w:evenVBand="0" w:oddHBand="1" w:evenHBand="0" w:firstRowFirstColumn="0" w:firstRowLastColumn="0" w:lastRowFirstColumn="0" w:lastRowLastColumn="0"/>
            </w:pPr>
            <w:r>
              <w:t>Y</w:t>
            </w:r>
          </w:p>
          <w:p w:rsidR="003E3358" w:rsidRPr="005C548A" w:rsidRDefault="003E3358" w:rsidP="003E3358">
            <w:pPr>
              <w:jc w:val="center"/>
              <w:cnfStyle w:val="000000100000" w:firstRow="0" w:lastRow="0" w:firstColumn="0" w:lastColumn="0" w:oddVBand="0" w:evenVBand="0" w:oddHBand="1" w:evenHBand="0" w:firstRowFirstColumn="0" w:firstRowLastColumn="0" w:lastRowFirstColumn="0" w:lastRowLastColumn="0"/>
            </w:pPr>
            <w:r>
              <w:t>Y</w:t>
            </w:r>
          </w:p>
          <w:p w:rsidR="003E3358" w:rsidRDefault="003E3358" w:rsidP="003E3358">
            <w:pPr>
              <w:pStyle w:val="ListParagraph"/>
              <w:ind w:left="360"/>
              <w:jc w:val="center"/>
              <w:cnfStyle w:val="000000100000" w:firstRow="0" w:lastRow="0" w:firstColumn="0" w:lastColumn="0" w:oddVBand="0" w:evenVBand="0" w:oddHBand="1" w:evenHBand="0" w:firstRowFirstColumn="0" w:firstRowLastColumn="0" w:lastRowFirstColumn="0" w:lastRowLastColumn="0"/>
            </w:pPr>
          </w:p>
          <w:p w:rsidR="003E3358" w:rsidRDefault="003E3358" w:rsidP="003E3358">
            <w:pPr>
              <w:jc w:val="center"/>
              <w:cnfStyle w:val="000000100000" w:firstRow="0" w:lastRow="0" w:firstColumn="0" w:lastColumn="0" w:oddVBand="0" w:evenVBand="0" w:oddHBand="1" w:evenHBand="0" w:firstRowFirstColumn="0" w:firstRowLastColumn="0" w:lastRowFirstColumn="0" w:lastRowLastColumn="0"/>
            </w:pPr>
            <w:r>
              <w:t>Y</w:t>
            </w:r>
          </w:p>
          <w:p w:rsidR="003E3358" w:rsidRDefault="003E3358" w:rsidP="003E3358">
            <w:pPr>
              <w:jc w:val="center"/>
              <w:cnfStyle w:val="000000100000" w:firstRow="0" w:lastRow="0" w:firstColumn="0" w:lastColumn="0" w:oddVBand="0" w:evenVBand="0" w:oddHBand="1" w:evenHBand="0" w:firstRowFirstColumn="0" w:firstRowLastColumn="0" w:lastRowFirstColumn="0" w:lastRowLastColumn="0"/>
            </w:pPr>
          </w:p>
          <w:p w:rsidR="003E3358" w:rsidRDefault="003E3358" w:rsidP="003E3358">
            <w:pPr>
              <w:jc w:val="center"/>
              <w:cnfStyle w:val="000000100000" w:firstRow="0" w:lastRow="0" w:firstColumn="0" w:lastColumn="0" w:oddVBand="0" w:evenVBand="0" w:oddHBand="1" w:evenHBand="0" w:firstRowFirstColumn="0" w:firstRowLastColumn="0" w:lastRowFirstColumn="0" w:lastRowLastColumn="0"/>
            </w:pPr>
          </w:p>
          <w:p w:rsidR="003E3358" w:rsidRDefault="003E3358" w:rsidP="003E3358">
            <w:pPr>
              <w:jc w:val="center"/>
              <w:cnfStyle w:val="000000100000" w:firstRow="0" w:lastRow="0" w:firstColumn="0" w:lastColumn="0" w:oddVBand="0" w:evenVBand="0" w:oddHBand="1" w:evenHBand="0" w:firstRowFirstColumn="0" w:firstRowLastColumn="0" w:lastRowFirstColumn="0" w:lastRowLastColumn="0"/>
            </w:pPr>
          </w:p>
          <w:p w:rsidR="003E3358" w:rsidRDefault="003E3358" w:rsidP="003E3358">
            <w:pPr>
              <w:jc w:val="center"/>
              <w:cnfStyle w:val="000000100000" w:firstRow="0" w:lastRow="0" w:firstColumn="0" w:lastColumn="0" w:oddVBand="0" w:evenVBand="0" w:oddHBand="1" w:evenHBand="0" w:firstRowFirstColumn="0" w:firstRowLastColumn="0" w:lastRowFirstColumn="0" w:lastRowLastColumn="0"/>
            </w:pPr>
          </w:p>
          <w:p w:rsidR="003E3358" w:rsidRPr="00E55A35" w:rsidRDefault="003E3358" w:rsidP="003E3358">
            <w:pPr>
              <w:jc w:val="center"/>
              <w:cnfStyle w:val="000000100000" w:firstRow="0" w:lastRow="0" w:firstColumn="0" w:lastColumn="0" w:oddVBand="0" w:evenVBand="0" w:oddHBand="1" w:evenHBand="0" w:firstRowFirstColumn="0" w:firstRowLastColumn="0" w:lastRowFirstColumn="0" w:lastRowLastColumn="0"/>
            </w:pPr>
            <w:r>
              <w:t>Y</w:t>
            </w:r>
          </w:p>
        </w:tc>
      </w:tr>
      <w:tr w:rsidR="003E3358" w:rsidTr="003E3358">
        <w:tc>
          <w:tcPr>
            <w:cnfStyle w:val="001000000000" w:firstRow="0" w:lastRow="0" w:firstColumn="1" w:lastColumn="0" w:oddVBand="0" w:evenVBand="0" w:oddHBand="0" w:evenHBand="0" w:firstRowFirstColumn="0" w:firstRowLastColumn="0" w:lastRowFirstColumn="0" w:lastRowLastColumn="0"/>
            <w:tcW w:w="4104" w:type="dxa"/>
          </w:tcPr>
          <w:p w:rsidR="003E3358" w:rsidRPr="004E4E29" w:rsidRDefault="003E3358" w:rsidP="003E3358">
            <w:pPr>
              <w:pStyle w:val="ListParagraph"/>
              <w:numPr>
                <w:ilvl w:val="0"/>
                <w:numId w:val="30"/>
              </w:numPr>
            </w:pPr>
            <w:r w:rsidRPr="004E4E29">
              <w:t>MIDI module and software function properly</w:t>
            </w:r>
          </w:p>
          <w:p w:rsidR="003E3358" w:rsidRPr="007A6119" w:rsidRDefault="003E3358" w:rsidP="003E3358">
            <w:pPr>
              <w:pStyle w:val="ListParagraph"/>
              <w:numPr>
                <w:ilvl w:val="1"/>
                <w:numId w:val="30"/>
              </w:numPr>
              <w:rPr>
                <w:b w:val="0"/>
              </w:rPr>
            </w:pPr>
            <w:r>
              <w:rPr>
                <w:rFonts w:ascii="Calibri" w:eastAsia="Calibri" w:hAnsi="Calibri" w:cs="Calibri"/>
                <w:b w:val="0"/>
              </w:rPr>
              <w:t>Microcontroller must initialize properly</w:t>
            </w:r>
          </w:p>
          <w:p w:rsidR="003E3358" w:rsidRDefault="003E3358" w:rsidP="003E3358">
            <w:pPr>
              <w:pStyle w:val="ListParagraph"/>
              <w:numPr>
                <w:ilvl w:val="1"/>
                <w:numId w:val="30"/>
              </w:numPr>
              <w:rPr>
                <w:b w:val="0"/>
              </w:rPr>
            </w:pPr>
            <w:r>
              <w:rPr>
                <w:b w:val="0"/>
              </w:rPr>
              <w:t>Power terminal of MIDI input module must be at 5 volts ±10%.</w:t>
            </w:r>
          </w:p>
          <w:p w:rsidR="003E3358" w:rsidRPr="00D07934" w:rsidRDefault="003E3358" w:rsidP="003E3358">
            <w:pPr>
              <w:pStyle w:val="ListParagraph"/>
              <w:numPr>
                <w:ilvl w:val="1"/>
                <w:numId w:val="30"/>
              </w:numPr>
              <w:rPr>
                <w:bCs w:val="0"/>
              </w:rPr>
            </w:pPr>
            <w:r>
              <w:rPr>
                <w:b w:val="0"/>
              </w:rPr>
              <w:t xml:space="preserve">Circuit transfers MIDI input to 5V serial output. Logic high is &gt; 3V. Logic low is </w:t>
            </w:r>
            <w:r>
              <w:rPr>
                <w:b w:val="0"/>
              </w:rPr>
              <w:br/>
              <w:t>&lt; 0.8V.</w:t>
            </w:r>
            <w:r>
              <w:rPr>
                <w:b w:val="0"/>
              </w:rPr>
              <w:br/>
            </w:r>
          </w:p>
          <w:p w:rsidR="003E3358" w:rsidRPr="00303843" w:rsidRDefault="003E3358" w:rsidP="003E3358">
            <w:pPr>
              <w:pStyle w:val="ListParagraph"/>
              <w:numPr>
                <w:ilvl w:val="1"/>
                <w:numId w:val="30"/>
              </w:numPr>
              <w:rPr>
                <w:b w:val="0"/>
              </w:rPr>
            </w:pPr>
            <w:r>
              <w:rPr>
                <w:rFonts w:ascii="Calibri" w:eastAsia="Calibri" w:hAnsi="Calibri" w:cs="Calibri"/>
                <w:b w:val="0"/>
              </w:rPr>
              <w:t>MIDI data received by the microcontroller is identical to that which was sent. Bit error rate is 1 in 10,000 or less.</w:t>
            </w:r>
          </w:p>
          <w:p w:rsidR="003E3358" w:rsidRPr="00731264" w:rsidRDefault="003E3358" w:rsidP="003E3358">
            <w:pPr>
              <w:pStyle w:val="ListParagraph"/>
              <w:numPr>
                <w:ilvl w:val="1"/>
                <w:numId w:val="30"/>
              </w:numPr>
              <w:rPr>
                <w:b w:val="0"/>
              </w:rPr>
            </w:pPr>
            <w:r>
              <w:rPr>
                <w:rFonts w:ascii="Calibri" w:eastAsia="Calibri" w:hAnsi="Calibri" w:cs="Calibri"/>
                <w:b w:val="0"/>
              </w:rPr>
              <w:t>MIDI data is read properly</w:t>
            </w:r>
          </w:p>
          <w:p w:rsidR="003E3358" w:rsidRPr="00731264" w:rsidRDefault="003E3358" w:rsidP="003E3358">
            <w:pPr>
              <w:pStyle w:val="ListParagraph"/>
              <w:numPr>
                <w:ilvl w:val="2"/>
                <w:numId w:val="30"/>
              </w:numPr>
              <w:rPr>
                <w:b w:val="0"/>
              </w:rPr>
            </w:pPr>
            <w:r>
              <w:rPr>
                <w:rFonts w:ascii="Calibri" w:eastAsia="Calibri" w:hAnsi="Calibri" w:cs="Calibri"/>
                <w:b w:val="0"/>
              </w:rPr>
              <w:t>Pitches are correct</w:t>
            </w:r>
            <w:r>
              <w:rPr>
                <w:rFonts w:ascii="Calibri" w:eastAsia="Calibri" w:hAnsi="Calibri" w:cs="Calibri"/>
                <w:b w:val="0"/>
              </w:rPr>
              <w:br/>
            </w:r>
            <w:r>
              <w:rPr>
                <w:b w:val="0"/>
              </w:rPr>
              <w:br/>
            </w:r>
          </w:p>
          <w:p w:rsidR="003E3358" w:rsidRPr="00731264" w:rsidRDefault="003E3358" w:rsidP="003E3358">
            <w:pPr>
              <w:pStyle w:val="ListParagraph"/>
              <w:numPr>
                <w:ilvl w:val="2"/>
                <w:numId w:val="30"/>
              </w:numPr>
              <w:rPr>
                <w:b w:val="0"/>
              </w:rPr>
            </w:pPr>
            <w:r>
              <w:rPr>
                <w:rFonts w:ascii="Calibri" w:eastAsia="Calibri" w:hAnsi="Calibri" w:cs="Calibri"/>
                <w:b w:val="0"/>
              </w:rPr>
              <w:t>V</w:t>
            </w:r>
            <w:r w:rsidRPr="000046AA">
              <w:rPr>
                <w:rFonts w:ascii="Calibri" w:eastAsia="Calibri" w:hAnsi="Calibri" w:cs="Calibri"/>
                <w:b w:val="0"/>
              </w:rPr>
              <w:t>elocities</w:t>
            </w:r>
            <w:r>
              <w:rPr>
                <w:rFonts w:ascii="Calibri" w:eastAsia="Calibri" w:hAnsi="Calibri" w:cs="Calibri"/>
                <w:b w:val="0"/>
              </w:rPr>
              <w:t xml:space="preserve"> are correct</w:t>
            </w:r>
            <w:r>
              <w:rPr>
                <w:rFonts w:ascii="Calibri" w:eastAsia="Calibri" w:hAnsi="Calibri" w:cs="Calibri"/>
                <w:b w:val="0"/>
              </w:rPr>
              <w:br/>
            </w:r>
            <w:r>
              <w:rPr>
                <w:b w:val="0"/>
              </w:rPr>
              <w:br/>
            </w:r>
          </w:p>
          <w:p w:rsidR="003E3358" w:rsidRPr="005675DA" w:rsidRDefault="003E3358" w:rsidP="003E3358">
            <w:pPr>
              <w:pStyle w:val="ListParagraph"/>
              <w:numPr>
                <w:ilvl w:val="2"/>
                <w:numId w:val="30"/>
              </w:numPr>
              <w:rPr>
                <w:b w:val="0"/>
              </w:rPr>
            </w:pPr>
            <w:r>
              <w:rPr>
                <w:rFonts w:ascii="Calibri" w:eastAsia="Calibri" w:hAnsi="Calibri" w:cs="Calibri"/>
                <w:b w:val="0"/>
              </w:rPr>
              <w:t>Continuous controller (CC) values are correct</w:t>
            </w:r>
            <w:r>
              <w:rPr>
                <w:rFonts w:ascii="Calibri" w:eastAsia="Calibri" w:hAnsi="Calibri" w:cs="Calibri"/>
                <w:b w:val="0"/>
              </w:rPr>
              <w:br/>
            </w:r>
            <w:r>
              <w:rPr>
                <w:b w:val="0"/>
              </w:rPr>
              <w:br/>
            </w:r>
          </w:p>
          <w:p w:rsidR="003E3358" w:rsidRPr="000046AA" w:rsidRDefault="003E3358" w:rsidP="003E3358">
            <w:pPr>
              <w:pStyle w:val="ListParagraph"/>
              <w:numPr>
                <w:ilvl w:val="2"/>
                <w:numId w:val="30"/>
              </w:numPr>
              <w:rPr>
                <w:b w:val="0"/>
              </w:rPr>
            </w:pPr>
            <w:r>
              <w:rPr>
                <w:b w:val="0"/>
              </w:rPr>
              <w:t>Pitch bends are correct</w:t>
            </w:r>
          </w:p>
        </w:tc>
        <w:tc>
          <w:tcPr>
            <w:tcW w:w="4104" w:type="dxa"/>
          </w:tcPr>
          <w:p w:rsidR="003E3358" w:rsidRDefault="003E3358" w:rsidP="0083261F">
            <w:pPr>
              <w:pStyle w:val="ListParagraph"/>
              <w:ind w:left="360"/>
              <w:cnfStyle w:val="000000000000" w:firstRow="0" w:lastRow="0" w:firstColumn="0" w:lastColumn="0" w:oddVBand="0" w:evenVBand="0" w:oddHBand="0" w:evenHBand="0" w:firstRowFirstColumn="0" w:firstRowLastColumn="0" w:lastRowFirstColumn="0" w:lastRowLastColumn="0"/>
            </w:pPr>
          </w:p>
          <w:p w:rsidR="003E3358" w:rsidRDefault="003E3358" w:rsidP="0083261F">
            <w:pPr>
              <w:pStyle w:val="ListParagraph"/>
              <w:ind w:left="360"/>
              <w:cnfStyle w:val="000000000000" w:firstRow="0" w:lastRow="0" w:firstColumn="0" w:lastColumn="0" w:oddVBand="0" w:evenVBand="0" w:oddHBand="0" w:evenHBand="0" w:firstRowFirstColumn="0" w:firstRowLastColumn="0" w:lastRowFirstColumn="0" w:lastRowLastColumn="0"/>
            </w:pPr>
          </w:p>
          <w:p w:rsidR="003E3358" w:rsidRDefault="003E3358" w:rsidP="003E3358">
            <w:pPr>
              <w:pStyle w:val="ListParagraph"/>
              <w:numPr>
                <w:ilvl w:val="1"/>
                <w:numId w:val="31"/>
              </w:numPr>
              <w:cnfStyle w:val="000000000000" w:firstRow="0" w:lastRow="0" w:firstColumn="0" w:lastColumn="0" w:oddVBand="0" w:evenVBand="0" w:oddHBand="0" w:evenHBand="0" w:firstRowFirstColumn="0" w:firstRowLastColumn="0" w:lastRowFirstColumn="0" w:lastRowLastColumn="0"/>
            </w:pPr>
            <w:r>
              <w:t>See requirement 1.</w:t>
            </w:r>
          </w:p>
          <w:p w:rsidR="003E3358" w:rsidRPr="00E55A35" w:rsidRDefault="003E3358" w:rsidP="0083261F">
            <w:pPr>
              <w:cnfStyle w:val="000000000000" w:firstRow="0" w:lastRow="0" w:firstColumn="0" w:lastColumn="0" w:oddVBand="0" w:evenVBand="0" w:oddHBand="0" w:evenHBand="0" w:firstRowFirstColumn="0" w:firstRowLastColumn="0" w:lastRowFirstColumn="0" w:lastRowLastColumn="0"/>
            </w:pPr>
          </w:p>
          <w:p w:rsidR="003E3358" w:rsidRDefault="003E3358" w:rsidP="003E3358">
            <w:pPr>
              <w:pStyle w:val="ListParagraph"/>
              <w:numPr>
                <w:ilvl w:val="1"/>
                <w:numId w:val="31"/>
              </w:numPr>
              <w:cnfStyle w:val="000000000000" w:firstRow="0" w:lastRow="0" w:firstColumn="0" w:lastColumn="0" w:oddVBand="0" w:evenVBand="0" w:oddHBand="0" w:evenHBand="0" w:firstRowFirstColumn="0" w:firstRowLastColumn="0" w:lastRowFirstColumn="0" w:lastRowLastColumn="0"/>
            </w:pPr>
            <w:r>
              <w:t>Verify voltage with a voltmeter</w:t>
            </w:r>
            <w:r>
              <w:br/>
            </w:r>
          </w:p>
          <w:p w:rsidR="003E3358" w:rsidRPr="00D07934" w:rsidRDefault="003E3358" w:rsidP="003E3358">
            <w:pPr>
              <w:pStyle w:val="ListParagraph"/>
              <w:numPr>
                <w:ilvl w:val="1"/>
                <w:numId w:val="31"/>
              </w:numPr>
              <w:cnfStyle w:val="000000000000" w:firstRow="0" w:lastRow="0" w:firstColumn="0" w:lastColumn="0" w:oddVBand="0" w:evenVBand="0" w:oddHBand="0" w:evenHBand="0" w:firstRowFirstColumn="0" w:firstRowLastColumn="0" w:lastRowFirstColumn="0" w:lastRowLastColumn="0"/>
            </w:pPr>
            <w:r>
              <w:t xml:space="preserve">Connect a MIDI instrument and send MIDI data while measuring the serial output with an oscilloscope. </w:t>
            </w:r>
            <w:r w:rsidRPr="00D07934">
              <w:t xml:space="preserve">Freeze the </w:t>
            </w:r>
            <w:r w:rsidR="0083261F">
              <w:t>display</w:t>
            </w:r>
            <w:r w:rsidR="0083261F" w:rsidRPr="00D07934">
              <w:t xml:space="preserve"> </w:t>
            </w:r>
            <w:r w:rsidR="0083261F">
              <w:t>and v</w:t>
            </w:r>
            <w:r>
              <w:t>erify voltages.</w:t>
            </w:r>
          </w:p>
          <w:p w:rsidR="003E3358" w:rsidRDefault="0083261F" w:rsidP="003E3358">
            <w:pPr>
              <w:pStyle w:val="ListParagraph"/>
              <w:numPr>
                <w:ilvl w:val="1"/>
                <w:numId w:val="31"/>
              </w:numPr>
              <w:cnfStyle w:val="000000000000" w:firstRow="0" w:lastRow="0" w:firstColumn="0" w:lastColumn="0" w:oddVBand="0" w:evenVBand="0" w:oddHBand="0" w:evenHBand="0" w:firstRowFirstColumn="0" w:firstRowLastColumn="0" w:lastRowFirstColumn="0" w:lastRowLastColumn="0"/>
            </w:pPr>
            <w:r>
              <w:t>Send MIDI</w:t>
            </w:r>
            <w:r w:rsidR="003E3358">
              <w:t xml:space="preserve"> a stream of 10,000 bits. Record</w:t>
            </w:r>
            <w:r>
              <w:t xml:space="preserve"> the received data and compare. </w:t>
            </w:r>
            <w:r w:rsidR="003E3358">
              <w:t>Repeat to improve confidence.</w:t>
            </w:r>
          </w:p>
          <w:p w:rsidR="003E3358" w:rsidRDefault="003E3358" w:rsidP="003E3358">
            <w:pPr>
              <w:pStyle w:val="ListParagraph"/>
              <w:numPr>
                <w:ilvl w:val="1"/>
                <w:numId w:val="31"/>
              </w:numPr>
              <w:cnfStyle w:val="000000000000" w:firstRow="0" w:lastRow="0" w:firstColumn="0" w:lastColumn="0" w:oddVBand="0" w:evenVBand="0" w:oddHBand="0" w:evenHBand="0" w:firstRowFirstColumn="0" w:firstRowLastColumn="0" w:lastRowFirstColumn="0" w:lastRowLastColumn="0"/>
            </w:pPr>
            <w:r>
              <w:t>Connect a MIDI instrument</w:t>
            </w:r>
          </w:p>
          <w:p w:rsidR="003E3358" w:rsidRDefault="003E3358" w:rsidP="003E3358">
            <w:pPr>
              <w:pStyle w:val="ListParagraph"/>
              <w:numPr>
                <w:ilvl w:val="2"/>
                <w:numId w:val="31"/>
              </w:numPr>
              <w:cnfStyle w:val="000000000000" w:firstRow="0" w:lastRow="0" w:firstColumn="0" w:lastColumn="0" w:oddVBand="0" w:evenVBand="0" w:oddHBand="0" w:evenHBand="0" w:firstRowFirstColumn="0" w:firstRowLastColumn="0" w:lastRowFirstColumn="0" w:lastRowLastColumn="0"/>
            </w:pPr>
            <w:r>
              <w:t>Play notes at different pitches and verify that received pitches match.</w:t>
            </w:r>
          </w:p>
          <w:p w:rsidR="003E3358" w:rsidRDefault="003E3358" w:rsidP="003E3358">
            <w:pPr>
              <w:pStyle w:val="ListParagraph"/>
              <w:numPr>
                <w:ilvl w:val="2"/>
                <w:numId w:val="31"/>
              </w:numPr>
              <w:cnfStyle w:val="000000000000" w:firstRow="0" w:lastRow="0" w:firstColumn="0" w:lastColumn="0" w:oddVBand="0" w:evenVBand="0" w:oddHBand="0" w:evenHBand="0" w:firstRowFirstColumn="0" w:firstRowLastColumn="0" w:lastRowFirstColumn="0" w:lastRowLastColumn="0"/>
            </w:pPr>
            <w:r>
              <w:t>Play notes at different velocities and verify that received velocities match.</w:t>
            </w:r>
          </w:p>
          <w:p w:rsidR="003E3358" w:rsidRDefault="003E3358" w:rsidP="003E3358">
            <w:pPr>
              <w:pStyle w:val="ListParagraph"/>
              <w:numPr>
                <w:ilvl w:val="2"/>
                <w:numId w:val="31"/>
              </w:numPr>
              <w:cnfStyle w:val="000000000000" w:firstRow="0" w:lastRow="0" w:firstColumn="0" w:lastColumn="0" w:oddVBand="0" w:evenVBand="0" w:oddHBand="0" w:evenHBand="0" w:firstRowFirstColumn="0" w:firstRowLastColumn="0" w:lastRowFirstColumn="0" w:lastRowLastColumn="0"/>
            </w:pPr>
            <w:r>
              <w:t>Send CC values of various values for various controllers. Verify that controller numbers and values match</w:t>
            </w:r>
          </w:p>
          <w:p w:rsidR="003E3358" w:rsidRDefault="003E3358" w:rsidP="003E3358">
            <w:pPr>
              <w:pStyle w:val="ListParagraph"/>
              <w:numPr>
                <w:ilvl w:val="2"/>
                <w:numId w:val="31"/>
              </w:numPr>
              <w:cnfStyle w:val="000000000000" w:firstRow="0" w:lastRow="0" w:firstColumn="0" w:lastColumn="0" w:oddVBand="0" w:evenVBand="0" w:oddHBand="0" w:evenHBand="0" w:firstRowFirstColumn="0" w:firstRowLastColumn="0" w:lastRowFirstColumn="0" w:lastRowLastColumn="0"/>
            </w:pPr>
            <w:r>
              <w:t>Change the pitch bend and verify that received values match.</w:t>
            </w:r>
          </w:p>
        </w:tc>
        <w:tc>
          <w:tcPr>
            <w:tcW w:w="1152" w:type="dxa"/>
          </w:tcPr>
          <w:p w:rsidR="003E3358" w:rsidRDefault="003E3358" w:rsidP="003E3358">
            <w:pPr>
              <w:pStyle w:val="ListParagraph"/>
              <w:ind w:left="360"/>
              <w:jc w:val="center"/>
              <w:cnfStyle w:val="000000000000" w:firstRow="0" w:lastRow="0" w:firstColumn="0" w:lastColumn="0" w:oddVBand="0" w:evenVBand="0" w:oddHBand="0" w:evenHBand="0" w:firstRowFirstColumn="0" w:firstRowLastColumn="0" w:lastRowFirstColumn="0" w:lastRowLastColumn="0"/>
            </w:pPr>
          </w:p>
          <w:p w:rsidR="003E3358" w:rsidRDefault="003E3358" w:rsidP="003E3358">
            <w:pPr>
              <w:pStyle w:val="ListParagraph"/>
              <w:ind w:left="360"/>
              <w:jc w:val="center"/>
              <w:cnfStyle w:val="000000000000" w:firstRow="0" w:lastRow="0" w:firstColumn="0" w:lastColumn="0" w:oddVBand="0" w:evenVBand="0" w:oddHBand="0" w:evenHBand="0" w:firstRowFirstColumn="0" w:firstRowLastColumn="0" w:lastRowFirstColumn="0" w:lastRowLastColumn="0"/>
            </w:pPr>
          </w:p>
          <w:p w:rsidR="003E3358" w:rsidRPr="005C548A" w:rsidRDefault="003E3358" w:rsidP="003E3358">
            <w:pPr>
              <w:jc w:val="center"/>
              <w:cnfStyle w:val="000000000000" w:firstRow="0" w:lastRow="0" w:firstColumn="0" w:lastColumn="0" w:oddVBand="0" w:evenVBand="0" w:oddHBand="0" w:evenHBand="0" w:firstRowFirstColumn="0" w:firstRowLastColumn="0" w:lastRowFirstColumn="0" w:lastRowLastColumn="0"/>
            </w:pPr>
            <w:r>
              <w:t>Y</w:t>
            </w:r>
          </w:p>
          <w:p w:rsidR="003E3358" w:rsidRDefault="003E3358" w:rsidP="003E3358">
            <w:pPr>
              <w:pStyle w:val="ListParagraph"/>
              <w:ind w:left="360"/>
              <w:jc w:val="center"/>
              <w:cnfStyle w:val="000000000000" w:firstRow="0" w:lastRow="0" w:firstColumn="0" w:lastColumn="0" w:oddVBand="0" w:evenVBand="0" w:oddHBand="0" w:evenHBand="0" w:firstRowFirstColumn="0" w:firstRowLastColumn="0" w:lastRowFirstColumn="0" w:lastRowLastColumn="0"/>
            </w:pPr>
          </w:p>
          <w:p w:rsidR="003E3358" w:rsidRPr="005C548A" w:rsidRDefault="003E3358" w:rsidP="003E3358">
            <w:pPr>
              <w:jc w:val="center"/>
              <w:cnfStyle w:val="000000000000" w:firstRow="0" w:lastRow="0" w:firstColumn="0" w:lastColumn="0" w:oddVBand="0" w:evenVBand="0" w:oddHBand="0" w:evenHBand="0" w:firstRowFirstColumn="0" w:firstRowLastColumn="0" w:lastRowFirstColumn="0" w:lastRowLastColumn="0"/>
            </w:pPr>
            <w:r>
              <w:t>Y</w:t>
            </w:r>
          </w:p>
          <w:p w:rsidR="003E3358" w:rsidRDefault="003E3358" w:rsidP="003E3358">
            <w:pPr>
              <w:pStyle w:val="ListParagraph"/>
              <w:ind w:left="360"/>
              <w:jc w:val="center"/>
              <w:cnfStyle w:val="000000000000" w:firstRow="0" w:lastRow="0" w:firstColumn="0" w:lastColumn="0" w:oddVBand="0" w:evenVBand="0" w:oddHBand="0" w:evenHBand="0" w:firstRowFirstColumn="0" w:firstRowLastColumn="0" w:lastRowFirstColumn="0" w:lastRowLastColumn="0"/>
            </w:pPr>
          </w:p>
          <w:p w:rsidR="003E3358" w:rsidRPr="005C548A" w:rsidRDefault="003E3358" w:rsidP="003E3358">
            <w:pPr>
              <w:jc w:val="center"/>
              <w:cnfStyle w:val="000000000000" w:firstRow="0" w:lastRow="0" w:firstColumn="0" w:lastColumn="0" w:oddVBand="0" w:evenVBand="0" w:oddHBand="0" w:evenHBand="0" w:firstRowFirstColumn="0" w:firstRowLastColumn="0" w:lastRowFirstColumn="0" w:lastRowLastColumn="0"/>
            </w:pPr>
            <w:r>
              <w:t>Y</w:t>
            </w:r>
          </w:p>
          <w:p w:rsidR="003E3358" w:rsidRDefault="003E3358" w:rsidP="003E3358">
            <w:pPr>
              <w:pStyle w:val="ListParagraph"/>
              <w:ind w:left="360"/>
              <w:jc w:val="center"/>
              <w:cnfStyle w:val="000000000000" w:firstRow="0" w:lastRow="0" w:firstColumn="0" w:lastColumn="0" w:oddVBand="0" w:evenVBand="0" w:oddHBand="0" w:evenHBand="0" w:firstRowFirstColumn="0" w:firstRowLastColumn="0" w:lastRowFirstColumn="0" w:lastRowLastColumn="0"/>
            </w:pPr>
          </w:p>
          <w:p w:rsidR="003E3358" w:rsidRDefault="003E3358" w:rsidP="003E3358">
            <w:pPr>
              <w:pStyle w:val="ListParagraph"/>
              <w:ind w:left="360"/>
              <w:jc w:val="center"/>
              <w:cnfStyle w:val="000000000000" w:firstRow="0" w:lastRow="0" w:firstColumn="0" w:lastColumn="0" w:oddVBand="0" w:evenVBand="0" w:oddHBand="0" w:evenHBand="0" w:firstRowFirstColumn="0" w:firstRowLastColumn="0" w:lastRowFirstColumn="0" w:lastRowLastColumn="0"/>
            </w:pPr>
          </w:p>
          <w:p w:rsidR="003E3358" w:rsidRDefault="003E3358" w:rsidP="003E3358">
            <w:pPr>
              <w:pStyle w:val="ListParagraph"/>
              <w:ind w:left="360"/>
              <w:jc w:val="center"/>
              <w:cnfStyle w:val="000000000000" w:firstRow="0" w:lastRow="0" w:firstColumn="0" w:lastColumn="0" w:oddVBand="0" w:evenVBand="0" w:oddHBand="0" w:evenHBand="0" w:firstRowFirstColumn="0" w:firstRowLastColumn="0" w:lastRowFirstColumn="0" w:lastRowLastColumn="0"/>
            </w:pPr>
          </w:p>
          <w:p w:rsidR="003E3358" w:rsidRDefault="003E3358" w:rsidP="003E3358">
            <w:pPr>
              <w:pStyle w:val="ListParagraph"/>
              <w:ind w:left="360"/>
              <w:jc w:val="center"/>
              <w:cnfStyle w:val="000000000000" w:firstRow="0" w:lastRow="0" w:firstColumn="0" w:lastColumn="0" w:oddVBand="0" w:evenVBand="0" w:oddHBand="0" w:evenHBand="0" w:firstRowFirstColumn="0" w:firstRowLastColumn="0" w:lastRowFirstColumn="0" w:lastRowLastColumn="0"/>
            </w:pPr>
          </w:p>
          <w:p w:rsidR="003E3358" w:rsidRDefault="003E3358" w:rsidP="003E3358">
            <w:pPr>
              <w:pStyle w:val="ListParagraph"/>
              <w:ind w:left="360"/>
              <w:jc w:val="center"/>
              <w:cnfStyle w:val="000000000000" w:firstRow="0" w:lastRow="0" w:firstColumn="0" w:lastColumn="0" w:oddVBand="0" w:evenVBand="0" w:oddHBand="0" w:evenHBand="0" w:firstRowFirstColumn="0" w:firstRowLastColumn="0" w:lastRowFirstColumn="0" w:lastRowLastColumn="0"/>
            </w:pPr>
          </w:p>
          <w:p w:rsidR="003E3358" w:rsidRPr="00E55A35" w:rsidRDefault="003E3358" w:rsidP="003E3358">
            <w:pPr>
              <w:jc w:val="center"/>
              <w:cnfStyle w:val="000000000000" w:firstRow="0" w:lastRow="0" w:firstColumn="0" w:lastColumn="0" w:oddVBand="0" w:evenVBand="0" w:oddHBand="0" w:evenHBand="0" w:firstRowFirstColumn="0" w:firstRowLastColumn="0" w:lastRowFirstColumn="0" w:lastRowLastColumn="0"/>
            </w:pPr>
            <w:r>
              <w:t>N</w:t>
            </w:r>
          </w:p>
          <w:p w:rsidR="003E3358" w:rsidRDefault="003E3358" w:rsidP="003E3358">
            <w:pPr>
              <w:pStyle w:val="ListParagraph"/>
              <w:ind w:left="360"/>
              <w:jc w:val="center"/>
              <w:cnfStyle w:val="000000000000" w:firstRow="0" w:lastRow="0" w:firstColumn="0" w:lastColumn="0" w:oddVBand="0" w:evenVBand="0" w:oddHBand="0" w:evenHBand="0" w:firstRowFirstColumn="0" w:firstRowLastColumn="0" w:lastRowFirstColumn="0" w:lastRowLastColumn="0"/>
            </w:pPr>
          </w:p>
          <w:p w:rsidR="003E3358" w:rsidRPr="005C548A" w:rsidRDefault="003E3358" w:rsidP="003E3358">
            <w:pPr>
              <w:jc w:val="center"/>
              <w:cnfStyle w:val="000000000000" w:firstRow="0" w:lastRow="0" w:firstColumn="0" w:lastColumn="0" w:oddVBand="0" w:evenVBand="0" w:oddHBand="0" w:evenHBand="0" w:firstRowFirstColumn="0" w:firstRowLastColumn="0" w:lastRowFirstColumn="0" w:lastRowLastColumn="0"/>
            </w:pPr>
            <w:r>
              <w:br/>
            </w:r>
            <w:r>
              <w:br/>
            </w:r>
            <w:r>
              <w:br/>
            </w:r>
            <w:r>
              <w:br/>
              <w:t>Y</w:t>
            </w:r>
          </w:p>
          <w:p w:rsidR="003E3358" w:rsidRDefault="003E3358" w:rsidP="003E3358">
            <w:pPr>
              <w:pStyle w:val="ListParagraph"/>
              <w:ind w:left="360"/>
              <w:jc w:val="center"/>
              <w:cnfStyle w:val="000000000000" w:firstRow="0" w:lastRow="0" w:firstColumn="0" w:lastColumn="0" w:oddVBand="0" w:evenVBand="0" w:oddHBand="0" w:evenHBand="0" w:firstRowFirstColumn="0" w:firstRowLastColumn="0" w:lastRowFirstColumn="0" w:lastRowLastColumn="0"/>
            </w:pPr>
          </w:p>
          <w:p w:rsidR="003E3358" w:rsidRPr="00342C9E" w:rsidRDefault="003E3358" w:rsidP="003E3358">
            <w:pPr>
              <w:cnfStyle w:val="000000000000" w:firstRow="0" w:lastRow="0" w:firstColumn="0" w:lastColumn="0" w:oddVBand="0" w:evenVBand="0" w:oddHBand="0" w:evenHBand="0" w:firstRowFirstColumn="0" w:firstRowLastColumn="0" w:lastRowFirstColumn="0" w:lastRowLastColumn="0"/>
            </w:pPr>
          </w:p>
          <w:p w:rsidR="003E3358" w:rsidRPr="005C548A" w:rsidRDefault="003E3358" w:rsidP="003E3358">
            <w:pPr>
              <w:jc w:val="center"/>
              <w:cnfStyle w:val="000000000000" w:firstRow="0" w:lastRow="0" w:firstColumn="0" w:lastColumn="0" w:oddVBand="0" w:evenVBand="0" w:oddHBand="0" w:evenHBand="0" w:firstRowFirstColumn="0" w:firstRowLastColumn="0" w:lastRowFirstColumn="0" w:lastRowLastColumn="0"/>
            </w:pPr>
            <w:r>
              <w:t>Y</w:t>
            </w:r>
          </w:p>
          <w:p w:rsidR="003E3358" w:rsidRDefault="003E3358" w:rsidP="003E3358">
            <w:pPr>
              <w:pStyle w:val="ListParagraph"/>
              <w:ind w:left="360"/>
              <w:jc w:val="center"/>
              <w:cnfStyle w:val="000000000000" w:firstRow="0" w:lastRow="0" w:firstColumn="0" w:lastColumn="0" w:oddVBand="0" w:evenVBand="0" w:oddHBand="0" w:evenHBand="0" w:firstRowFirstColumn="0" w:firstRowLastColumn="0" w:lastRowFirstColumn="0" w:lastRowLastColumn="0"/>
            </w:pPr>
          </w:p>
          <w:p w:rsidR="003E3358" w:rsidRDefault="003E3358" w:rsidP="003E3358">
            <w:pPr>
              <w:pStyle w:val="ListParagraph"/>
              <w:ind w:left="360"/>
              <w:jc w:val="center"/>
              <w:cnfStyle w:val="000000000000" w:firstRow="0" w:lastRow="0" w:firstColumn="0" w:lastColumn="0" w:oddVBand="0" w:evenVBand="0" w:oddHBand="0" w:evenHBand="0" w:firstRowFirstColumn="0" w:firstRowLastColumn="0" w:lastRowFirstColumn="0" w:lastRowLastColumn="0"/>
            </w:pPr>
          </w:p>
          <w:p w:rsidR="003E3358" w:rsidRPr="005C548A" w:rsidRDefault="003E3358" w:rsidP="003E3358">
            <w:pPr>
              <w:jc w:val="center"/>
              <w:cnfStyle w:val="000000000000" w:firstRow="0" w:lastRow="0" w:firstColumn="0" w:lastColumn="0" w:oddVBand="0" w:evenVBand="0" w:oddHBand="0" w:evenHBand="0" w:firstRowFirstColumn="0" w:firstRowLastColumn="0" w:lastRowFirstColumn="0" w:lastRowLastColumn="0"/>
            </w:pPr>
            <w:r>
              <w:t>Y</w:t>
            </w:r>
          </w:p>
          <w:p w:rsidR="003E3358" w:rsidRDefault="003E3358" w:rsidP="003E3358">
            <w:pPr>
              <w:pStyle w:val="ListParagraph"/>
              <w:ind w:left="360"/>
              <w:jc w:val="center"/>
              <w:cnfStyle w:val="000000000000" w:firstRow="0" w:lastRow="0" w:firstColumn="0" w:lastColumn="0" w:oddVBand="0" w:evenVBand="0" w:oddHBand="0" w:evenHBand="0" w:firstRowFirstColumn="0" w:firstRowLastColumn="0" w:lastRowFirstColumn="0" w:lastRowLastColumn="0"/>
            </w:pPr>
          </w:p>
          <w:p w:rsidR="003E3358" w:rsidRDefault="003E3358" w:rsidP="003E3358">
            <w:pPr>
              <w:pStyle w:val="ListParagraph"/>
              <w:ind w:left="360"/>
              <w:jc w:val="center"/>
              <w:cnfStyle w:val="000000000000" w:firstRow="0" w:lastRow="0" w:firstColumn="0" w:lastColumn="0" w:oddVBand="0" w:evenVBand="0" w:oddHBand="0" w:evenHBand="0" w:firstRowFirstColumn="0" w:firstRowLastColumn="0" w:lastRowFirstColumn="0" w:lastRowLastColumn="0"/>
            </w:pPr>
          </w:p>
          <w:p w:rsidR="003E3358" w:rsidRPr="005C548A" w:rsidRDefault="003E3358" w:rsidP="003E3358">
            <w:pPr>
              <w:jc w:val="center"/>
              <w:cnfStyle w:val="000000000000" w:firstRow="0" w:lastRow="0" w:firstColumn="0" w:lastColumn="0" w:oddVBand="0" w:evenVBand="0" w:oddHBand="0" w:evenHBand="0" w:firstRowFirstColumn="0" w:firstRowLastColumn="0" w:lastRowFirstColumn="0" w:lastRowLastColumn="0"/>
            </w:pPr>
            <w:r>
              <w:t>Y</w:t>
            </w:r>
          </w:p>
          <w:p w:rsidR="003E3358" w:rsidRPr="005C548A" w:rsidRDefault="003E3358" w:rsidP="003E3358">
            <w:pPr>
              <w:jc w:val="center"/>
              <w:cnfStyle w:val="000000000000" w:firstRow="0" w:lastRow="0" w:firstColumn="0" w:lastColumn="0" w:oddVBand="0" w:evenVBand="0" w:oddHBand="0" w:evenHBand="0" w:firstRowFirstColumn="0" w:firstRowLastColumn="0" w:lastRowFirstColumn="0" w:lastRowLastColumn="0"/>
            </w:pPr>
          </w:p>
        </w:tc>
      </w:tr>
      <w:tr w:rsidR="003E3358" w:rsidTr="003E3358">
        <w:trPr>
          <w:cnfStyle w:val="000000100000" w:firstRow="0" w:lastRow="0" w:firstColumn="0" w:lastColumn="0" w:oddVBand="0" w:evenVBand="0" w:oddHBand="1" w:evenHBand="0" w:firstRowFirstColumn="0" w:firstRowLastColumn="0" w:lastRowFirstColumn="0" w:lastRowLastColumn="0"/>
          <w:trHeight w:val="1980"/>
        </w:trPr>
        <w:tc>
          <w:tcPr>
            <w:cnfStyle w:val="001000000000" w:firstRow="0" w:lastRow="0" w:firstColumn="1" w:lastColumn="0" w:oddVBand="0" w:evenVBand="0" w:oddHBand="0" w:evenHBand="0" w:firstRowFirstColumn="0" w:firstRowLastColumn="0" w:lastRowFirstColumn="0" w:lastRowLastColumn="0"/>
            <w:tcW w:w="4104" w:type="dxa"/>
          </w:tcPr>
          <w:p w:rsidR="003E3358" w:rsidRDefault="003E3358" w:rsidP="003E3358">
            <w:pPr>
              <w:pStyle w:val="ListParagraph"/>
              <w:numPr>
                <w:ilvl w:val="0"/>
                <w:numId w:val="31"/>
              </w:numPr>
            </w:pPr>
            <w:r>
              <w:lastRenderedPageBreak/>
              <w:t>Motors function properly</w:t>
            </w:r>
          </w:p>
          <w:p w:rsidR="003E3358" w:rsidRDefault="003E3358" w:rsidP="003E3358">
            <w:pPr>
              <w:pStyle w:val="ListParagraph"/>
              <w:numPr>
                <w:ilvl w:val="1"/>
                <w:numId w:val="31"/>
              </w:numPr>
              <w:rPr>
                <w:b w:val="0"/>
              </w:rPr>
            </w:pPr>
            <w:r>
              <w:rPr>
                <w:b w:val="0"/>
              </w:rPr>
              <w:t>Motor controllers are supplied 24 volts ±5%.</w:t>
            </w:r>
          </w:p>
          <w:p w:rsidR="003E3358" w:rsidRDefault="003E3358" w:rsidP="003E3358">
            <w:pPr>
              <w:pStyle w:val="ListParagraph"/>
              <w:numPr>
                <w:ilvl w:val="1"/>
                <w:numId w:val="31"/>
              </w:numPr>
              <w:rPr>
                <w:b w:val="0"/>
              </w:rPr>
            </w:pPr>
            <w:r>
              <w:rPr>
                <w:b w:val="0"/>
              </w:rPr>
              <w:t>Motors work</w:t>
            </w:r>
            <w:r>
              <w:rPr>
                <w:b w:val="0"/>
              </w:rPr>
              <w:br/>
            </w:r>
            <w:r>
              <w:rPr>
                <w:b w:val="0"/>
              </w:rPr>
              <w:br/>
            </w:r>
            <w:r>
              <w:rPr>
                <w:b w:val="0"/>
              </w:rPr>
              <w:br/>
            </w:r>
            <w:r>
              <w:rPr>
                <w:b w:val="0"/>
              </w:rPr>
              <w:br/>
            </w:r>
            <w:r>
              <w:rPr>
                <w:b w:val="0"/>
              </w:rPr>
              <w:br/>
            </w:r>
          </w:p>
          <w:p w:rsidR="003E3358" w:rsidRDefault="003E3358" w:rsidP="003E3358">
            <w:pPr>
              <w:pStyle w:val="ListParagraph"/>
              <w:numPr>
                <w:ilvl w:val="1"/>
                <w:numId w:val="31"/>
              </w:numPr>
              <w:rPr>
                <w:b w:val="0"/>
              </w:rPr>
            </w:pPr>
            <w:r>
              <w:rPr>
                <w:b w:val="0"/>
              </w:rPr>
              <w:t>Motor controllers work</w:t>
            </w:r>
            <w:r>
              <w:rPr>
                <w:b w:val="0"/>
              </w:rPr>
              <w:br/>
            </w:r>
            <w:r>
              <w:rPr>
                <w:b w:val="0"/>
              </w:rPr>
              <w:br/>
            </w:r>
            <w:r>
              <w:rPr>
                <w:b w:val="0"/>
              </w:rPr>
              <w:br/>
            </w:r>
            <w:r>
              <w:rPr>
                <w:b w:val="0"/>
              </w:rPr>
              <w:br/>
            </w:r>
          </w:p>
          <w:p w:rsidR="003E3358" w:rsidRPr="005C548A" w:rsidRDefault="003E3358" w:rsidP="0083261F"/>
          <w:p w:rsidR="003E3358" w:rsidRDefault="003E3358" w:rsidP="003E3358">
            <w:pPr>
              <w:pStyle w:val="ListParagraph"/>
              <w:numPr>
                <w:ilvl w:val="1"/>
                <w:numId w:val="31"/>
              </w:numPr>
              <w:rPr>
                <w:b w:val="0"/>
              </w:rPr>
            </w:pPr>
            <w:r>
              <w:rPr>
                <w:b w:val="0"/>
              </w:rPr>
              <w:t>Motor controllers drive motors</w:t>
            </w:r>
            <w:r>
              <w:rPr>
                <w:b w:val="0"/>
              </w:rPr>
              <w:br/>
            </w:r>
            <w:r>
              <w:rPr>
                <w:b w:val="0"/>
              </w:rPr>
              <w:br/>
            </w:r>
            <w:r>
              <w:rPr>
                <w:b w:val="0"/>
              </w:rPr>
              <w:br/>
            </w:r>
            <w:r>
              <w:rPr>
                <w:b w:val="0"/>
              </w:rPr>
              <w:br/>
            </w:r>
          </w:p>
          <w:p w:rsidR="003E3358" w:rsidRDefault="003E3358" w:rsidP="003E3358">
            <w:pPr>
              <w:pStyle w:val="ListParagraph"/>
              <w:numPr>
                <w:ilvl w:val="1"/>
                <w:numId w:val="31"/>
              </w:numPr>
              <w:rPr>
                <w:b w:val="0"/>
              </w:rPr>
            </w:pPr>
            <w:r>
              <w:rPr>
                <w:b w:val="0"/>
              </w:rPr>
              <w:t>Motor speeds can be controlled with PWM signal</w:t>
            </w:r>
            <w:r>
              <w:rPr>
                <w:b w:val="0"/>
              </w:rPr>
              <w:br/>
            </w:r>
            <w:r>
              <w:rPr>
                <w:b w:val="0"/>
              </w:rPr>
              <w:br/>
            </w:r>
            <w:r>
              <w:rPr>
                <w:b w:val="0"/>
              </w:rPr>
              <w:br/>
            </w:r>
            <w:r>
              <w:rPr>
                <w:b w:val="0"/>
              </w:rPr>
              <w:br/>
            </w:r>
            <w:r>
              <w:rPr>
                <w:b w:val="0"/>
              </w:rPr>
              <w:br/>
            </w:r>
            <w:r>
              <w:rPr>
                <w:b w:val="0"/>
              </w:rPr>
              <w:br/>
            </w:r>
          </w:p>
          <w:p w:rsidR="003E3358" w:rsidRPr="003E3358" w:rsidRDefault="003E3358" w:rsidP="0083261F">
            <w:pPr>
              <w:pStyle w:val="ListParagraph"/>
              <w:numPr>
                <w:ilvl w:val="1"/>
                <w:numId w:val="31"/>
              </w:numPr>
              <w:rPr>
                <w:b w:val="0"/>
              </w:rPr>
            </w:pPr>
            <w:r>
              <w:rPr>
                <w:b w:val="0"/>
              </w:rPr>
              <w:t>Microcontroller sends PWM signal correctly</w:t>
            </w:r>
            <w:r>
              <w:rPr>
                <w:b w:val="0"/>
              </w:rPr>
              <w:br/>
            </w:r>
            <w:r>
              <w:rPr>
                <w:b w:val="0"/>
              </w:rPr>
              <w:br/>
            </w:r>
          </w:p>
          <w:p w:rsidR="003E3358" w:rsidRDefault="003E3358" w:rsidP="003E3358">
            <w:pPr>
              <w:pStyle w:val="ListParagraph"/>
              <w:numPr>
                <w:ilvl w:val="1"/>
                <w:numId w:val="31"/>
              </w:numPr>
              <w:rPr>
                <w:b w:val="0"/>
              </w:rPr>
            </w:pPr>
            <w:r>
              <w:rPr>
                <w:b w:val="0"/>
              </w:rPr>
              <w:t>Motors are supplied enough power under load.</w:t>
            </w:r>
            <w:r>
              <w:rPr>
                <w:b w:val="0"/>
              </w:rPr>
              <w:br/>
            </w:r>
            <w:r>
              <w:rPr>
                <w:b w:val="0"/>
              </w:rPr>
              <w:br/>
            </w:r>
            <w:r>
              <w:rPr>
                <w:b w:val="0"/>
              </w:rPr>
              <w:br/>
            </w:r>
          </w:p>
          <w:p w:rsidR="003E3358" w:rsidRDefault="003E3358" w:rsidP="003E3358">
            <w:pPr>
              <w:pStyle w:val="ListParagraph"/>
              <w:numPr>
                <w:ilvl w:val="2"/>
                <w:numId w:val="31"/>
              </w:numPr>
              <w:rPr>
                <w:b w:val="0"/>
              </w:rPr>
            </w:pPr>
            <w:r>
              <w:rPr>
                <w:b w:val="0"/>
              </w:rPr>
              <w:t>Supply voltage does not drop</w:t>
            </w:r>
            <w:r>
              <w:rPr>
                <w:b w:val="0"/>
              </w:rPr>
              <w:br/>
            </w:r>
            <w:r>
              <w:rPr>
                <w:b w:val="0"/>
              </w:rPr>
              <w:br/>
            </w:r>
          </w:p>
          <w:p w:rsidR="003E3358" w:rsidRDefault="003E3358" w:rsidP="003E3358">
            <w:pPr>
              <w:pStyle w:val="ListParagraph"/>
              <w:numPr>
                <w:ilvl w:val="2"/>
                <w:numId w:val="31"/>
              </w:numPr>
              <w:rPr>
                <w:b w:val="0"/>
              </w:rPr>
            </w:pPr>
            <w:r>
              <w:rPr>
                <w:b w:val="0"/>
              </w:rPr>
              <w:t>Supply currents do not exceed rated values for motors</w:t>
            </w:r>
            <w:r>
              <w:rPr>
                <w:b w:val="0"/>
              </w:rPr>
              <w:br/>
            </w:r>
          </w:p>
          <w:p w:rsidR="003E3358" w:rsidRPr="000046AA" w:rsidRDefault="003E3358" w:rsidP="003E3358">
            <w:pPr>
              <w:pStyle w:val="ListParagraph"/>
              <w:numPr>
                <w:ilvl w:val="1"/>
                <w:numId w:val="31"/>
              </w:numPr>
              <w:rPr>
                <w:b w:val="0"/>
              </w:rPr>
            </w:pPr>
            <w:r>
              <w:rPr>
                <w:b w:val="0"/>
              </w:rPr>
              <w:t>Supply currents do not exceed rated values for motors when motors are stalled</w:t>
            </w:r>
          </w:p>
        </w:tc>
        <w:tc>
          <w:tcPr>
            <w:tcW w:w="4104" w:type="dxa"/>
          </w:tcPr>
          <w:p w:rsidR="003E3358" w:rsidRDefault="003E3358" w:rsidP="0083261F">
            <w:pPr>
              <w:cnfStyle w:val="000000100000" w:firstRow="0" w:lastRow="0" w:firstColumn="0" w:lastColumn="0" w:oddVBand="0" w:evenVBand="0" w:oddHBand="1" w:evenHBand="0" w:firstRowFirstColumn="0" w:firstRowLastColumn="0" w:lastRowFirstColumn="0" w:lastRowLastColumn="0"/>
            </w:pPr>
          </w:p>
          <w:p w:rsidR="003E3358" w:rsidRDefault="003E3358" w:rsidP="003E3358">
            <w:pPr>
              <w:pStyle w:val="ListParagraph"/>
              <w:numPr>
                <w:ilvl w:val="1"/>
                <w:numId w:val="32"/>
              </w:numPr>
              <w:cnfStyle w:val="000000100000" w:firstRow="0" w:lastRow="0" w:firstColumn="0" w:lastColumn="0" w:oddVBand="0" w:evenVBand="0" w:oddHBand="1" w:evenHBand="0" w:firstRowFirstColumn="0" w:firstRowLastColumn="0" w:lastRowFirstColumn="0" w:lastRowLastColumn="0"/>
            </w:pPr>
            <w:r>
              <w:t>Verify power supply voltage with a  voltmeter</w:t>
            </w:r>
          </w:p>
          <w:p w:rsidR="003E3358" w:rsidRDefault="003E3358" w:rsidP="003E3358">
            <w:pPr>
              <w:pStyle w:val="ListParagraph"/>
              <w:numPr>
                <w:ilvl w:val="1"/>
                <w:numId w:val="32"/>
              </w:numPr>
              <w:cnfStyle w:val="000000100000" w:firstRow="0" w:lastRow="0" w:firstColumn="0" w:lastColumn="0" w:oddVBand="0" w:evenVBand="0" w:oddHBand="1" w:evenHBand="0" w:firstRowFirstColumn="0" w:firstRowLastColumn="0" w:lastRowFirstColumn="0" w:lastRowLastColumn="0"/>
            </w:pPr>
            <w:r>
              <w:t>Connect motors to a 24V power supply with variable current capability. Increase current from 0 and verify that motors rotate. Do not exceed 1A. Reverse polarity and repeat.</w:t>
            </w:r>
          </w:p>
          <w:p w:rsidR="003E3358" w:rsidRDefault="003E3358" w:rsidP="003E3358">
            <w:pPr>
              <w:pStyle w:val="ListParagraph"/>
              <w:numPr>
                <w:ilvl w:val="1"/>
                <w:numId w:val="32"/>
              </w:numPr>
              <w:cnfStyle w:val="000000100000" w:firstRow="0" w:lastRow="0" w:firstColumn="0" w:lastColumn="0" w:oddVBand="0" w:evenVBand="0" w:oddHBand="1" w:evenHBand="0" w:firstRowFirstColumn="0" w:firstRowLastColumn="0" w:lastRowFirstColumn="0" w:lastRowLastColumn="0"/>
            </w:pPr>
            <w:r>
              <w:t>Connect controller outputs to a multimeter. Press the test buttons on the controller. Verify that test LEDs light and the two buttons output positive and negative currents respectively.</w:t>
            </w:r>
          </w:p>
          <w:p w:rsidR="003E3358" w:rsidRDefault="003E3358" w:rsidP="003E3358">
            <w:pPr>
              <w:pStyle w:val="ListParagraph"/>
              <w:numPr>
                <w:ilvl w:val="1"/>
                <w:numId w:val="32"/>
              </w:numPr>
              <w:cnfStyle w:val="000000100000" w:firstRow="0" w:lastRow="0" w:firstColumn="0" w:lastColumn="0" w:oddVBand="0" w:evenVBand="0" w:oddHBand="1" w:evenHBand="0" w:firstRowFirstColumn="0" w:firstRowLastColumn="0" w:lastRowFirstColumn="0" w:lastRowLastColumn="0"/>
            </w:pPr>
            <w:r>
              <w:t>Connect motors to controllers and press the test buttons on the motor controller. Verify that test LEDs light and motors turn in both directions.</w:t>
            </w:r>
          </w:p>
          <w:p w:rsidR="003E3358" w:rsidRPr="00785017" w:rsidRDefault="003E3358" w:rsidP="003E3358">
            <w:pPr>
              <w:pStyle w:val="ListParagraph"/>
              <w:numPr>
                <w:ilvl w:val="1"/>
                <w:numId w:val="32"/>
              </w:numPr>
              <w:cnfStyle w:val="000000100000" w:firstRow="0" w:lastRow="0" w:firstColumn="0" w:lastColumn="0" w:oddVBand="0" w:evenVBand="0" w:oddHBand="1" w:evenHBand="0" w:firstRowFirstColumn="0" w:firstRowLastColumn="0" w:lastRowFirstColumn="0" w:lastRowLastColumn="0"/>
            </w:pPr>
            <w:r>
              <w:t xml:space="preserve">Use an </w:t>
            </w:r>
            <w:proofErr w:type="spellStart"/>
            <w:r>
              <w:t>Arduino</w:t>
            </w:r>
            <w:proofErr w:type="spellEnd"/>
            <w:r>
              <w:t xml:space="preserve"> and the sample program provided by </w:t>
            </w:r>
            <w:proofErr w:type="spellStart"/>
            <w:r>
              <w:t>Cytron</w:t>
            </w:r>
            <w:proofErr w:type="spellEnd"/>
            <w:r>
              <w:t xml:space="preserve"> to send direction and PWM signals. Verify that the direction pin changes the direction of the motor and that the duty cycle of the PWM signal modulates the motor speed.</w:t>
            </w:r>
          </w:p>
          <w:p w:rsidR="003E3358" w:rsidRPr="003E3358" w:rsidRDefault="003E3358" w:rsidP="0083261F">
            <w:pPr>
              <w:pStyle w:val="ListParagraph"/>
              <w:numPr>
                <w:ilvl w:val="1"/>
                <w:numId w:val="32"/>
              </w:numPr>
              <w:cnfStyle w:val="000000100000" w:firstRow="0" w:lastRow="0" w:firstColumn="0" w:lastColumn="0" w:oddVBand="0" w:evenVBand="0" w:oddHBand="1" w:evenHBand="0" w:firstRowFirstColumn="0" w:firstRowLastColumn="0" w:lastRowFirstColumn="0" w:lastRowLastColumn="0"/>
            </w:pPr>
            <w:r>
              <w:t>Repeat verification 3.e using the microcontroller. Use an oscilloscope to verify that the high voltage is &gt; 3V.</w:t>
            </w:r>
          </w:p>
          <w:p w:rsidR="003E3358" w:rsidRDefault="003E3358" w:rsidP="003E3358">
            <w:pPr>
              <w:pStyle w:val="ListParagraph"/>
              <w:numPr>
                <w:ilvl w:val="1"/>
                <w:numId w:val="32"/>
              </w:numPr>
              <w:cnfStyle w:val="000000100000" w:firstRow="0" w:lastRow="0" w:firstColumn="0" w:lastColumn="0" w:oddVBand="0" w:evenVBand="0" w:oddHBand="1" w:evenHBand="0" w:firstRowFirstColumn="0" w:firstRowLastColumn="0" w:lastRowFirstColumn="0" w:lastRowLastColumn="0"/>
            </w:pPr>
            <w:r>
              <w:t xml:space="preserve">Connect the motors to their loads. Run a test program on the microcontroller that runs the motors in both directions to simulate normal operation. </w:t>
            </w:r>
          </w:p>
          <w:p w:rsidR="003E3358" w:rsidRDefault="003E3358" w:rsidP="003E3358">
            <w:pPr>
              <w:pStyle w:val="ListParagraph"/>
              <w:numPr>
                <w:ilvl w:val="2"/>
                <w:numId w:val="32"/>
              </w:numPr>
              <w:cnfStyle w:val="000000100000" w:firstRow="0" w:lastRow="0" w:firstColumn="0" w:lastColumn="0" w:oddVBand="0" w:evenVBand="0" w:oddHBand="1" w:evenHBand="0" w:firstRowFirstColumn="0" w:firstRowLastColumn="0" w:lastRowFirstColumn="0" w:lastRowLastColumn="0"/>
            </w:pPr>
            <w:r>
              <w:t>Verify that the input voltages to the controllers do not drop more than 5%.</w:t>
            </w:r>
          </w:p>
          <w:p w:rsidR="003E3358" w:rsidRDefault="003E3358" w:rsidP="003E3358">
            <w:pPr>
              <w:pStyle w:val="ListParagraph"/>
              <w:numPr>
                <w:ilvl w:val="2"/>
                <w:numId w:val="32"/>
              </w:numPr>
              <w:cnfStyle w:val="000000100000" w:firstRow="0" w:lastRow="0" w:firstColumn="0" w:lastColumn="0" w:oddVBand="0" w:evenVBand="0" w:oddHBand="1" w:evenHBand="0" w:firstRowFirstColumn="0" w:firstRowLastColumn="0" w:lastRowFirstColumn="0" w:lastRowLastColumn="0"/>
            </w:pPr>
            <w:r>
              <w:t>Verify that the current int</w:t>
            </w:r>
            <w:r w:rsidR="0083261F">
              <w:t>o each motor does not exceed 1A</w:t>
            </w:r>
          </w:p>
          <w:p w:rsidR="003E3358" w:rsidRPr="00343AC0" w:rsidRDefault="003E3358" w:rsidP="0083261F">
            <w:pPr>
              <w:pStyle w:val="ListParagraph"/>
              <w:numPr>
                <w:ilvl w:val="1"/>
                <w:numId w:val="32"/>
              </w:numPr>
              <w:cnfStyle w:val="000000100000" w:firstRow="0" w:lastRow="0" w:firstColumn="0" w:lastColumn="0" w:oddVBand="0" w:evenVBand="0" w:oddHBand="1" w:evenHBand="0" w:firstRowFirstColumn="0" w:firstRowLastColumn="0" w:lastRowFirstColumn="0" w:lastRowLastColumn="0"/>
            </w:pPr>
            <w:r>
              <w:t>Prevent the motors from turning. Drive the motors and verify that the current into</w:t>
            </w:r>
            <w:r w:rsidR="0083261F">
              <w:t xml:space="preserve"> each motor does not exceed 1A.</w:t>
            </w:r>
          </w:p>
        </w:tc>
        <w:tc>
          <w:tcPr>
            <w:tcW w:w="1152" w:type="dxa"/>
          </w:tcPr>
          <w:p w:rsidR="003E3358" w:rsidRDefault="003E3358" w:rsidP="003E3358">
            <w:pPr>
              <w:jc w:val="center"/>
              <w:cnfStyle w:val="000000100000" w:firstRow="0" w:lastRow="0" w:firstColumn="0" w:lastColumn="0" w:oddVBand="0" w:evenVBand="0" w:oddHBand="1" w:evenHBand="0" w:firstRowFirstColumn="0" w:firstRowLastColumn="0" w:lastRowFirstColumn="0" w:lastRowLastColumn="0"/>
            </w:pPr>
          </w:p>
          <w:p w:rsidR="003E3358" w:rsidRDefault="003E3358" w:rsidP="003E3358">
            <w:pPr>
              <w:jc w:val="center"/>
              <w:cnfStyle w:val="000000100000" w:firstRow="0" w:lastRow="0" w:firstColumn="0" w:lastColumn="0" w:oddVBand="0" w:evenVBand="0" w:oddHBand="1" w:evenHBand="0" w:firstRowFirstColumn="0" w:firstRowLastColumn="0" w:lastRowFirstColumn="0" w:lastRowLastColumn="0"/>
            </w:pPr>
            <w:r>
              <w:t>Y</w:t>
            </w:r>
          </w:p>
          <w:p w:rsidR="003E3358" w:rsidRDefault="003E3358" w:rsidP="003E3358">
            <w:pPr>
              <w:jc w:val="center"/>
              <w:cnfStyle w:val="000000100000" w:firstRow="0" w:lastRow="0" w:firstColumn="0" w:lastColumn="0" w:oddVBand="0" w:evenVBand="0" w:oddHBand="1" w:evenHBand="0" w:firstRowFirstColumn="0" w:firstRowLastColumn="0" w:lastRowFirstColumn="0" w:lastRowLastColumn="0"/>
            </w:pPr>
          </w:p>
          <w:p w:rsidR="003E3358" w:rsidRDefault="003E3358" w:rsidP="003E3358">
            <w:pPr>
              <w:jc w:val="center"/>
              <w:cnfStyle w:val="000000100000" w:firstRow="0" w:lastRow="0" w:firstColumn="0" w:lastColumn="0" w:oddVBand="0" w:evenVBand="0" w:oddHBand="1" w:evenHBand="0" w:firstRowFirstColumn="0" w:firstRowLastColumn="0" w:lastRowFirstColumn="0" w:lastRowLastColumn="0"/>
            </w:pPr>
            <w:r>
              <w:t>Y</w:t>
            </w:r>
          </w:p>
          <w:p w:rsidR="003E3358" w:rsidRDefault="003E3358" w:rsidP="003E3358">
            <w:pPr>
              <w:jc w:val="center"/>
              <w:cnfStyle w:val="000000100000" w:firstRow="0" w:lastRow="0" w:firstColumn="0" w:lastColumn="0" w:oddVBand="0" w:evenVBand="0" w:oddHBand="1" w:evenHBand="0" w:firstRowFirstColumn="0" w:firstRowLastColumn="0" w:lastRowFirstColumn="0" w:lastRowLastColumn="0"/>
            </w:pPr>
          </w:p>
          <w:p w:rsidR="003E3358" w:rsidRDefault="003E3358" w:rsidP="003E3358">
            <w:pPr>
              <w:jc w:val="center"/>
              <w:cnfStyle w:val="000000100000" w:firstRow="0" w:lastRow="0" w:firstColumn="0" w:lastColumn="0" w:oddVBand="0" w:evenVBand="0" w:oddHBand="1" w:evenHBand="0" w:firstRowFirstColumn="0" w:firstRowLastColumn="0" w:lastRowFirstColumn="0" w:lastRowLastColumn="0"/>
            </w:pPr>
          </w:p>
          <w:p w:rsidR="003E3358" w:rsidRDefault="003E3358" w:rsidP="003E3358">
            <w:pPr>
              <w:jc w:val="center"/>
              <w:cnfStyle w:val="000000100000" w:firstRow="0" w:lastRow="0" w:firstColumn="0" w:lastColumn="0" w:oddVBand="0" w:evenVBand="0" w:oddHBand="1" w:evenHBand="0" w:firstRowFirstColumn="0" w:firstRowLastColumn="0" w:lastRowFirstColumn="0" w:lastRowLastColumn="0"/>
            </w:pPr>
          </w:p>
          <w:p w:rsidR="003E3358" w:rsidRDefault="003E3358" w:rsidP="003E3358">
            <w:pPr>
              <w:jc w:val="center"/>
              <w:cnfStyle w:val="000000100000" w:firstRow="0" w:lastRow="0" w:firstColumn="0" w:lastColumn="0" w:oddVBand="0" w:evenVBand="0" w:oddHBand="1" w:evenHBand="0" w:firstRowFirstColumn="0" w:firstRowLastColumn="0" w:lastRowFirstColumn="0" w:lastRowLastColumn="0"/>
            </w:pPr>
          </w:p>
          <w:p w:rsidR="003E3358" w:rsidRDefault="003E3358" w:rsidP="003E3358">
            <w:pPr>
              <w:jc w:val="center"/>
              <w:cnfStyle w:val="000000100000" w:firstRow="0" w:lastRow="0" w:firstColumn="0" w:lastColumn="0" w:oddVBand="0" w:evenVBand="0" w:oddHBand="1" w:evenHBand="0" w:firstRowFirstColumn="0" w:firstRowLastColumn="0" w:lastRowFirstColumn="0" w:lastRowLastColumn="0"/>
            </w:pPr>
          </w:p>
          <w:p w:rsidR="003E3358" w:rsidRDefault="003E3358" w:rsidP="003E3358">
            <w:pPr>
              <w:jc w:val="center"/>
              <w:cnfStyle w:val="000000100000" w:firstRow="0" w:lastRow="0" w:firstColumn="0" w:lastColumn="0" w:oddVBand="0" w:evenVBand="0" w:oddHBand="1" w:evenHBand="0" w:firstRowFirstColumn="0" w:firstRowLastColumn="0" w:lastRowFirstColumn="0" w:lastRowLastColumn="0"/>
            </w:pPr>
            <w:r>
              <w:t>Y</w:t>
            </w:r>
          </w:p>
          <w:p w:rsidR="003E3358" w:rsidRDefault="003E3358" w:rsidP="003E3358">
            <w:pPr>
              <w:jc w:val="center"/>
              <w:cnfStyle w:val="000000100000" w:firstRow="0" w:lastRow="0" w:firstColumn="0" w:lastColumn="0" w:oddVBand="0" w:evenVBand="0" w:oddHBand="1" w:evenHBand="0" w:firstRowFirstColumn="0" w:firstRowLastColumn="0" w:lastRowFirstColumn="0" w:lastRowLastColumn="0"/>
            </w:pPr>
          </w:p>
          <w:p w:rsidR="003E3358" w:rsidRDefault="003E3358" w:rsidP="003E3358">
            <w:pPr>
              <w:jc w:val="center"/>
              <w:cnfStyle w:val="000000100000" w:firstRow="0" w:lastRow="0" w:firstColumn="0" w:lastColumn="0" w:oddVBand="0" w:evenVBand="0" w:oddHBand="1" w:evenHBand="0" w:firstRowFirstColumn="0" w:firstRowLastColumn="0" w:lastRowFirstColumn="0" w:lastRowLastColumn="0"/>
            </w:pPr>
          </w:p>
          <w:p w:rsidR="003E3358" w:rsidRDefault="003E3358" w:rsidP="003E3358">
            <w:pPr>
              <w:jc w:val="center"/>
              <w:cnfStyle w:val="000000100000" w:firstRow="0" w:lastRow="0" w:firstColumn="0" w:lastColumn="0" w:oddVBand="0" w:evenVBand="0" w:oddHBand="1" w:evenHBand="0" w:firstRowFirstColumn="0" w:firstRowLastColumn="0" w:lastRowFirstColumn="0" w:lastRowLastColumn="0"/>
            </w:pPr>
          </w:p>
          <w:p w:rsidR="003E3358" w:rsidRDefault="003E3358" w:rsidP="003E3358">
            <w:pPr>
              <w:jc w:val="center"/>
              <w:cnfStyle w:val="000000100000" w:firstRow="0" w:lastRow="0" w:firstColumn="0" w:lastColumn="0" w:oddVBand="0" w:evenVBand="0" w:oddHBand="1" w:evenHBand="0" w:firstRowFirstColumn="0" w:firstRowLastColumn="0" w:lastRowFirstColumn="0" w:lastRowLastColumn="0"/>
            </w:pPr>
          </w:p>
          <w:p w:rsidR="003E3358" w:rsidRDefault="003E3358" w:rsidP="003E3358">
            <w:pPr>
              <w:jc w:val="center"/>
              <w:cnfStyle w:val="000000100000" w:firstRow="0" w:lastRow="0" w:firstColumn="0" w:lastColumn="0" w:oddVBand="0" w:evenVBand="0" w:oddHBand="1" w:evenHBand="0" w:firstRowFirstColumn="0" w:firstRowLastColumn="0" w:lastRowFirstColumn="0" w:lastRowLastColumn="0"/>
            </w:pPr>
          </w:p>
          <w:p w:rsidR="003E3358" w:rsidRDefault="003E3358" w:rsidP="003E3358">
            <w:pPr>
              <w:jc w:val="center"/>
              <w:cnfStyle w:val="000000100000" w:firstRow="0" w:lastRow="0" w:firstColumn="0" w:lastColumn="0" w:oddVBand="0" w:evenVBand="0" w:oddHBand="1" w:evenHBand="0" w:firstRowFirstColumn="0" w:firstRowLastColumn="0" w:lastRowFirstColumn="0" w:lastRowLastColumn="0"/>
            </w:pPr>
            <w:r>
              <w:t>Y</w:t>
            </w:r>
          </w:p>
          <w:p w:rsidR="003E3358" w:rsidRDefault="003E3358" w:rsidP="003E3358">
            <w:pPr>
              <w:jc w:val="center"/>
              <w:cnfStyle w:val="000000100000" w:firstRow="0" w:lastRow="0" w:firstColumn="0" w:lastColumn="0" w:oddVBand="0" w:evenVBand="0" w:oddHBand="1" w:evenHBand="0" w:firstRowFirstColumn="0" w:firstRowLastColumn="0" w:lastRowFirstColumn="0" w:lastRowLastColumn="0"/>
            </w:pPr>
          </w:p>
          <w:p w:rsidR="003E3358" w:rsidRDefault="003E3358" w:rsidP="003E3358">
            <w:pPr>
              <w:jc w:val="center"/>
              <w:cnfStyle w:val="000000100000" w:firstRow="0" w:lastRow="0" w:firstColumn="0" w:lastColumn="0" w:oddVBand="0" w:evenVBand="0" w:oddHBand="1" w:evenHBand="0" w:firstRowFirstColumn="0" w:firstRowLastColumn="0" w:lastRowFirstColumn="0" w:lastRowLastColumn="0"/>
            </w:pPr>
          </w:p>
          <w:p w:rsidR="003E3358" w:rsidRDefault="003E3358" w:rsidP="003E3358">
            <w:pPr>
              <w:jc w:val="center"/>
              <w:cnfStyle w:val="000000100000" w:firstRow="0" w:lastRow="0" w:firstColumn="0" w:lastColumn="0" w:oddVBand="0" w:evenVBand="0" w:oddHBand="1" w:evenHBand="0" w:firstRowFirstColumn="0" w:firstRowLastColumn="0" w:lastRowFirstColumn="0" w:lastRowLastColumn="0"/>
            </w:pPr>
            <w:r>
              <w:br/>
            </w:r>
          </w:p>
          <w:p w:rsidR="003E3358" w:rsidRDefault="003E3358" w:rsidP="003E3358">
            <w:pPr>
              <w:jc w:val="center"/>
              <w:cnfStyle w:val="000000100000" w:firstRow="0" w:lastRow="0" w:firstColumn="0" w:lastColumn="0" w:oddVBand="0" w:evenVBand="0" w:oddHBand="1" w:evenHBand="0" w:firstRowFirstColumn="0" w:firstRowLastColumn="0" w:lastRowFirstColumn="0" w:lastRowLastColumn="0"/>
            </w:pPr>
            <w:r>
              <w:t>Y</w:t>
            </w:r>
          </w:p>
          <w:p w:rsidR="003E3358" w:rsidRDefault="003E3358" w:rsidP="003E3358">
            <w:pPr>
              <w:jc w:val="center"/>
              <w:cnfStyle w:val="000000100000" w:firstRow="0" w:lastRow="0" w:firstColumn="0" w:lastColumn="0" w:oddVBand="0" w:evenVBand="0" w:oddHBand="1" w:evenHBand="0" w:firstRowFirstColumn="0" w:firstRowLastColumn="0" w:lastRowFirstColumn="0" w:lastRowLastColumn="0"/>
            </w:pPr>
          </w:p>
          <w:p w:rsidR="003E3358" w:rsidRDefault="003E3358" w:rsidP="003E3358">
            <w:pPr>
              <w:jc w:val="center"/>
              <w:cnfStyle w:val="000000100000" w:firstRow="0" w:lastRow="0" w:firstColumn="0" w:lastColumn="0" w:oddVBand="0" w:evenVBand="0" w:oddHBand="1" w:evenHBand="0" w:firstRowFirstColumn="0" w:firstRowLastColumn="0" w:lastRowFirstColumn="0" w:lastRowLastColumn="0"/>
            </w:pPr>
          </w:p>
          <w:p w:rsidR="003E3358" w:rsidRDefault="003E3358" w:rsidP="003E3358">
            <w:pPr>
              <w:jc w:val="center"/>
              <w:cnfStyle w:val="000000100000" w:firstRow="0" w:lastRow="0" w:firstColumn="0" w:lastColumn="0" w:oddVBand="0" w:evenVBand="0" w:oddHBand="1" w:evenHBand="0" w:firstRowFirstColumn="0" w:firstRowLastColumn="0" w:lastRowFirstColumn="0" w:lastRowLastColumn="0"/>
            </w:pPr>
          </w:p>
          <w:p w:rsidR="003E3358" w:rsidRDefault="003E3358" w:rsidP="003E3358">
            <w:pPr>
              <w:jc w:val="center"/>
              <w:cnfStyle w:val="000000100000" w:firstRow="0" w:lastRow="0" w:firstColumn="0" w:lastColumn="0" w:oddVBand="0" w:evenVBand="0" w:oddHBand="1" w:evenHBand="0" w:firstRowFirstColumn="0" w:firstRowLastColumn="0" w:lastRowFirstColumn="0" w:lastRowLastColumn="0"/>
            </w:pPr>
          </w:p>
          <w:p w:rsidR="003E3358" w:rsidRDefault="003E3358" w:rsidP="003E3358">
            <w:pPr>
              <w:jc w:val="center"/>
              <w:cnfStyle w:val="000000100000" w:firstRow="0" w:lastRow="0" w:firstColumn="0" w:lastColumn="0" w:oddVBand="0" w:evenVBand="0" w:oddHBand="1" w:evenHBand="0" w:firstRowFirstColumn="0" w:firstRowLastColumn="0" w:lastRowFirstColumn="0" w:lastRowLastColumn="0"/>
            </w:pPr>
          </w:p>
          <w:p w:rsidR="003E3358" w:rsidRDefault="003E3358" w:rsidP="003E3358">
            <w:pPr>
              <w:jc w:val="center"/>
              <w:cnfStyle w:val="000000100000" w:firstRow="0" w:lastRow="0" w:firstColumn="0" w:lastColumn="0" w:oddVBand="0" w:evenVBand="0" w:oddHBand="1" w:evenHBand="0" w:firstRowFirstColumn="0" w:firstRowLastColumn="0" w:lastRowFirstColumn="0" w:lastRowLastColumn="0"/>
            </w:pPr>
          </w:p>
          <w:p w:rsidR="003E3358" w:rsidRDefault="003E3358" w:rsidP="003E3358">
            <w:pPr>
              <w:jc w:val="center"/>
              <w:cnfStyle w:val="000000100000" w:firstRow="0" w:lastRow="0" w:firstColumn="0" w:lastColumn="0" w:oddVBand="0" w:evenVBand="0" w:oddHBand="1" w:evenHBand="0" w:firstRowFirstColumn="0" w:firstRowLastColumn="0" w:lastRowFirstColumn="0" w:lastRowLastColumn="0"/>
            </w:pPr>
          </w:p>
          <w:p w:rsidR="003E3358" w:rsidRDefault="003E3358" w:rsidP="003E3358">
            <w:pPr>
              <w:jc w:val="center"/>
              <w:cnfStyle w:val="000000100000" w:firstRow="0" w:lastRow="0" w:firstColumn="0" w:lastColumn="0" w:oddVBand="0" w:evenVBand="0" w:oddHBand="1" w:evenHBand="0" w:firstRowFirstColumn="0" w:firstRowLastColumn="0" w:lastRowFirstColumn="0" w:lastRowLastColumn="0"/>
            </w:pPr>
            <w:r>
              <w:t>Y</w:t>
            </w:r>
          </w:p>
          <w:p w:rsidR="003E3358" w:rsidRDefault="003E3358" w:rsidP="003E3358">
            <w:pPr>
              <w:jc w:val="center"/>
              <w:cnfStyle w:val="000000100000" w:firstRow="0" w:lastRow="0" w:firstColumn="0" w:lastColumn="0" w:oddVBand="0" w:evenVBand="0" w:oddHBand="1" w:evenHBand="0" w:firstRowFirstColumn="0" w:firstRowLastColumn="0" w:lastRowFirstColumn="0" w:lastRowLastColumn="0"/>
            </w:pPr>
          </w:p>
          <w:p w:rsidR="003E3358" w:rsidRDefault="003E3358" w:rsidP="003E3358">
            <w:pPr>
              <w:jc w:val="center"/>
              <w:cnfStyle w:val="000000100000" w:firstRow="0" w:lastRow="0" w:firstColumn="0" w:lastColumn="0" w:oddVBand="0" w:evenVBand="0" w:oddHBand="1" w:evenHBand="0" w:firstRowFirstColumn="0" w:firstRowLastColumn="0" w:lastRowFirstColumn="0" w:lastRowLastColumn="0"/>
            </w:pPr>
          </w:p>
          <w:p w:rsidR="003E3358" w:rsidRDefault="003E3358" w:rsidP="003E3358">
            <w:pPr>
              <w:jc w:val="center"/>
              <w:cnfStyle w:val="000000100000" w:firstRow="0" w:lastRow="0" w:firstColumn="0" w:lastColumn="0" w:oddVBand="0" w:evenVBand="0" w:oddHBand="1" w:evenHBand="0" w:firstRowFirstColumn="0" w:firstRowLastColumn="0" w:lastRowFirstColumn="0" w:lastRowLastColumn="0"/>
            </w:pPr>
            <w:r>
              <w:br/>
              <w:t>Y</w:t>
            </w:r>
          </w:p>
          <w:p w:rsidR="003E3358" w:rsidRDefault="003E3358" w:rsidP="003E3358">
            <w:pPr>
              <w:jc w:val="center"/>
              <w:cnfStyle w:val="000000100000" w:firstRow="0" w:lastRow="0" w:firstColumn="0" w:lastColumn="0" w:oddVBand="0" w:evenVBand="0" w:oddHBand="1" w:evenHBand="0" w:firstRowFirstColumn="0" w:firstRowLastColumn="0" w:lastRowFirstColumn="0" w:lastRowLastColumn="0"/>
            </w:pPr>
          </w:p>
          <w:p w:rsidR="003E3358" w:rsidRDefault="003E3358" w:rsidP="003E3358">
            <w:pPr>
              <w:jc w:val="center"/>
              <w:cnfStyle w:val="000000100000" w:firstRow="0" w:lastRow="0" w:firstColumn="0" w:lastColumn="0" w:oddVBand="0" w:evenVBand="0" w:oddHBand="1" w:evenHBand="0" w:firstRowFirstColumn="0" w:firstRowLastColumn="0" w:lastRowFirstColumn="0" w:lastRowLastColumn="0"/>
            </w:pPr>
          </w:p>
          <w:p w:rsidR="003E3358" w:rsidRDefault="003E3358" w:rsidP="003E3358">
            <w:pPr>
              <w:jc w:val="center"/>
              <w:cnfStyle w:val="000000100000" w:firstRow="0" w:lastRow="0" w:firstColumn="0" w:lastColumn="0" w:oddVBand="0" w:evenVBand="0" w:oddHBand="1" w:evenHBand="0" w:firstRowFirstColumn="0" w:firstRowLastColumn="0" w:lastRowFirstColumn="0" w:lastRowLastColumn="0"/>
            </w:pPr>
          </w:p>
          <w:p w:rsidR="003E3358" w:rsidRDefault="003E3358" w:rsidP="003E3358">
            <w:pPr>
              <w:jc w:val="center"/>
              <w:cnfStyle w:val="000000100000" w:firstRow="0" w:lastRow="0" w:firstColumn="0" w:lastColumn="0" w:oddVBand="0" w:evenVBand="0" w:oddHBand="1" w:evenHBand="0" w:firstRowFirstColumn="0" w:firstRowLastColumn="0" w:lastRowFirstColumn="0" w:lastRowLastColumn="0"/>
            </w:pPr>
          </w:p>
          <w:p w:rsidR="003E3358" w:rsidRDefault="003E3358" w:rsidP="003E3358">
            <w:pPr>
              <w:jc w:val="center"/>
              <w:cnfStyle w:val="000000100000" w:firstRow="0" w:lastRow="0" w:firstColumn="0" w:lastColumn="0" w:oddVBand="0" w:evenVBand="0" w:oddHBand="1" w:evenHBand="0" w:firstRowFirstColumn="0" w:firstRowLastColumn="0" w:lastRowFirstColumn="0" w:lastRowLastColumn="0"/>
            </w:pPr>
            <w:r>
              <w:t>Y</w:t>
            </w:r>
          </w:p>
          <w:p w:rsidR="003E3358" w:rsidRDefault="003E3358" w:rsidP="003E3358">
            <w:pPr>
              <w:jc w:val="center"/>
              <w:cnfStyle w:val="000000100000" w:firstRow="0" w:lastRow="0" w:firstColumn="0" w:lastColumn="0" w:oddVBand="0" w:evenVBand="0" w:oddHBand="1" w:evenHBand="0" w:firstRowFirstColumn="0" w:firstRowLastColumn="0" w:lastRowFirstColumn="0" w:lastRowLastColumn="0"/>
            </w:pPr>
          </w:p>
          <w:p w:rsidR="003E3358" w:rsidRDefault="003E3358" w:rsidP="003E3358">
            <w:pPr>
              <w:jc w:val="center"/>
              <w:cnfStyle w:val="000000100000" w:firstRow="0" w:lastRow="0" w:firstColumn="0" w:lastColumn="0" w:oddVBand="0" w:evenVBand="0" w:oddHBand="1" w:evenHBand="0" w:firstRowFirstColumn="0" w:firstRowLastColumn="0" w:lastRowFirstColumn="0" w:lastRowLastColumn="0"/>
            </w:pPr>
            <w:r>
              <w:br/>
            </w:r>
          </w:p>
          <w:p w:rsidR="003E3358" w:rsidRDefault="003E3358" w:rsidP="003E3358">
            <w:pPr>
              <w:jc w:val="center"/>
              <w:cnfStyle w:val="000000100000" w:firstRow="0" w:lastRow="0" w:firstColumn="0" w:lastColumn="0" w:oddVBand="0" w:evenVBand="0" w:oddHBand="1" w:evenHBand="0" w:firstRowFirstColumn="0" w:firstRowLastColumn="0" w:lastRowFirstColumn="0" w:lastRowLastColumn="0"/>
            </w:pPr>
            <w:r>
              <w:t>N</w:t>
            </w:r>
          </w:p>
          <w:p w:rsidR="003E3358" w:rsidRDefault="003E3358" w:rsidP="0083261F">
            <w:pPr>
              <w:cnfStyle w:val="000000100000" w:firstRow="0" w:lastRow="0" w:firstColumn="0" w:lastColumn="0" w:oddVBand="0" w:evenVBand="0" w:oddHBand="1" w:evenHBand="0" w:firstRowFirstColumn="0" w:firstRowLastColumn="0" w:lastRowFirstColumn="0" w:lastRowLastColumn="0"/>
            </w:pPr>
          </w:p>
          <w:p w:rsidR="003E3358" w:rsidRDefault="003E3358" w:rsidP="003E3358">
            <w:pPr>
              <w:jc w:val="center"/>
              <w:cnfStyle w:val="000000100000" w:firstRow="0" w:lastRow="0" w:firstColumn="0" w:lastColumn="0" w:oddVBand="0" w:evenVBand="0" w:oddHBand="1" w:evenHBand="0" w:firstRowFirstColumn="0" w:firstRowLastColumn="0" w:lastRowFirstColumn="0" w:lastRowLastColumn="0"/>
            </w:pPr>
            <w:r>
              <w:t>N</w:t>
            </w:r>
          </w:p>
          <w:p w:rsidR="003E3358" w:rsidRDefault="003E3358" w:rsidP="003E3358">
            <w:pPr>
              <w:jc w:val="center"/>
              <w:cnfStyle w:val="000000100000" w:firstRow="0" w:lastRow="0" w:firstColumn="0" w:lastColumn="0" w:oddVBand="0" w:evenVBand="0" w:oddHBand="1" w:evenHBand="0" w:firstRowFirstColumn="0" w:firstRowLastColumn="0" w:lastRowFirstColumn="0" w:lastRowLastColumn="0"/>
            </w:pPr>
          </w:p>
          <w:p w:rsidR="003E3358" w:rsidRDefault="003E3358" w:rsidP="003E3358">
            <w:pPr>
              <w:jc w:val="center"/>
              <w:cnfStyle w:val="000000100000" w:firstRow="0" w:lastRow="0" w:firstColumn="0" w:lastColumn="0" w:oddVBand="0" w:evenVBand="0" w:oddHBand="1" w:evenHBand="0" w:firstRowFirstColumn="0" w:firstRowLastColumn="0" w:lastRowFirstColumn="0" w:lastRowLastColumn="0"/>
            </w:pPr>
          </w:p>
          <w:p w:rsidR="003E3358" w:rsidRDefault="003E3358" w:rsidP="003E3358">
            <w:pPr>
              <w:jc w:val="center"/>
              <w:cnfStyle w:val="000000100000" w:firstRow="0" w:lastRow="0" w:firstColumn="0" w:lastColumn="0" w:oddVBand="0" w:evenVBand="0" w:oddHBand="1" w:evenHBand="0" w:firstRowFirstColumn="0" w:firstRowLastColumn="0" w:lastRowFirstColumn="0" w:lastRowLastColumn="0"/>
            </w:pPr>
          </w:p>
          <w:p w:rsidR="003E3358" w:rsidRDefault="003E3358" w:rsidP="0083261F">
            <w:pPr>
              <w:cnfStyle w:val="000000100000" w:firstRow="0" w:lastRow="0" w:firstColumn="0" w:lastColumn="0" w:oddVBand="0" w:evenVBand="0" w:oddHBand="1" w:evenHBand="0" w:firstRowFirstColumn="0" w:firstRowLastColumn="0" w:lastRowFirstColumn="0" w:lastRowLastColumn="0"/>
            </w:pPr>
          </w:p>
        </w:tc>
      </w:tr>
      <w:tr w:rsidR="003E3358" w:rsidTr="003E3358">
        <w:trPr>
          <w:trHeight w:val="1070"/>
        </w:trPr>
        <w:tc>
          <w:tcPr>
            <w:cnfStyle w:val="001000000000" w:firstRow="0" w:lastRow="0" w:firstColumn="1" w:lastColumn="0" w:oddVBand="0" w:evenVBand="0" w:oddHBand="0" w:evenHBand="0" w:firstRowFirstColumn="0" w:firstRowLastColumn="0" w:lastRowFirstColumn="0" w:lastRowLastColumn="0"/>
            <w:tcW w:w="4104" w:type="dxa"/>
          </w:tcPr>
          <w:p w:rsidR="003E3358" w:rsidRDefault="003E3358" w:rsidP="003E3358">
            <w:pPr>
              <w:pStyle w:val="ListParagraph"/>
              <w:numPr>
                <w:ilvl w:val="0"/>
                <w:numId w:val="31"/>
              </w:numPr>
            </w:pPr>
            <w:r>
              <w:lastRenderedPageBreak/>
              <w:t>Motor control software functions properly</w:t>
            </w:r>
          </w:p>
          <w:p w:rsidR="003E3358" w:rsidRDefault="003E3358" w:rsidP="003E3358">
            <w:pPr>
              <w:pStyle w:val="ListParagraph"/>
              <w:numPr>
                <w:ilvl w:val="1"/>
                <w:numId w:val="31"/>
              </w:numPr>
              <w:rPr>
                <w:b w:val="0"/>
              </w:rPr>
            </w:pPr>
            <w:r>
              <w:rPr>
                <w:b w:val="0"/>
              </w:rPr>
              <w:t>Microcontroller must initialize properly</w:t>
            </w:r>
          </w:p>
          <w:p w:rsidR="003E3358" w:rsidRDefault="003E3358" w:rsidP="003E3358">
            <w:pPr>
              <w:pStyle w:val="ListParagraph"/>
              <w:numPr>
                <w:ilvl w:val="1"/>
                <w:numId w:val="31"/>
              </w:numPr>
              <w:rPr>
                <w:b w:val="0"/>
              </w:rPr>
            </w:pPr>
            <w:r>
              <w:rPr>
                <w:b w:val="0"/>
              </w:rPr>
              <w:t>Motors must function properly</w:t>
            </w:r>
          </w:p>
          <w:p w:rsidR="003E3358" w:rsidRDefault="003E3358" w:rsidP="003E3358">
            <w:pPr>
              <w:pStyle w:val="ListParagraph"/>
              <w:numPr>
                <w:ilvl w:val="1"/>
                <w:numId w:val="31"/>
              </w:numPr>
              <w:rPr>
                <w:b w:val="0"/>
              </w:rPr>
            </w:pPr>
            <w:r>
              <w:rPr>
                <w:b w:val="0"/>
              </w:rPr>
              <w:t>Power to encoders must be 5 volts ±5%</w:t>
            </w:r>
          </w:p>
          <w:p w:rsidR="003E3358" w:rsidRDefault="003E3358" w:rsidP="003E3358">
            <w:pPr>
              <w:pStyle w:val="ListParagraph"/>
              <w:numPr>
                <w:ilvl w:val="1"/>
                <w:numId w:val="31"/>
              </w:numPr>
              <w:rPr>
                <w:b w:val="0"/>
              </w:rPr>
            </w:pPr>
            <w:r>
              <w:rPr>
                <w:b w:val="0"/>
              </w:rPr>
              <w:t>Microcontroller should accurately read encoder position values</w:t>
            </w:r>
          </w:p>
          <w:p w:rsidR="003E3358" w:rsidRPr="005C548A" w:rsidRDefault="003E3358" w:rsidP="0083261F">
            <w:r>
              <w:br/>
            </w:r>
          </w:p>
          <w:p w:rsidR="003E3358" w:rsidRDefault="003E3358" w:rsidP="003E3358">
            <w:pPr>
              <w:pStyle w:val="ListParagraph"/>
              <w:numPr>
                <w:ilvl w:val="1"/>
                <w:numId w:val="31"/>
              </w:numPr>
              <w:rPr>
                <w:b w:val="0"/>
              </w:rPr>
            </w:pPr>
            <w:r>
              <w:rPr>
                <w:b w:val="0"/>
              </w:rPr>
              <w:t>Control software is able to control picking motor properly</w:t>
            </w:r>
            <w:r>
              <w:rPr>
                <w:b w:val="0"/>
              </w:rPr>
              <w:br/>
            </w:r>
            <w:r>
              <w:rPr>
                <w:b w:val="0"/>
              </w:rPr>
              <w:br/>
            </w:r>
            <w:r>
              <w:rPr>
                <w:b w:val="0"/>
              </w:rPr>
              <w:br/>
            </w:r>
            <w:r>
              <w:rPr>
                <w:b w:val="0"/>
              </w:rPr>
              <w:br/>
            </w:r>
            <w:r>
              <w:rPr>
                <w:b w:val="0"/>
              </w:rPr>
              <w:br/>
            </w:r>
          </w:p>
          <w:p w:rsidR="003E3358" w:rsidRDefault="003E3358" w:rsidP="003E3358">
            <w:pPr>
              <w:pStyle w:val="ListParagraph"/>
              <w:numPr>
                <w:ilvl w:val="1"/>
                <w:numId w:val="31"/>
              </w:numPr>
              <w:rPr>
                <w:b w:val="0"/>
              </w:rPr>
            </w:pPr>
            <w:r>
              <w:rPr>
                <w:b w:val="0"/>
              </w:rPr>
              <w:t>Control software is able to control pitch motor properly</w:t>
            </w:r>
            <w:r>
              <w:rPr>
                <w:b w:val="0"/>
              </w:rPr>
              <w:br/>
            </w:r>
            <w:r>
              <w:rPr>
                <w:b w:val="0"/>
              </w:rPr>
              <w:br/>
            </w:r>
            <w:r>
              <w:rPr>
                <w:b w:val="0"/>
              </w:rPr>
              <w:br/>
            </w:r>
          </w:p>
          <w:p w:rsidR="003E3358" w:rsidRDefault="003E3358" w:rsidP="003E3358">
            <w:pPr>
              <w:pStyle w:val="ListParagraph"/>
              <w:numPr>
                <w:ilvl w:val="1"/>
                <w:numId w:val="31"/>
              </w:numPr>
              <w:rPr>
                <w:b w:val="0"/>
              </w:rPr>
            </w:pPr>
            <w:r>
              <w:rPr>
                <w:b w:val="0"/>
              </w:rPr>
              <w:t>Software properly converts pitches to pitch bar positions</w:t>
            </w:r>
            <w:r>
              <w:rPr>
                <w:b w:val="0"/>
              </w:rPr>
              <w:br/>
            </w:r>
            <w:r>
              <w:rPr>
                <w:b w:val="0"/>
              </w:rPr>
              <w:br/>
            </w:r>
            <w:r>
              <w:rPr>
                <w:b w:val="0"/>
              </w:rPr>
              <w:br/>
            </w:r>
          </w:p>
          <w:p w:rsidR="003E3358" w:rsidRPr="00837AC3" w:rsidRDefault="003E3358" w:rsidP="003E3358">
            <w:pPr>
              <w:pStyle w:val="ListParagraph"/>
              <w:numPr>
                <w:ilvl w:val="1"/>
                <w:numId w:val="31"/>
              </w:numPr>
              <w:rPr>
                <w:b w:val="0"/>
              </w:rPr>
            </w:pPr>
            <w:r>
              <w:rPr>
                <w:b w:val="0"/>
              </w:rPr>
              <w:t>Software coordinates picking and pitch motors</w:t>
            </w:r>
          </w:p>
        </w:tc>
        <w:tc>
          <w:tcPr>
            <w:tcW w:w="4104" w:type="dxa"/>
          </w:tcPr>
          <w:p w:rsidR="003E3358" w:rsidRDefault="003E3358" w:rsidP="0083261F">
            <w:pPr>
              <w:cnfStyle w:val="000000000000" w:firstRow="0" w:lastRow="0" w:firstColumn="0" w:lastColumn="0" w:oddVBand="0" w:evenVBand="0" w:oddHBand="0" w:evenHBand="0" w:firstRowFirstColumn="0" w:firstRowLastColumn="0" w:lastRowFirstColumn="0" w:lastRowLastColumn="0"/>
            </w:pPr>
          </w:p>
          <w:p w:rsidR="003E3358" w:rsidRDefault="003E3358" w:rsidP="0083261F">
            <w:pPr>
              <w:cnfStyle w:val="000000000000" w:firstRow="0" w:lastRow="0" w:firstColumn="0" w:lastColumn="0" w:oddVBand="0" w:evenVBand="0" w:oddHBand="0" w:evenHBand="0" w:firstRowFirstColumn="0" w:firstRowLastColumn="0" w:lastRowFirstColumn="0" w:lastRowLastColumn="0"/>
            </w:pPr>
          </w:p>
          <w:p w:rsidR="003E3358" w:rsidRDefault="003E3358" w:rsidP="003E3358">
            <w:pPr>
              <w:pStyle w:val="ListParagraph"/>
              <w:numPr>
                <w:ilvl w:val="1"/>
                <w:numId w:val="33"/>
              </w:numPr>
              <w:cnfStyle w:val="000000000000" w:firstRow="0" w:lastRow="0" w:firstColumn="0" w:lastColumn="0" w:oddVBand="0" w:evenVBand="0" w:oddHBand="0" w:evenHBand="0" w:firstRowFirstColumn="0" w:firstRowLastColumn="0" w:lastRowFirstColumn="0" w:lastRowLastColumn="0"/>
            </w:pPr>
            <w:r>
              <w:t>See requirement 1.</w:t>
            </w:r>
          </w:p>
          <w:p w:rsidR="003E3358" w:rsidRPr="005C548A" w:rsidRDefault="003E3358" w:rsidP="0083261F">
            <w:pPr>
              <w:cnfStyle w:val="000000000000" w:firstRow="0" w:lastRow="0" w:firstColumn="0" w:lastColumn="0" w:oddVBand="0" w:evenVBand="0" w:oddHBand="0" w:evenHBand="0" w:firstRowFirstColumn="0" w:firstRowLastColumn="0" w:lastRowFirstColumn="0" w:lastRowLastColumn="0"/>
            </w:pPr>
          </w:p>
          <w:p w:rsidR="003E3358" w:rsidRDefault="003E3358" w:rsidP="003E3358">
            <w:pPr>
              <w:pStyle w:val="ListParagraph"/>
              <w:numPr>
                <w:ilvl w:val="1"/>
                <w:numId w:val="33"/>
              </w:numPr>
              <w:cnfStyle w:val="000000000000" w:firstRow="0" w:lastRow="0" w:firstColumn="0" w:lastColumn="0" w:oddVBand="0" w:evenVBand="0" w:oddHBand="0" w:evenHBand="0" w:firstRowFirstColumn="0" w:firstRowLastColumn="0" w:lastRowFirstColumn="0" w:lastRowLastColumn="0"/>
            </w:pPr>
            <w:r>
              <w:t>See requirement 3.</w:t>
            </w:r>
          </w:p>
          <w:p w:rsidR="003E3358" w:rsidRDefault="003E3358" w:rsidP="003E3358">
            <w:pPr>
              <w:pStyle w:val="ListParagraph"/>
              <w:numPr>
                <w:ilvl w:val="1"/>
                <w:numId w:val="33"/>
              </w:numPr>
              <w:cnfStyle w:val="000000000000" w:firstRow="0" w:lastRow="0" w:firstColumn="0" w:lastColumn="0" w:oddVBand="0" w:evenVBand="0" w:oddHBand="0" w:evenHBand="0" w:firstRowFirstColumn="0" w:firstRowLastColumn="0" w:lastRowFirstColumn="0" w:lastRowLastColumn="0"/>
            </w:pPr>
            <w:r>
              <w:t>Verify voltages with a voltmeter</w:t>
            </w:r>
          </w:p>
          <w:p w:rsidR="003E3358" w:rsidRPr="005C548A" w:rsidRDefault="003E3358" w:rsidP="0083261F">
            <w:pPr>
              <w:cnfStyle w:val="000000000000" w:firstRow="0" w:lastRow="0" w:firstColumn="0" w:lastColumn="0" w:oddVBand="0" w:evenVBand="0" w:oddHBand="0" w:evenHBand="0" w:firstRowFirstColumn="0" w:firstRowLastColumn="0" w:lastRowFirstColumn="0" w:lastRowLastColumn="0"/>
            </w:pPr>
          </w:p>
          <w:p w:rsidR="003E3358" w:rsidRPr="005C548A" w:rsidRDefault="003E3358" w:rsidP="003E3358">
            <w:pPr>
              <w:pStyle w:val="ListParagraph"/>
              <w:numPr>
                <w:ilvl w:val="1"/>
                <w:numId w:val="33"/>
              </w:numPr>
              <w:cnfStyle w:val="000000000000" w:firstRow="0" w:lastRow="0" w:firstColumn="0" w:lastColumn="0" w:oddVBand="0" w:evenVBand="0" w:oddHBand="0" w:evenHBand="0" w:firstRowFirstColumn="0" w:firstRowLastColumn="0" w:lastRowFirstColumn="0" w:lastRowLastColumn="0"/>
            </w:pPr>
            <w:r>
              <w:t>Disconnect power from the motors. Manually turn the motors arbitrary angles and verify that the encoder positions change properly.</w:t>
            </w:r>
          </w:p>
          <w:p w:rsidR="003E3358" w:rsidRDefault="003E3358" w:rsidP="003E3358">
            <w:pPr>
              <w:pStyle w:val="ListParagraph"/>
              <w:numPr>
                <w:ilvl w:val="1"/>
                <w:numId w:val="33"/>
              </w:numPr>
              <w:cnfStyle w:val="000000000000" w:firstRow="0" w:lastRow="0" w:firstColumn="0" w:lastColumn="0" w:oddVBand="0" w:evenVBand="0" w:oddHBand="0" w:evenHBand="0" w:firstRowFirstColumn="0" w:firstRowLastColumn="0" w:lastRowFirstColumn="0" w:lastRowLastColumn="0"/>
            </w:pPr>
            <w:r>
              <w:t>Instruct the control software to pick once. Verify that the picking motor rotates enough to pick the string once and stops. Repeat and send commands in different rhythms. Verify that the string is hit with the proper rhythm.</w:t>
            </w:r>
          </w:p>
          <w:p w:rsidR="003E3358" w:rsidRDefault="003E3358" w:rsidP="003E3358">
            <w:pPr>
              <w:pStyle w:val="ListParagraph"/>
              <w:numPr>
                <w:ilvl w:val="1"/>
                <w:numId w:val="33"/>
              </w:numPr>
              <w:cnfStyle w:val="000000000000" w:firstRow="0" w:lastRow="0" w:firstColumn="0" w:lastColumn="0" w:oddVBand="0" w:evenVBand="0" w:oddHBand="0" w:evenHBand="0" w:firstRowFirstColumn="0" w:firstRowLastColumn="0" w:lastRowFirstColumn="0" w:lastRowLastColumn="0"/>
            </w:pPr>
            <w:r>
              <w:t>Instruct the control software to move the pitch bar to a specific position. Verify that the bar reaches that position. Repeat for various positions.</w:t>
            </w:r>
          </w:p>
          <w:p w:rsidR="003E3358" w:rsidRDefault="003E3358" w:rsidP="003E3358">
            <w:pPr>
              <w:pStyle w:val="ListParagraph"/>
              <w:numPr>
                <w:ilvl w:val="1"/>
                <w:numId w:val="33"/>
              </w:numPr>
              <w:cnfStyle w:val="000000000000" w:firstRow="0" w:lastRow="0" w:firstColumn="0" w:lastColumn="0" w:oddVBand="0" w:evenVBand="0" w:oddHBand="0" w:evenHBand="0" w:firstRowFirstColumn="0" w:firstRowLastColumn="0" w:lastRowFirstColumn="0" w:lastRowLastColumn="0"/>
            </w:pPr>
            <w:r>
              <w:t xml:space="preserve">Instruct the control software to move to a specific pitch. Wait for the pitch bar to stop, </w:t>
            </w:r>
            <w:proofErr w:type="gramStart"/>
            <w:r>
              <w:t>then</w:t>
            </w:r>
            <w:proofErr w:type="gramEnd"/>
            <w:r>
              <w:t xml:space="preserve"> strike the string. Use a tuner to verify the pitch.</w:t>
            </w:r>
          </w:p>
          <w:p w:rsidR="003E3358" w:rsidRPr="00837AC3" w:rsidRDefault="003E3358" w:rsidP="0083261F">
            <w:pPr>
              <w:pStyle w:val="ListParagraph"/>
              <w:numPr>
                <w:ilvl w:val="1"/>
                <w:numId w:val="33"/>
              </w:numPr>
              <w:cnfStyle w:val="000000000000" w:firstRow="0" w:lastRow="0" w:firstColumn="0" w:lastColumn="0" w:oddVBand="0" w:evenVBand="0" w:oddHBand="0" w:evenHBand="0" w:firstRowFirstColumn="0" w:firstRowLastColumn="0" w:lastRowFirstColumn="0" w:lastRowLastColumn="0"/>
            </w:pPr>
            <w:r>
              <w:t>Play a sequence of notes into the control software. Verify that the correct pitches and rhythms are reproduced.</w:t>
            </w:r>
          </w:p>
        </w:tc>
        <w:tc>
          <w:tcPr>
            <w:tcW w:w="1152" w:type="dxa"/>
          </w:tcPr>
          <w:p w:rsidR="003E3358" w:rsidRDefault="003E3358" w:rsidP="003E3358">
            <w:pPr>
              <w:jc w:val="center"/>
              <w:cnfStyle w:val="000000000000" w:firstRow="0" w:lastRow="0" w:firstColumn="0" w:lastColumn="0" w:oddVBand="0" w:evenVBand="0" w:oddHBand="0" w:evenHBand="0" w:firstRowFirstColumn="0" w:firstRowLastColumn="0" w:lastRowFirstColumn="0" w:lastRowLastColumn="0"/>
            </w:pPr>
          </w:p>
          <w:p w:rsidR="003E3358" w:rsidRDefault="003E3358" w:rsidP="003E3358">
            <w:pPr>
              <w:jc w:val="center"/>
              <w:cnfStyle w:val="000000000000" w:firstRow="0" w:lastRow="0" w:firstColumn="0" w:lastColumn="0" w:oddVBand="0" w:evenVBand="0" w:oddHBand="0" w:evenHBand="0" w:firstRowFirstColumn="0" w:firstRowLastColumn="0" w:lastRowFirstColumn="0" w:lastRowLastColumn="0"/>
            </w:pPr>
          </w:p>
          <w:p w:rsidR="003E3358" w:rsidRDefault="003E3358" w:rsidP="003E3358">
            <w:pPr>
              <w:jc w:val="center"/>
              <w:cnfStyle w:val="000000000000" w:firstRow="0" w:lastRow="0" w:firstColumn="0" w:lastColumn="0" w:oddVBand="0" w:evenVBand="0" w:oddHBand="0" w:evenHBand="0" w:firstRowFirstColumn="0" w:firstRowLastColumn="0" w:lastRowFirstColumn="0" w:lastRowLastColumn="0"/>
            </w:pPr>
            <w:r>
              <w:t>Y</w:t>
            </w:r>
          </w:p>
          <w:p w:rsidR="003E3358" w:rsidRDefault="003E3358" w:rsidP="003E3358">
            <w:pPr>
              <w:jc w:val="center"/>
              <w:cnfStyle w:val="000000000000" w:firstRow="0" w:lastRow="0" w:firstColumn="0" w:lastColumn="0" w:oddVBand="0" w:evenVBand="0" w:oddHBand="0" w:evenHBand="0" w:firstRowFirstColumn="0" w:firstRowLastColumn="0" w:lastRowFirstColumn="0" w:lastRowLastColumn="0"/>
            </w:pPr>
          </w:p>
          <w:p w:rsidR="003E3358" w:rsidRDefault="003E3358" w:rsidP="003E3358">
            <w:pPr>
              <w:jc w:val="center"/>
              <w:cnfStyle w:val="000000000000" w:firstRow="0" w:lastRow="0" w:firstColumn="0" w:lastColumn="0" w:oddVBand="0" w:evenVBand="0" w:oddHBand="0" w:evenHBand="0" w:firstRowFirstColumn="0" w:firstRowLastColumn="0" w:lastRowFirstColumn="0" w:lastRowLastColumn="0"/>
            </w:pPr>
            <w:r>
              <w:t>Y</w:t>
            </w:r>
          </w:p>
          <w:p w:rsidR="003E3358" w:rsidRDefault="003E3358" w:rsidP="003E3358">
            <w:pPr>
              <w:jc w:val="center"/>
              <w:cnfStyle w:val="000000000000" w:firstRow="0" w:lastRow="0" w:firstColumn="0" w:lastColumn="0" w:oddVBand="0" w:evenVBand="0" w:oddHBand="0" w:evenHBand="0" w:firstRowFirstColumn="0" w:firstRowLastColumn="0" w:lastRowFirstColumn="0" w:lastRowLastColumn="0"/>
            </w:pPr>
            <w:r>
              <w:t>Y</w:t>
            </w:r>
          </w:p>
          <w:p w:rsidR="003E3358" w:rsidRDefault="003E3358" w:rsidP="003E3358">
            <w:pPr>
              <w:jc w:val="center"/>
              <w:cnfStyle w:val="000000000000" w:firstRow="0" w:lastRow="0" w:firstColumn="0" w:lastColumn="0" w:oddVBand="0" w:evenVBand="0" w:oddHBand="0" w:evenHBand="0" w:firstRowFirstColumn="0" w:firstRowLastColumn="0" w:lastRowFirstColumn="0" w:lastRowLastColumn="0"/>
            </w:pPr>
          </w:p>
          <w:p w:rsidR="003E3358" w:rsidRDefault="003E3358" w:rsidP="003E3358">
            <w:pPr>
              <w:jc w:val="center"/>
              <w:cnfStyle w:val="000000000000" w:firstRow="0" w:lastRow="0" w:firstColumn="0" w:lastColumn="0" w:oddVBand="0" w:evenVBand="0" w:oddHBand="0" w:evenHBand="0" w:firstRowFirstColumn="0" w:firstRowLastColumn="0" w:lastRowFirstColumn="0" w:lastRowLastColumn="0"/>
            </w:pPr>
            <w:r>
              <w:t>Y</w:t>
            </w:r>
          </w:p>
          <w:p w:rsidR="003E3358" w:rsidRDefault="003E3358" w:rsidP="003E3358">
            <w:pPr>
              <w:jc w:val="center"/>
              <w:cnfStyle w:val="000000000000" w:firstRow="0" w:lastRow="0" w:firstColumn="0" w:lastColumn="0" w:oddVBand="0" w:evenVBand="0" w:oddHBand="0" w:evenHBand="0" w:firstRowFirstColumn="0" w:firstRowLastColumn="0" w:lastRowFirstColumn="0" w:lastRowLastColumn="0"/>
            </w:pPr>
          </w:p>
          <w:p w:rsidR="003E3358" w:rsidRDefault="003E3358" w:rsidP="003E3358">
            <w:pPr>
              <w:jc w:val="center"/>
              <w:cnfStyle w:val="000000000000" w:firstRow="0" w:lastRow="0" w:firstColumn="0" w:lastColumn="0" w:oddVBand="0" w:evenVBand="0" w:oddHBand="0" w:evenHBand="0" w:firstRowFirstColumn="0" w:firstRowLastColumn="0" w:lastRowFirstColumn="0" w:lastRowLastColumn="0"/>
            </w:pPr>
          </w:p>
          <w:p w:rsidR="003E3358" w:rsidRDefault="003E3358" w:rsidP="003E3358">
            <w:pPr>
              <w:jc w:val="center"/>
              <w:cnfStyle w:val="000000000000" w:firstRow="0" w:lastRow="0" w:firstColumn="0" w:lastColumn="0" w:oddVBand="0" w:evenVBand="0" w:oddHBand="0" w:evenHBand="0" w:firstRowFirstColumn="0" w:firstRowLastColumn="0" w:lastRowFirstColumn="0" w:lastRowLastColumn="0"/>
            </w:pPr>
          </w:p>
          <w:p w:rsidR="003E3358" w:rsidRDefault="003E3358" w:rsidP="003E3358">
            <w:pPr>
              <w:jc w:val="center"/>
              <w:cnfStyle w:val="000000000000" w:firstRow="0" w:lastRow="0" w:firstColumn="0" w:lastColumn="0" w:oddVBand="0" w:evenVBand="0" w:oddHBand="0" w:evenHBand="0" w:firstRowFirstColumn="0" w:firstRowLastColumn="0" w:lastRowFirstColumn="0" w:lastRowLastColumn="0"/>
            </w:pPr>
            <w:r>
              <w:t>Y</w:t>
            </w:r>
          </w:p>
          <w:p w:rsidR="003E3358" w:rsidRDefault="003E3358" w:rsidP="003E3358">
            <w:pPr>
              <w:jc w:val="center"/>
              <w:cnfStyle w:val="000000000000" w:firstRow="0" w:lastRow="0" w:firstColumn="0" w:lastColumn="0" w:oddVBand="0" w:evenVBand="0" w:oddHBand="0" w:evenHBand="0" w:firstRowFirstColumn="0" w:firstRowLastColumn="0" w:lastRowFirstColumn="0" w:lastRowLastColumn="0"/>
            </w:pPr>
          </w:p>
          <w:p w:rsidR="003E3358" w:rsidRDefault="003E3358" w:rsidP="003E3358">
            <w:pPr>
              <w:jc w:val="center"/>
              <w:cnfStyle w:val="000000000000" w:firstRow="0" w:lastRow="0" w:firstColumn="0" w:lastColumn="0" w:oddVBand="0" w:evenVBand="0" w:oddHBand="0" w:evenHBand="0" w:firstRowFirstColumn="0" w:firstRowLastColumn="0" w:lastRowFirstColumn="0" w:lastRowLastColumn="0"/>
            </w:pPr>
          </w:p>
          <w:p w:rsidR="003E3358" w:rsidRDefault="003E3358" w:rsidP="003E3358">
            <w:pPr>
              <w:jc w:val="center"/>
              <w:cnfStyle w:val="000000000000" w:firstRow="0" w:lastRow="0" w:firstColumn="0" w:lastColumn="0" w:oddVBand="0" w:evenVBand="0" w:oddHBand="0" w:evenHBand="0" w:firstRowFirstColumn="0" w:firstRowLastColumn="0" w:lastRowFirstColumn="0" w:lastRowLastColumn="0"/>
            </w:pPr>
          </w:p>
          <w:p w:rsidR="003E3358" w:rsidRDefault="003E3358" w:rsidP="003E3358">
            <w:pPr>
              <w:jc w:val="center"/>
              <w:cnfStyle w:val="000000000000" w:firstRow="0" w:lastRow="0" w:firstColumn="0" w:lastColumn="0" w:oddVBand="0" w:evenVBand="0" w:oddHBand="0" w:evenHBand="0" w:firstRowFirstColumn="0" w:firstRowLastColumn="0" w:lastRowFirstColumn="0" w:lastRowLastColumn="0"/>
            </w:pPr>
          </w:p>
          <w:p w:rsidR="003E3358" w:rsidRDefault="003E3358" w:rsidP="003E3358">
            <w:pPr>
              <w:jc w:val="center"/>
              <w:cnfStyle w:val="000000000000" w:firstRow="0" w:lastRow="0" w:firstColumn="0" w:lastColumn="0" w:oddVBand="0" w:evenVBand="0" w:oddHBand="0" w:evenHBand="0" w:firstRowFirstColumn="0" w:firstRowLastColumn="0" w:lastRowFirstColumn="0" w:lastRowLastColumn="0"/>
            </w:pPr>
          </w:p>
          <w:p w:rsidR="003E3358" w:rsidRDefault="003E3358" w:rsidP="003E3358">
            <w:pPr>
              <w:jc w:val="center"/>
              <w:cnfStyle w:val="000000000000" w:firstRow="0" w:lastRow="0" w:firstColumn="0" w:lastColumn="0" w:oddVBand="0" w:evenVBand="0" w:oddHBand="0" w:evenHBand="0" w:firstRowFirstColumn="0" w:firstRowLastColumn="0" w:lastRowFirstColumn="0" w:lastRowLastColumn="0"/>
            </w:pPr>
          </w:p>
          <w:p w:rsidR="003E3358" w:rsidRDefault="003E3358" w:rsidP="003E3358">
            <w:pPr>
              <w:jc w:val="center"/>
              <w:cnfStyle w:val="000000000000" w:firstRow="0" w:lastRow="0" w:firstColumn="0" w:lastColumn="0" w:oddVBand="0" w:evenVBand="0" w:oddHBand="0" w:evenHBand="0" w:firstRowFirstColumn="0" w:firstRowLastColumn="0" w:lastRowFirstColumn="0" w:lastRowLastColumn="0"/>
            </w:pPr>
            <w:r>
              <w:t>Y</w:t>
            </w:r>
          </w:p>
          <w:p w:rsidR="003E3358" w:rsidRDefault="003E3358" w:rsidP="003E3358">
            <w:pPr>
              <w:jc w:val="center"/>
              <w:cnfStyle w:val="000000000000" w:firstRow="0" w:lastRow="0" w:firstColumn="0" w:lastColumn="0" w:oddVBand="0" w:evenVBand="0" w:oddHBand="0" w:evenHBand="0" w:firstRowFirstColumn="0" w:firstRowLastColumn="0" w:lastRowFirstColumn="0" w:lastRowLastColumn="0"/>
            </w:pPr>
          </w:p>
          <w:p w:rsidR="003E3358" w:rsidRDefault="003E3358" w:rsidP="003E3358">
            <w:pPr>
              <w:jc w:val="center"/>
              <w:cnfStyle w:val="000000000000" w:firstRow="0" w:lastRow="0" w:firstColumn="0" w:lastColumn="0" w:oddVBand="0" w:evenVBand="0" w:oddHBand="0" w:evenHBand="0" w:firstRowFirstColumn="0" w:firstRowLastColumn="0" w:lastRowFirstColumn="0" w:lastRowLastColumn="0"/>
            </w:pPr>
          </w:p>
          <w:p w:rsidR="003E3358" w:rsidRDefault="003E3358" w:rsidP="003E3358">
            <w:pPr>
              <w:jc w:val="center"/>
              <w:cnfStyle w:val="000000000000" w:firstRow="0" w:lastRow="0" w:firstColumn="0" w:lastColumn="0" w:oddVBand="0" w:evenVBand="0" w:oddHBand="0" w:evenHBand="0" w:firstRowFirstColumn="0" w:firstRowLastColumn="0" w:lastRowFirstColumn="0" w:lastRowLastColumn="0"/>
            </w:pPr>
          </w:p>
          <w:p w:rsidR="003E3358" w:rsidRDefault="003E3358" w:rsidP="003E3358">
            <w:pPr>
              <w:jc w:val="center"/>
              <w:cnfStyle w:val="000000000000" w:firstRow="0" w:lastRow="0" w:firstColumn="0" w:lastColumn="0" w:oddVBand="0" w:evenVBand="0" w:oddHBand="0" w:evenHBand="0" w:firstRowFirstColumn="0" w:firstRowLastColumn="0" w:lastRowFirstColumn="0" w:lastRowLastColumn="0"/>
            </w:pPr>
          </w:p>
          <w:p w:rsidR="003E3358" w:rsidRDefault="003E3358" w:rsidP="003E3358">
            <w:pPr>
              <w:jc w:val="center"/>
              <w:cnfStyle w:val="000000000000" w:firstRow="0" w:lastRow="0" w:firstColumn="0" w:lastColumn="0" w:oddVBand="0" w:evenVBand="0" w:oddHBand="0" w:evenHBand="0" w:firstRowFirstColumn="0" w:firstRowLastColumn="0" w:lastRowFirstColumn="0" w:lastRowLastColumn="0"/>
            </w:pPr>
            <w:r>
              <w:t>Y</w:t>
            </w:r>
          </w:p>
          <w:p w:rsidR="003E3358" w:rsidRDefault="003E3358" w:rsidP="003E3358">
            <w:pPr>
              <w:jc w:val="center"/>
              <w:cnfStyle w:val="000000000000" w:firstRow="0" w:lastRow="0" w:firstColumn="0" w:lastColumn="0" w:oddVBand="0" w:evenVBand="0" w:oddHBand="0" w:evenHBand="0" w:firstRowFirstColumn="0" w:firstRowLastColumn="0" w:lastRowFirstColumn="0" w:lastRowLastColumn="0"/>
            </w:pPr>
          </w:p>
          <w:p w:rsidR="003E3358" w:rsidRDefault="003E3358" w:rsidP="003E3358">
            <w:pPr>
              <w:jc w:val="center"/>
              <w:cnfStyle w:val="000000000000" w:firstRow="0" w:lastRow="0" w:firstColumn="0" w:lastColumn="0" w:oddVBand="0" w:evenVBand="0" w:oddHBand="0" w:evenHBand="0" w:firstRowFirstColumn="0" w:firstRowLastColumn="0" w:lastRowFirstColumn="0" w:lastRowLastColumn="0"/>
            </w:pPr>
          </w:p>
          <w:p w:rsidR="003E3358" w:rsidRDefault="003E3358" w:rsidP="003E3358">
            <w:pPr>
              <w:jc w:val="center"/>
              <w:cnfStyle w:val="000000000000" w:firstRow="0" w:lastRow="0" w:firstColumn="0" w:lastColumn="0" w:oddVBand="0" w:evenVBand="0" w:oddHBand="0" w:evenHBand="0" w:firstRowFirstColumn="0" w:firstRowLastColumn="0" w:lastRowFirstColumn="0" w:lastRowLastColumn="0"/>
            </w:pPr>
          </w:p>
          <w:p w:rsidR="003E3358" w:rsidRDefault="003E3358" w:rsidP="003E3358">
            <w:pPr>
              <w:cnfStyle w:val="000000000000" w:firstRow="0" w:lastRow="0" w:firstColumn="0" w:lastColumn="0" w:oddVBand="0" w:evenVBand="0" w:oddHBand="0" w:evenHBand="0" w:firstRowFirstColumn="0" w:firstRowLastColumn="0" w:lastRowFirstColumn="0" w:lastRowLastColumn="0"/>
            </w:pPr>
          </w:p>
          <w:p w:rsidR="003E3358" w:rsidRDefault="003E3358" w:rsidP="003E3358">
            <w:pPr>
              <w:jc w:val="center"/>
              <w:cnfStyle w:val="000000000000" w:firstRow="0" w:lastRow="0" w:firstColumn="0" w:lastColumn="0" w:oddVBand="0" w:evenVBand="0" w:oddHBand="0" w:evenHBand="0" w:firstRowFirstColumn="0" w:firstRowLastColumn="0" w:lastRowFirstColumn="0" w:lastRowLastColumn="0"/>
            </w:pPr>
            <w:r>
              <w:t>Y</w:t>
            </w:r>
          </w:p>
          <w:p w:rsidR="003E3358" w:rsidRDefault="003E3358" w:rsidP="003E3358">
            <w:pPr>
              <w:jc w:val="center"/>
              <w:cnfStyle w:val="000000000000" w:firstRow="0" w:lastRow="0" w:firstColumn="0" w:lastColumn="0" w:oddVBand="0" w:evenVBand="0" w:oddHBand="0" w:evenHBand="0" w:firstRowFirstColumn="0" w:firstRowLastColumn="0" w:lastRowFirstColumn="0" w:lastRowLastColumn="0"/>
            </w:pPr>
          </w:p>
          <w:p w:rsidR="003E3358" w:rsidRDefault="003E3358" w:rsidP="003E3358">
            <w:pPr>
              <w:jc w:val="center"/>
              <w:cnfStyle w:val="000000000000" w:firstRow="0" w:lastRow="0" w:firstColumn="0" w:lastColumn="0" w:oddVBand="0" w:evenVBand="0" w:oddHBand="0" w:evenHBand="0" w:firstRowFirstColumn="0" w:firstRowLastColumn="0" w:lastRowFirstColumn="0" w:lastRowLastColumn="0"/>
            </w:pPr>
          </w:p>
          <w:p w:rsidR="003E3358" w:rsidRDefault="003E3358" w:rsidP="003E3358">
            <w:pPr>
              <w:jc w:val="center"/>
              <w:cnfStyle w:val="000000000000" w:firstRow="0" w:lastRow="0" w:firstColumn="0" w:lastColumn="0" w:oddVBand="0" w:evenVBand="0" w:oddHBand="0" w:evenHBand="0" w:firstRowFirstColumn="0" w:firstRowLastColumn="0" w:lastRowFirstColumn="0" w:lastRowLastColumn="0"/>
            </w:pPr>
          </w:p>
        </w:tc>
      </w:tr>
      <w:tr w:rsidR="003E3358" w:rsidTr="003E3358">
        <w:trPr>
          <w:cnfStyle w:val="000000100000" w:firstRow="0" w:lastRow="0" w:firstColumn="0" w:lastColumn="0" w:oddVBand="0" w:evenVBand="0" w:oddHBand="1" w:evenHBand="0" w:firstRowFirstColumn="0" w:firstRowLastColumn="0" w:lastRowFirstColumn="0" w:lastRowLastColumn="0"/>
          <w:trHeight w:val="1728"/>
        </w:trPr>
        <w:tc>
          <w:tcPr>
            <w:cnfStyle w:val="001000000000" w:firstRow="0" w:lastRow="0" w:firstColumn="1" w:lastColumn="0" w:oddVBand="0" w:evenVBand="0" w:oddHBand="0" w:evenHBand="0" w:firstRowFirstColumn="0" w:firstRowLastColumn="0" w:lastRowFirstColumn="0" w:lastRowLastColumn="0"/>
            <w:tcW w:w="4104" w:type="dxa"/>
          </w:tcPr>
          <w:p w:rsidR="003E3358" w:rsidRDefault="003E3358" w:rsidP="003E3358">
            <w:pPr>
              <w:pStyle w:val="ListParagraph"/>
              <w:numPr>
                <w:ilvl w:val="0"/>
                <w:numId w:val="31"/>
              </w:numPr>
            </w:pPr>
            <w:r>
              <w:t>Pickup functions properly</w:t>
            </w:r>
          </w:p>
          <w:p w:rsidR="003E3358" w:rsidRDefault="003E3358" w:rsidP="003E3358">
            <w:pPr>
              <w:pStyle w:val="ListParagraph"/>
              <w:numPr>
                <w:ilvl w:val="1"/>
                <w:numId w:val="31"/>
              </w:numPr>
              <w:rPr>
                <w:b w:val="0"/>
              </w:rPr>
            </w:pPr>
            <w:r>
              <w:rPr>
                <w:b w:val="0"/>
              </w:rPr>
              <w:t>Pickup converts string vibration to electric signal. Amplitude is &lt; 200mV.</w:t>
            </w:r>
            <w:r w:rsidR="0083261F">
              <w:rPr>
                <w:b w:val="0"/>
              </w:rPr>
              <w:br/>
            </w:r>
          </w:p>
          <w:p w:rsidR="003E3358" w:rsidRDefault="003E3358" w:rsidP="003E3358">
            <w:pPr>
              <w:pStyle w:val="ListParagraph"/>
              <w:numPr>
                <w:ilvl w:val="1"/>
                <w:numId w:val="31"/>
              </w:numPr>
              <w:rPr>
                <w:b w:val="0"/>
              </w:rPr>
            </w:pPr>
            <w:r>
              <w:rPr>
                <w:b w:val="0"/>
              </w:rPr>
              <w:t>Signal can be read by microcontroller analog input</w:t>
            </w:r>
            <w:r w:rsidR="0083261F">
              <w:rPr>
                <w:b w:val="0"/>
              </w:rPr>
              <w:br/>
            </w:r>
            <w:r w:rsidR="0083261F">
              <w:rPr>
                <w:b w:val="0"/>
              </w:rPr>
              <w:br/>
            </w:r>
          </w:p>
          <w:p w:rsidR="003E3358" w:rsidRDefault="003E3358" w:rsidP="003E3358">
            <w:pPr>
              <w:pStyle w:val="ListParagraph"/>
              <w:numPr>
                <w:ilvl w:val="1"/>
                <w:numId w:val="31"/>
              </w:numPr>
              <w:rPr>
                <w:b w:val="0"/>
              </w:rPr>
            </w:pPr>
            <w:r>
              <w:rPr>
                <w:b w:val="0"/>
              </w:rPr>
              <w:t>Signal does not saturate analog input</w:t>
            </w:r>
            <w:r>
              <w:rPr>
                <w:b w:val="0"/>
              </w:rPr>
              <w:br/>
            </w:r>
            <w:r>
              <w:rPr>
                <w:b w:val="0"/>
              </w:rPr>
              <w:br/>
            </w:r>
          </w:p>
          <w:p w:rsidR="003E3358" w:rsidRPr="00343AC0" w:rsidRDefault="003E3358" w:rsidP="003E3358">
            <w:pPr>
              <w:pStyle w:val="ListParagraph"/>
              <w:numPr>
                <w:ilvl w:val="1"/>
                <w:numId w:val="31"/>
              </w:numPr>
              <w:rPr>
                <w:b w:val="0"/>
              </w:rPr>
            </w:pPr>
            <w:r>
              <w:rPr>
                <w:b w:val="0"/>
              </w:rPr>
              <w:t>Resolution of analog input is high enough to capture small vibrations</w:t>
            </w:r>
          </w:p>
        </w:tc>
        <w:tc>
          <w:tcPr>
            <w:tcW w:w="4104" w:type="dxa"/>
          </w:tcPr>
          <w:p w:rsidR="003E3358" w:rsidRDefault="003E3358" w:rsidP="0083261F">
            <w:pPr>
              <w:cnfStyle w:val="000000100000" w:firstRow="0" w:lastRow="0" w:firstColumn="0" w:lastColumn="0" w:oddVBand="0" w:evenVBand="0" w:oddHBand="1" w:evenHBand="0" w:firstRowFirstColumn="0" w:firstRowLastColumn="0" w:lastRowFirstColumn="0" w:lastRowLastColumn="0"/>
            </w:pPr>
          </w:p>
          <w:p w:rsidR="003E3358" w:rsidRPr="005C548A" w:rsidRDefault="003E3358" w:rsidP="003E3358">
            <w:pPr>
              <w:pStyle w:val="ListParagraph"/>
              <w:numPr>
                <w:ilvl w:val="1"/>
                <w:numId w:val="34"/>
              </w:numPr>
              <w:cnfStyle w:val="000000100000" w:firstRow="0" w:lastRow="0" w:firstColumn="0" w:lastColumn="0" w:oddVBand="0" w:evenVBand="0" w:oddHBand="1" w:evenHBand="0" w:firstRowFirstColumn="0" w:firstRowLastColumn="0" w:lastRowFirstColumn="0" w:lastRowLastColumn="0"/>
            </w:pPr>
            <w:r>
              <w:t>Manually pluck the string and measure pickup output with an oscilloscope. Verify that a signal is received. Verify its amplitude.</w:t>
            </w:r>
          </w:p>
          <w:p w:rsidR="003E3358" w:rsidRDefault="003E3358" w:rsidP="003E3358">
            <w:pPr>
              <w:pStyle w:val="ListParagraph"/>
              <w:numPr>
                <w:ilvl w:val="1"/>
                <w:numId w:val="34"/>
              </w:numPr>
              <w:cnfStyle w:val="000000100000" w:firstRow="0" w:lastRow="0" w:firstColumn="0" w:lastColumn="0" w:oddVBand="0" w:evenVBand="0" w:oddHBand="1" w:evenHBand="0" w:firstRowFirstColumn="0" w:firstRowLastColumn="0" w:lastRowFirstColumn="0" w:lastRowLastColumn="0"/>
            </w:pPr>
            <w:r>
              <w:t>Connect pickup to microcontroller manually pluck the string. Verify that microcontroller receives values.</w:t>
            </w:r>
          </w:p>
          <w:p w:rsidR="003E3358" w:rsidRDefault="003E3358" w:rsidP="003E3358">
            <w:pPr>
              <w:pStyle w:val="ListParagraph"/>
              <w:numPr>
                <w:ilvl w:val="1"/>
                <w:numId w:val="34"/>
              </w:numPr>
              <w:cnfStyle w:val="000000100000" w:firstRow="0" w:lastRow="0" w:firstColumn="0" w:lastColumn="0" w:oddVBand="0" w:evenVBand="0" w:oddHBand="1" w:evenHBand="0" w:firstRowFirstColumn="0" w:firstRowLastColumn="0" w:lastRowFirstColumn="0" w:lastRowLastColumn="0"/>
            </w:pPr>
            <w:r>
              <w:t>Graph analog input values while plucking the string. Verify that waveforms do not reach the maximum numerical value.</w:t>
            </w:r>
          </w:p>
          <w:p w:rsidR="003E3358" w:rsidRPr="00343AC0" w:rsidRDefault="003E3358" w:rsidP="003E3358">
            <w:pPr>
              <w:pStyle w:val="ListParagraph"/>
              <w:numPr>
                <w:ilvl w:val="1"/>
                <w:numId w:val="34"/>
              </w:numPr>
              <w:cnfStyle w:val="000000100000" w:firstRow="0" w:lastRow="0" w:firstColumn="0" w:lastColumn="0" w:oddVBand="0" w:evenVBand="0" w:oddHBand="1" w:evenHBand="0" w:firstRowFirstColumn="0" w:firstRowLastColumn="0" w:lastRowFirstColumn="0" w:lastRowLastColumn="0"/>
            </w:pPr>
            <w:r>
              <w:t>Verify that microcontroller captures a signal when manually tapping on the string.</w:t>
            </w:r>
          </w:p>
        </w:tc>
        <w:tc>
          <w:tcPr>
            <w:tcW w:w="1152" w:type="dxa"/>
          </w:tcPr>
          <w:p w:rsidR="003E3358" w:rsidRDefault="003E3358" w:rsidP="003E3358">
            <w:pPr>
              <w:jc w:val="center"/>
              <w:cnfStyle w:val="000000100000" w:firstRow="0" w:lastRow="0" w:firstColumn="0" w:lastColumn="0" w:oddVBand="0" w:evenVBand="0" w:oddHBand="1" w:evenHBand="0" w:firstRowFirstColumn="0" w:firstRowLastColumn="0" w:lastRowFirstColumn="0" w:lastRowLastColumn="0"/>
            </w:pPr>
          </w:p>
          <w:p w:rsidR="003E3358" w:rsidRDefault="003E3358" w:rsidP="003E3358">
            <w:pPr>
              <w:jc w:val="center"/>
              <w:cnfStyle w:val="000000100000" w:firstRow="0" w:lastRow="0" w:firstColumn="0" w:lastColumn="0" w:oddVBand="0" w:evenVBand="0" w:oddHBand="1" w:evenHBand="0" w:firstRowFirstColumn="0" w:firstRowLastColumn="0" w:lastRowFirstColumn="0" w:lastRowLastColumn="0"/>
            </w:pPr>
            <w:r>
              <w:t>Y</w:t>
            </w:r>
          </w:p>
          <w:p w:rsidR="003E3358" w:rsidRDefault="003E3358" w:rsidP="003E3358">
            <w:pPr>
              <w:jc w:val="center"/>
              <w:cnfStyle w:val="000000100000" w:firstRow="0" w:lastRow="0" w:firstColumn="0" w:lastColumn="0" w:oddVBand="0" w:evenVBand="0" w:oddHBand="1" w:evenHBand="0" w:firstRowFirstColumn="0" w:firstRowLastColumn="0" w:lastRowFirstColumn="0" w:lastRowLastColumn="0"/>
            </w:pPr>
          </w:p>
          <w:p w:rsidR="003E3358" w:rsidRDefault="0083261F" w:rsidP="0083261F">
            <w:pPr>
              <w:jc w:val="center"/>
              <w:cnfStyle w:val="000000100000" w:firstRow="0" w:lastRow="0" w:firstColumn="0" w:lastColumn="0" w:oddVBand="0" w:evenVBand="0" w:oddHBand="1" w:evenHBand="0" w:firstRowFirstColumn="0" w:firstRowLastColumn="0" w:lastRowFirstColumn="0" w:lastRowLastColumn="0"/>
            </w:pPr>
            <w:r>
              <w:br/>
            </w:r>
          </w:p>
          <w:p w:rsidR="003E3358" w:rsidRDefault="003E3358" w:rsidP="003E3358">
            <w:pPr>
              <w:jc w:val="center"/>
              <w:cnfStyle w:val="000000100000" w:firstRow="0" w:lastRow="0" w:firstColumn="0" w:lastColumn="0" w:oddVBand="0" w:evenVBand="0" w:oddHBand="1" w:evenHBand="0" w:firstRowFirstColumn="0" w:firstRowLastColumn="0" w:lastRowFirstColumn="0" w:lastRowLastColumn="0"/>
            </w:pPr>
            <w:r>
              <w:t>Y</w:t>
            </w:r>
          </w:p>
          <w:p w:rsidR="003E3358" w:rsidRDefault="003E3358" w:rsidP="003E3358">
            <w:pPr>
              <w:jc w:val="center"/>
              <w:cnfStyle w:val="000000100000" w:firstRow="0" w:lastRow="0" w:firstColumn="0" w:lastColumn="0" w:oddVBand="0" w:evenVBand="0" w:oddHBand="1" w:evenHBand="0" w:firstRowFirstColumn="0" w:firstRowLastColumn="0" w:lastRowFirstColumn="0" w:lastRowLastColumn="0"/>
            </w:pPr>
          </w:p>
          <w:p w:rsidR="003E3358" w:rsidRDefault="0083261F" w:rsidP="003E3358">
            <w:pPr>
              <w:jc w:val="center"/>
              <w:cnfStyle w:val="000000100000" w:firstRow="0" w:lastRow="0" w:firstColumn="0" w:lastColumn="0" w:oddVBand="0" w:evenVBand="0" w:oddHBand="1" w:evenHBand="0" w:firstRowFirstColumn="0" w:firstRowLastColumn="0" w:lastRowFirstColumn="0" w:lastRowLastColumn="0"/>
            </w:pPr>
            <w:r>
              <w:br/>
            </w:r>
          </w:p>
          <w:p w:rsidR="003E3358" w:rsidRDefault="003E3358" w:rsidP="003E3358">
            <w:pPr>
              <w:jc w:val="center"/>
              <w:cnfStyle w:val="000000100000" w:firstRow="0" w:lastRow="0" w:firstColumn="0" w:lastColumn="0" w:oddVBand="0" w:evenVBand="0" w:oddHBand="1" w:evenHBand="0" w:firstRowFirstColumn="0" w:firstRowLastColumn="0" w:lastRowFirstColumn="0" w:lastRowLastColumn="0"/>
            </w:pPr>
            <w:r>
              <w:t>Y</w:t>
            </w:r>
          </w:p>
          <w:p w:rsidR="003E3358" w:rsidRDefault="003E3358" w:rsidP="003E3358">
            <w:pPr>
              <w:jc w:val="center"/>
              <w:cnfStyle w:val="000000100000" w:firstRow="0" w:lastRow="0" w:firstColumn="0" w:lastColumn="0" w:oddVBand="0" w:evenVBand="0" w:oddHBand="1" w:evenHBand="0" w:firstRowFirstColumn="0" w:firstRowLastColumn="0" w:lastRowFirstColumn="0" w:lastRowLastColumn="0"/>
            </w:pPr>
          </w:p>
          <w:p w:rsidR="003E3358" w:rsidRDefault="003E3358" w:rsidP="003E3358">
            <w:pPr>
              <w:jc w:val="center"/>
              <w:cnfStyle w:val="000000100000" w:firstRow="0" w:lastRow="0" w:firstColumn="0" w:lastColumn="0" w:oddVBand="0" w:evenVBand="0" w:oddHBand="1" w:evenHBand="0" w:firstRowFirstColumn="0" w:firstRowLastColumn="0" w:lastRowFirstColumn="0" w:lastRowLastColumn="0"/>
            </w:pPr>
          </w:p>
          <w:p w:rsidR="003E3358" w:rsidRDefault="003E3358" w:rsidP="003E3358">
            <w:pPr>
              <w:jc w:val="center"/>
              <w:cnfStyle w:val="000000100000" w:firstRow="0" w:lastRow="0" w:firstColumn="0" w:lastColumn="0" w:oddVBand="0" w:evenVBand="0" w:oddHBand="1" w:evenHBand="0" w:firstRowFirstColumn="0" w:firstRowLastColumn="0" w:lastRowFirstColumn="0" w:lastRowLastColumn="0"/>
            </w:pPr>
          </w:p>
          <w:p w:rsidR="003E3358" w:rsidRDefault="003E3358" w:rsidP="003E3358">
            <w:pPr>
              <w:jc w:val="center"/>
              <w:cnfStyle w:val="000000100000" w:firstRow="0" w:lastRow="0" w:firstColumn="0" w:lastColumn="0" w:oddVBand="0" w:evenVBand="0" w:oddHBand="1" w:evenHBand="0" w:firstRowFirstColumn="0" w:firstRowLastColumn="0" w:lastRowFirstColumn="0" w:lastRowLastColumn="0"/>
            </w:pPr>
            <w:r>
              <w:t>Y</w:t>
            </w:r>
          </w:p>
        </w:tc>
      </w:tr>
      <w:tr w:rsidR="003E3358" w:rsidTr="003E3358">
        <w:trPr>
          <w:trHeight w:val="530"/>
        </w:trPr>
        <w:tc>
          <w:tcPr>
            <w:cnfStyle w:val="001000000000" w:firstRow="0" w:lastRow="0" w:firstColumn="1" w:lastColumn="0" w:oddVBand="0" w:evenVBand="0" w:oddHBand="0" w:evenHBand="0" w:firstRowFirstColumn="0" w:firstRowLastColumn="0" w:lastRowFirstColumn="0" w:lastRowLastColumn="0"/>
            <w:tcW w:w="4104" w:type="dxa"/>
          </w:tcPr>
          <w:p w:rsidR="003E3358" w:rsidRDefault="003E3358" w:rsidP="003E3358">
            <w:pPr>
              <w:pStyle w:val="ListParagraph"/>
              <w:numPr>
                <w:ilvl w:val="0"/>
                <w:numId w:val="31"/>
              </w:numPr>
            </w:pPr>
            <w:r>
              <w:lastRenderedPageBreak/>
              <w:t>Audio software functions properly</w:t>
            </w:r>
          </w:p>
          <w:p w:rsidR="003E3358" w:rsidRDefault="003E3358" w:rsidP="003E3358">
            <w:pPr>
              <w:pStyle w:val="ListParagraph"/>
              <w:numPr>
                <w:ilvl w:val="1"/>
                <w:numId w:val="31"/>
              </w:numPr>
              <w:rPr>
                <w:b w:val="0"/>
              </w:rPr>
            </w:pPr>
            <w:r>
              <w:rPr>
                <w:b w:val="0"/>
              </w:rPr>
              <w:t>Microcontroller must initialize properly</w:t>
            </w:r>
          </w:p>
          <w:p w:rsidR="003E3358" w:rsidRDefault="003E3358" w:rsidP="003E3358">
            <w:pPr>
              <w:pStyle w:val="ListParagraph"/>
              <w:numPr>
                <w:ilvl w:val="1"/>
                <w:numId w:val="31"/>
              </w:numPr>
              <w:rPr>
                <w:b w:val="0"/>
              </w:rPr>
            </w:pPr>
            <w:r>
              <w:rPr>
                <w:b w:val="0"/>
              </w:rPr>
              <w:t>Left-Justified generator converts samples to Left-Justified format</w:t>
            </w:r>
            <w:r>
              <w:rPr>
                <w:b w:val="0"/>
              </w:rPr>
              <w:br/>
            </w:r>
            <w:r>
              <w:rPr>
                <w:b w:val="0"/>
              </w:rPr>
              <w:br/>
            </w:r>
            <w:r>
              <w:rPr>
                <w:b w:val="0"/>
              </w:rPr>
              <w:br/>
            </w:r>
            <w:r>
              <w:rPr>
                <w:b w:val="0"/>
              </w:rPr>
              <w:br/>
            </w:r>
            <w:r>
              <w:rPr>
                <w:b w:val="0"/>
              </w:rPr>
              <w:br/>
            </w:r>
            <w:r>
              <w:rPr>
                <w:b w:val="0"/>
              </w:rPr>
              <w:br/>
            </w:r>
            <w:r w:rsidR="0083261F">
              <w:rPr>
                <w:b w:val="0"/>
              </w:rPr>
              <w:br/>
            </w:r>
          </w:p>
          <w:p w:rsidR="003E3358" w:rsidRDefault="003E3358" w:rsidP="003E3358">
            <w:pPr>
              <w:pStyle w:val="ListParagraph"/>
              <w:numPr>
                <w:ilvl w:val="1"/>
                <w:numId w:val="31"/>
              </w:numPr>
              <w:rPr>
                <w:b w:val="0"/>
              </w:rPr>
            </w:pPr>
            <w:r>
              <w:rPr>
                <w:b w:val="0"/>
              </w:rPr>
              <w:t>Software reads string signal and outputs audio</w:t>
            </w:r>
            <w:r>
              <w:rPr>
                <w:b w:val="0"/>
              </w:rPr>
              <w:br/>
            </w:r>
            <w:r>
              <w:rPr>
                <w:b w:val="0"/>
              </w:rPr>
              <w:br/>
            </w:r>
            <w:r w:rsidR="0083261F">
              <w:rPr>
                <w:b w:val="0"/>
              </w:rPr>
              <w:br/>
            </w:r>
          </w:p>
          <w:p w:rsidR="003E3358" w:rsidRDefault="003E3358" w:rsidP="003E3358">
            <w:pPr>
              <w:pStyle w:val="ListParagraph"/>
              <w:numPr>
                <w:ilvl w:val="1"/>
                <w:numId w:val="31"/>
              </w:numPr>
              <w:rPr>
                <w:b w:val="0"/>
              </w:rPr>
            </w:pPr>
            <w:r>
              <w:rPr>
                <w:b w:val="0"/>
              </w:rPr>
              <w:t>Software applies audio effects to signal</w:t>
            </w:r>
            <w:r>
              <w:rPr>
                <w:b w:val="0"/>
              </w:rPr>
              <w:br/>
            </w:r>
            <w:r>
              <w:rPr>
                <w:b w:val="0"/>
              </w:rPr>
              <w:br/>
            </w:r>
          </w:p>
          <w:p w:rsidR="003E3358" w:rsidRPr="008E7A00" w:rsidRDefault="003E3358" w:rsidP="003E3358">
            <w:pPr>
              <w:pStyle w:val="ListParagraph"/>
              <w:numPr>
                <w:ilvl w:val="1"/>
                <w:numId w:val="31"/>
              </w:numPr>
              <w:rPr>
                <w:b w:val="0"/>
              </w:rPr>
            </w:pPr>
            <w:r>
              <w:rPr>
                <w:b w:val="0"/>
              </w:rPr>
              <w:t>Audio effects can respond to MIDI values</w:t>
            </w:r>
          </w:p>
        </w:tc>
        <w:tc>
          <w:tcPr>
            <w:tcW w:w="4104" w:type="dxa"/>
          </w:tcPr>
          <w:p w:rsidR="003E3358" w:rsidRDefault="003E3358" w:rsidP="0083261F">
            <w:pPr>
              <w:cnfStyle w:val="000000000000" w:firstRow="0" w:lastRow="0" w:firstColumn="0" w:lastColumn="0" w:oddVBand="0" w:evenVBand="0" w:oddHBand="0" w:evenHBand="0" w:firstRowFirstColumn="0" w:firstRowLastColumn="0" w:lastRowFirstColumn="0" w:lastRowLastColumn="0"/>
            </w:pPr>
          </w:p>
          <w:p w:rsidR="003E3358" w:rsidRDefault="003E3358" w:rsidP="003E3358">
            <w:pPr>
              <w:pStyle w:val="ListParagraph"/>
              <w:numPr>
                <w:ilvl w:val="1"/>
                <w:numId w:val="37"/>
              </w:numPr>
              <w:cnfStyle w:val="000000000000" w:firstRow="0" w:lastRow="0" w:firstColumn="0" w:lastColumn="0" w:oddVBand="0" w:evenVBand="0" w:oddHBand="0" w:evenHBand="0" w:firstRowFirstColumn="0" w:firstRowLastColumn="0" w:lastRowFirstColumn="0" w:lastRowLastColumn="0"/>
            </w:pPr>
            <w:r>
              <w:t>See requirement 1.</w:t>
            </w:r>
            <w:r>
              <w:br/>
            </w:r>
          </w:p>
          <w:p w:rsidR="003E3358" w:rsidRDefault="003E3358" w:rsidP="003E3358">
            <w:pPr>
              <w:pStyle w:val="ListParagraph"/>
              <w:numPr>
                <w:ilvl w:val="1"/>
                <w:numId w:val="37"/>
              </w:numPr>
              <w:cnfStyle w:val="000000000000" w:firstRow="0" w:lastRow="0" w:firstColumn="0" w:lastColumn="0" w:oddVBand="0" w:evenVBand="0" w:oddHBand="0" w:evenHBand="0" w:firstRowFirstColumn="0" w:firstRowLastColumn="0" w:lastRowFirstColumn="0" w:lastRowLastColumn="0"/>
            </w:pPr>
            <w:r>
              <w:t>Feed constant value audio samples into the generator. Use an oscilloscope on the microcontroller outputs to verify that the Left-Justified data matches specifications. Trigger on the LRCK channel to view a single audio frame at a time. Repeat for at least 20 different sample values.</w:t>
            </w:r>
          </w:p>
          <w:p w:rsidR="003E3358" w:rsidRDefault="003E3358" w:rsidP="003E3358">
            <w:pPr>
              <w:pStyle w:val="ListParagraph"/>
              <w:numPr>
                <w:ilvl w:val="1"/>
                <w:numId w:val="37"/>
              </w:numPr>
              <w:cnfStyle w:val="000000000000" w:firstRow="0" w:lastRow="0" w:firstColumn="0" w:lastColumn="0" w:oddVBand="0" w:evenVBand="0" w:oddHBand="0" w:evenHBand="0" w:firstRowFirstColumn="0" w:firstRowLastColumn="0" w:lastRowFirstColumn="0" w:lastRowLastColumn="0"/>
            </w:pPr>
            <w:r>
              <w:t xml:space="preserve">Check requirements 5 and 7.b. </w:t>
            </w:r>
            <w:proofErr w:type="gramStart"/>
            <w:r>
              <w:t>Disable</w:t>
            </w:r>
            <w:proofErr w:type="gramEnd"/>
            <w:r>
              <w:t xml:space="preserve"> all audio effects. Connect speakers to the line out and pluck the string. Verify that it plays a sound.</w:t>
            </w:r>
          </w:p>
          <w:p w:rsidR="003E3358" w:rsidRDefault="003E3358" w:rsidP="003E3358">
            <w:pPr>
              <w:pStyle w:val="ListParagraph"/>
              <w:numPr>
                <w:ilvl w:val="1"/>
                <w:numId w:val="37"/>
              </w:numPr>
              <w:cnfStyle w:val="000000000000" w:firstRow="0" w:lastRow="0" w:firstColumn="0" w:lastColumn="0" w:oddVBand="0" w:evenVBand="0" w:oddHBand="0" w:evenHBand="0" w:firstRowFirstColumn="0" w:firstRowLastColumn="0" w:lastRowFirstColumn="0" w:lastRowLastColumn="0"/>
            </w:pPr>
            <w:r>
              <w:t>Enable audio effects individually and pluck the string. Verify that each effect changes the tone of the sound properly.</w:t>
            </w:r>
          </w:p>
          <w:p w:rsidR="003E3358" w:rsidRPr="008E7A00" w:rsidRDefault="003E3358" w:rsidP="0083261F">
            <w:pPr>
              <w:pStyle w:val="ListParagraph"/>
              <w:numPr>
                <w:ilvl w:val="1"/>
                <w:numId w:val="37"/>
              </w:numPr>
              <w:cnfStyle w:val="000000000000" w:firstRow="0" w:lastRow="0" w:firstColumn="0" w:lastColumn="0" w:oddVBand="0" w:evenVBand="0" w:oddHBand="0" w:evenHBand="0" w:firstRowFirstColumn="0" w:firstRowLastColumn="0" w:lastRowFirstColumn="0" w:lastRowLastColumn="0"/>
            </w:pPr>
            <w:r>
              <w:t xml:space="preserve">Check requirement 2. Configure the </w:t>
            </w:r>
            <w:proofErr w:type="spellStart"/>
            <w:r w:rsidR="0083261F">
              <w:t>aftertouch</w:t>
            </w:r>
            <w:proofErr w:type="spellEnd"/>
            <w:r>
              <w:t xml:space="preserve"> </w:t>
            </w:r>
            <w:r w:rsidR="0083261F">
              <w:t>effect</w:t>
            </w:r>
            <w:r>
              <w:t xml:space="preserve"> to respond to the modulation wheel CC. Vary the mod wheel value while playing and verify that the </w:t>
            </w:r>
            <w:r w:rsidR="0083261F">
              <w:t>output volume changes</w:t>
            </w:r>
            <w:r>
              <w:t>.</w:t>
            </w:r>
          </w:p>
        </w:tc>
        <w:tc>
          <w:tcPr>
            <w:tcW w:w="1152" w:type="dxa"/>
          </w:tcPr>
          <w:p w:rsidR="003E3358" w:rsidRDefault="003E3358" w:rsidP="003E3358">
            <w:pPr>
              <w:jc w:val="center"/>
              <w:cnfStyle w:val="000000000000" w:firstRow="0" w:lastRow="0" w:firstColumn="0" w:lastColumn="0" w:oddVBand="0" w:evenVBand="0" w:oddHBand="0" w:evenHBand="0" w:firstRowFirstColumn="0" w:firstRowLastColumn="0" w:lastRowFirstColumn="0" w:lastRowLastColumn="0"/>
            </w:pPr>
          </w:p>
          <w:p w:rsidR="003E3358" w:rsidRDefault="003E3358" w:rsidP="003E3358">
            <w:pPr>
              <w:jc w:val="center"/>
              <w:cnfStyle w:val="000000000000" w:firstRow="0" w:lastRow="0" w:firstColumn="0" w:lastColumn="0" w:oddVBand="0" w:evenVBand="0" w:oddHBand="0" w:evenHBand="0" w:firstRowFirstColumn="0" w:firstRowLastColumn="0" w:lastRowFirstColumn="0" w:lastRowLastColumn="0"/>
            </w:pPr>
            <w:r>
              <w:t>Y</w:t>
            </w:r>
            <w:r>
              <w:br/>
            </w:r>
          </w:p>
          <w:p w:rsidR="003E3358" w:rsidRDefault="003E3358" w:rsidP="003E3358">
            <w:pPr>
              <w:jc w:val="center"/>
              <w:cnfStyle w:val="000000000000" w:firstRow="0" w:lastRow="0" w:firstColumn="0" w:lastColumn="0" w:oddVBand="0" w:evenVBand="0" w:oddHBand="0" w:evenHBand="0" w:firstRowFirstColumn="0" w:firstRowLastColumn="0" w:lastRowFirstColumn="0" w:lastRowLastColumn="0"/>
            </w:pPr>
            <w:r>
              <w:t>Y</w:t>
            </w:r>
          </w:p>
          <w:p w:rsidR="003E3358" w:rsidRDefault="003E3358" w:rsidP="003E3358">
            <w:pPr>
              <w:jc w:val="center"/>
              <w:cnfStyle w:val="000000000000" w:firstRow="0" w:lastRow="0" w:firstColumn="0" w:lastColumn="0" w:oddVBand="0" w:evenVBand="0" w:oddHBand="0" w:evenHBand="0" w:firstRowFirstColumn="0" w:firstRowLastColumn="0" w:lastRowFirstColumn="0" w:lastRowLastColumn="0"/>
            </w:pPr>
          </w:p>
          <w:p w:rsidR="003E3358" w:rsidRDefault="003E3358" w:rsidP="003E3358">
            <w:pPr>
              <w:jc w:val="center"/>
              <w:cnfStyle w:val="000000000000" w:firstRow="0" w:lastRow="0" w:firstColumn="0" w:lastColumn="0" w:oddVBand="0" w:evenVBand="0" w:oddHBand="0" w:evenHBand="0" w:firstRowFirstColumn="0" w:firstRowLastColumn="0" w:lastRowFirstColumn="0" w:lastRowLastColumn="0"/>
            </w:pPr>
          </w:p>
          <w:p w:rsidR="003E3358" w:rsidRDefault="003E3358" w:rsidP="003E3358">
            <w:pPr>
              <w:jc w:val="center"/>
              <w:cnfStyle w:val="000000000000" w:firstRow="0" w:lastRow="0" w:firstColumn="0" w:lastColumn="0" w:oddVBand="0" w:evenVBand="0" w:oddHBand="0" w:evenHBand="0" w:firstRowFirstColumn="0" w:firstRowLastColumn="0" w:lastRowFirstColumn="0" w:lastRowLastColumn="0"/>
            </w:pPr>
          </w:p>
          <w:p w:rsidR="003E3358" w:rsidRDefault="003E3358" w:rsidP="003E3358">
            <w:pPr>
              <w:jc w:val="center"/>
              <w:cnfStyle w:val="000000000000" w:firstRow="0" w:lastRow="0" w:firstColumn="0" w:lastColumn="0" w:oddVBand="0" w:evenVBand="0" w:oddHBand="0" w:evenHBand="0" w:firstRowFirstColumn="0" w:firstRowLastColumn="0" w:lastRowFirstColumn="0" w:lastRowLastColumn="0"/>
            </w:pPr>
          </w:p>
          <w:p w:rsidR="003E3358" w:rsidRDefault="003E3358" w:rsidP="003E3358">
            <w:pPr>
              <w:jc w:val="center"/>
              <w:cnfStyle w:val="000000000000" w:firstRow="0" w:lastRow="0" w:firstColumn="0" w:lastColumn="0" w:oddVBand="0" w:evenVBand="0" w:oddHBand="0" w:evenHBand="0" w:firstRowFirstColumn="0" w:firstRowLastColumn="0" w:lastRowFirstColumn="0" w:lastRowLastColumn="0"/>
            </w:pPr>
          </w:p>
          <w:p w:rsidR="003E3358" w:rsidRDefault="003E3358" w:rsidP="003E3358">
            <w:pPr>
              <w:jc w:val="center"/>
              <w:cnfStyle w:val="000000000000" w:firstRow="0" w:lastRow="0" w:firstColumn="0" w:lastColumn="0" w:oddVBand="0" w:evenVBand="0" w:oddHBand="0" w:evenHBand="0" w:firstRowFirstColumn="0" w:firstRowLastColumn="0" w:lastRowFirstColumn="0" w:lastRowLastColumn="0"/>
            </w:pPr>
          </w:p>
          <w:p w:rsidR="003E3358" w:rsidRDefault="0083261F" w:rsidP="003E3358">
            <w:pPr>
              <w:jc w:val="center"/>
              <w:cnfStyle w:val="000000000000" w:firstRow="0" w:lastRow="0" w:firstColumn="0" w:lastColumn="0" w:oddVBand="0" w:evenVBand="0" w:oddHBand="0" w:evenHBand="0" w:firstRowFirstColumn="0" w:firstRowLastColumn="0" w:lastRowFirstColumn="0" w:lastRowLastColumn="0"/>
            </w:pPr>
            <w:r>
              <w:br/>
            </w:r>
          </w:p>
          <w:p w:rsidR="003E3358" w:rsidRDefault="003E3358" w:rsidP="003E3358">
            <w:pPr>
              <w:jc w:val="center"/>
              <w:cnfStyle w:val="000000000000" w:firstRow="0" w:lastRow="0" w:firstColumn="0" w:lastColumn="0" w:oddVBand="0" w:evenVBand="0" w:oddHBand="0" w:evenHBand="0" w:firstRowFirstColumn="0" w:firstRowLastColumn="0" w:lastRowFirstColumn="0" w:lastRowLastColumn="0"/>
            </w:pPr>
            <w:r>
              <w:t>Y</w:t>
            </w:r>
          </w:p>
          <w:p w:rsidR="003E3358" w:rsidRDefault="003E3358" w:rsidP="003E3358">
            <w:pPr>
              <w:jc w:val="center"/>
              <w:cnfStyle w:val="000000000000" w:firstRow="0" w:lastRow="0" w:firstColumn="0" w:lastColumn="0" w:oddVBand="0" w:evenVBand="0" w:oddHBand="0" w:evenHBand="0" w:firstRowFirstColumn="0" w:firstRowLastColumn="0" w:lastRowFirstColumn="0" w:lastRowLastColumn="0"/>
            </w:pPr>
          </w:p>
          <w:p w:rsidR="003E3358" w:rsidRDefault="003E3358" w:rsidP="003E3358">
            <w:pPr>
              <w:jc w:val="center"/>
              <w:cnfStyle w:val="000000000000" w:firstRow="0" w:lastRow="0" w:firstColumn="0" w:lastColumn="0" w:oddVBand="0" w:evenVBand="0" w:oddHBand="0" w:evenHBand="0" w:firstRowFirstColumn="0" w:firstRowLastColumn="0" w:lastRowFirstColumn="0" w:lastRowLastColumn="0"/>
            </w:pPr>
          </w:p>
          <w:p w:rsidR="003E3358" w:rsidRDefault="003E3358" w:rsidP="003E3358">
            <w:pPr>
              <w:jc w:val="center"/>
              <w:cnfStyle w:val="000000000000" w:firstRow="0" w:lastRow="0" w:firstColumn="0" w:lastColumn="0" w:oddVBand="0" w:evenVBand="0" w:oddHBand="0" w:evenHBand="0" w:firstRowFirstColumn="0" w:firstRowLastColumn="0" w:lastRowFirstColumn="0" w:lastRowLastColumn="0"/>
            </w:pPr>
          </w:p>
          <w:p w:rsidR="003E3358" w:rsidRDefault="003E3358" w:rsidP="003E3358">
            <w:pPr>
              <w:jc w:val="center"/>
              <w:cnfStyle w:val="000000000000" w:firstRow="0" w:lastRow="0" w:firstColumn="0" w:lastColumn="0" w:oddVBand="0" w:evenVBand="0" w:oddHBand="0" w:evenHBand="0" w:firstRowFirstColumn="0" w:firstRowLastColumn="0" w:lastRowFirstColumn="0" w:lastRowLastColumn="0"/>
            </w:pPr>
          </w:p>
          <w:p w:rsidR="003E3358" w:rsidRDefault="003E3358" w:rsidP="003E3358">
            <w:pPr>
              <w:jc w:val="center"/>
              <w:cnfStyle w:val="000000000000" w:firstRow="0" w:lastRow="0" w:firstColumn="0" w:lastColumn="0" w:oddVBand="0" w:evenVBand="0" w:oddHBand="0" w:evenHBand="0" w:firstRowFirstColumn="0" w:firstRowLastColumn="0" w:lastRowFirstColumn="0" w:lastRowLastColumn="0"/>
            </w:pPr>
            <w:r>
              <w:t>Y</w:t>
            </w:r>
          </w:p>
          <w:p w:rsidR="003E3358" w:rsidRDefault="003E3358" w:rsidP="003E3358">
            <w:pPr>
              <w:jc w:val="center"/>
              <w:cnfStyle w:val="000000000000" w:firstRow="0" w:lastRow="0" w:firstColumn="0" w:lastColumn="0" w:oddVBand="0" w:evenVBand="0" w:oddHBand="0" w:evenHBand="0" w:firstRowFirstColumn="0" w:firstRowLastColumn="0" w:lastRowFirstColumn="0" w:lastRowLastColumn="0"/>
            </w:pPr>
          </w:p>
          <w:p w:rsidR="003E3358" w:rsidRDefault="003E3358" w:rsidP="003E3358">
            <w:pPr>
              <w:jc w:val="center"/>
              <w:cnfStyle w:val="000000000000" w:firstRow="0" w:lastRow="0" w:firstColumn="0" w:lastColumn="0" w:oddVBand="0" w:evenVBand="0" w:oddHBand="0" w:evenHBand="0" w:firstRowFirstColumn="0" w:firstRowLastColumn="0" w:lastRowFirstColumn="0" w:lastRowLastColumn="0"/>
            </w:pPr>
          </w:p>
          <w:p w:rsidR="003E3358" w:rsidRDefault="003E3358" w:rsidP="003E3358">
            <w:pPr>
              <w:jc w:val="center"/>
              <w:cnfStyle w:val="000000000000" w:firstRow="0" w:lastRow="0" w:firstColumn="0" w:lastColumn="0" w:oddVBand="0" w:evenVBand="0" w:oddHBand="0" w:evenHBand="0" w:firstRowFirstColumn="0" w:firstRowLastColumn="0" w:lastRowFirstColumn="0" w:lastRowLastColumn="0"/>
            </w:pPr>
          </w:p>
          <w:p w:rsidR="003E3358" w:rsidRDefault="003E3358" w:rsidP="003E3358">
            <w:pPr>
              <w:jc w:val="center"/>
              <w:cnfStyle w:val="000000000000" w:firstRow="0" w:lastRow="0" w:firstColumn="0" w:lastColumn="0" w:oddVBand="0" w:evenVBand="0" w:oddHBand="0" w:evenHBand="0" w:firstRowFirstColumn="0" w:firstRowLastColumn="0" w:lastRowFirstColumn="0" w:lastRowLastColumn="0"/>
            </w:pPr>
            <w:r>
              <w:t>Y</w:t>
            </w:r>
          </w:p>
          <w:p w:rsidR="003E3358" w:rsidRDefault="003E3358" w:rsidP="003E3358">
            <w:pPr>
              <w:jc w:val="center"/>
              <w:cnfStyle w:val="000000000000" w:firstRow="0" w:lastRow="0" w:firstColumn="0" w:lastColumn="0" w:oddVBand="0" w:evenVBand="0" w:oddHBand="0" w:evenHBand="0" w:firstRowFirstColumn="0" w:firstRowLastColumn="0" w:lastRowFirstColumn="0" w:lastRowLastColumn="0"/>
            </w:pPr>
          </w:p>
          <w:p w:rsidR="003E3358" w:rsidRDefault="003E3358" w:rsidP="003E3358">
            <w:pPr>
              <w:jc w:val="center"/>
              <w:cnfStyle w:val="000000000000" w:firstRow="0" w:lastRow="0" w:firstColumn="0" w:lastColumn="0" w:oddVBand="0" w:evenVBand="0" w:oddHBand="0" w:evenHBand="0" w:firstRowFirstColumn="0" w:firstRowLastColumn="0" w:lastRowFirstColumn="0" w:lastRowLastColumn="0"/>
            </w:pPr>
          </w:p>
          <w:p w:rsidR="003E3358" w:rsidRDefault="003E3358" w:rsidP="003E3358">
            <w:pPr>
              <w:jc w:val="center"/>
              <w:cnfStyle w:val="000000000000" w:firstRow="0" w:lastRow="0" w:firstColumn="0" w:lastColumn="0" w:oddVBand="0" w:evenVBand="0" w:oddHBand="0" w:evenHBand="0" w:firstRowFirstColumn="0" w:firstRowLastColumn="0" w:lastRowFirstColumn="0" w:lastRowLastColumn="0"/>
            </w:pPr>
          </w:p>
          <w:p w:rsidR="003E3358" w:rsidRDefault="003E3358" w:rsidP="003E3358">
            <w:pPr>
              <w:jc w:val="center"/>
              <w:cnfStyle w:val="000000000000" w:firstRow="0" w:lastRow="0" w:firstColumn="0" w:lastColumn="0" w:oddVBand="0" w:evenVBand="0" w:oddHBand="0" w:evenHBand="0" w:firstRowFirstColumn="0" w:firstRowLastColumn="0" w:lastRowFirstColumn="0" w:lastRowLastColumn="0"/>
            </w:pPr>
          </w:p>
          <w:p w:rsidR="003E3358" w:rsidRDefault="003E3358" w:rsidP="003E3358">
            <w:pPr>
              <w:jc w:val="center"/>
              <w:cnfStyle w:val="000000000000" w:firstRow="0" w:lastRow="0" w:firstColumn="0" w:lastColumn="0" w:oddVBand="0" w:evenVBand="0" w:oddHBand="0" w:evenHBand="0" w:firstRowFirstColumn="0" w:firstRowLastColumn="0" w:lastRowFirstColumn="0" w:lastRowLastColumn="0"/>
            </w:pPr>
          </w:p>
        </w:tc>
      </w:tr>
      <w:tr w:rsidR="003E3358" w:rsidTr="003E3358">
        <w:trPr>
          <w:cnfStyle w:val="010000000000" w:firstRow="0" w:lastRow="1" w:firstColumn="0" w:lastColumn="0" w:oddVBand="0" w:evenVBand="0" w:oddHBand="0" w:evenHBand="0" w:firstRowFirstColumn="0" w:firstRowLastColumn="0" w:lastRowFirstColumn="0" w:lastRowLastColumn="0"/>
          <w:trHeight w:val="2619"/>
        </w:trPr>
        <w:tc>
          <w:tcPr>
            <w:cnfStyle w:val="001000000000" w:firstRow="0" w:lastRow="0" w:firstColumn="1" w:lastColumn="0" w:oddVBand="0" w:evenVBand="0" w:oddHBand="0" w:evenHBand="0" w:firstRowFirstColumn="0" w:firstRowLastColumn="0" w:lastRowFirstColumn="0" w:lastRowLastColumn="0"/>
            <w:tcW w:w="4104" w:type="dxa"/>
          </w:tcPr>
          <w:p w:rsidR="003E3358" w:rsidRDefault="003E3358" w:rsidP="003E3358">
            <w:pPr>
              <w:pStyle w:val="ListParagraph"/>
              <w:numPr>
                <w:ilvl w:val="0"/>
                <w:numId w:val="31"/>
              </w:numPr>
            </w:pPr>
            <w:r>
              <w:t>DAC circuit functions properly</w:t>
            </w:r>
          </w:p>
          <w:p w:rsidR="003E3358" w:rsidRPr="007A6119" w:rsidRDefault="003E3358" w:rsidP="003E3358">
            <w:pPr>
              <w:pStyle w:val="ListParagraph"/>
              <w:numPr>
                <w:ilvl w:val="1"/>
                <w:numId w:val="35"/>
              </w:numPr>
              <w:rPr>
                <w:b w:val="0"/>
              </w:rPr>
            </w:pPr>
            <w:r>
              <w:rPr>
                <w:b w:val="0"/>
              </w:rPr>
              <w:t>M</w:t>
            </w:r>
            <w:r>
              <w:rPr>
                <w:rFonts w:ascii="Calibri" w:eastAsia="Calibri" w:hAnsi="Calibri" w:cs="Calibri"/>
                <w:b w:val="0"/>
              </w:rPr>
              <w:t>icrocontroller must initialize properly</w:t>
            </w:r>
          </w:p>
          <w:p w:rsidR="003E3358" w:rsidRDefault="003E3358" w:rsidP="003E3358">
            <w:pPr>
              <w:pStyle w:val="ListParagraph"/>
              <w:numPr>
                <w:ilvl w:val="1"/>
                <w:numId w:val="35"/>
              </w:numPr>
              <w:rPr>
                <w:b w:val="0"/>
              </w:rPr>
            </w:pPr>
            <w:r>
              <w:rPr>
                <w:b w:val="0"/>
              </w:rPr>
              <w:t>Power terminal of DAC module must be at least 4.4 volts</w:t>
            </w:r>
          </w:p>
          <w:p w:rsidR="003E3358" w:rsidRPr="005C548A" w:rsidRDefault="003E3358" w:rsidP="003E3358">
            <w:pPr>
              <w:pStyle w:val="ListParagraph"/>
              <w:numPr>
                <w:ilvl w:val="1"/>
                <w:numId w:val="35"/>
              </w:numPr>
              <w:rPr>
                <w:b w:val="0"/>
              </w:rPr>
            </w:pPr>
            <w:r w:rsidRPr="005C548A">
              <w:rPr>
                <w:b w:val="0"/>
              </w:rPr>
              <w:t>Power after voltage regulator must be 3.0–3.6 volts</w:t>
            </w:r>
            <w:r w:rsidR="0083261F">
              <w:rPr>
                <w:b w:val="0"/>
              </w:rPr>
              <w:br/>
            </w:r>
            <w:r w:rsidR="0083261F">
              <w:rPr>
                <w:b w:val="0"/>
              </w:rPr>
              <w:br/>
            </w:r>
            <w:r w:rsidR="0083261F">
              <w:rPr>
                <w:b w:val="0"/>
              </w:rPr>
              <w:br/>
            </w:r>
          </w:p>
          <w:p w:rsidR="003E3358" w:rsidRPr="005C548A" w:rsidRDefault="003E3358" w:rsidP="003E3358">
            <w:pPr>
              <w:pStyle w:val="ListParagraph"/>
              <w:numPr>
                <w:ilvl w:val="1"/>
                <w:numId w:val="35"/>
              </w:numPr>
              <w:rPr>
                <w:b w:val="0"/>
              </w:rPr>
            </w:pPr>
            <w:r w:rsidRPr="005C548A">
              <w:rPr>
                <w:b w:val="0"/>
              </w:rPr>
              <w:t xml:space="preserve">DAC reproduces audio from </w:t>
            </w:r>
            <w:r>
              <w:rPr>
                <w:b w:val="0"/>
              </w:rPr>
              <w:t>Left-Justified</w:t>
            </w:r>
            <w:r w:rsidRPr="005C548A">
              <w:rPr>
                <w:b w:val="0"/>
              </w:rPr>
              <w:t xml:space="preserve"> data</w:t>
            </w:r>
          </w:p>
        </w:tc>
        <w:tc>
          <w:tcPr>
            <w:tcW w:w="4104" w:type="dxa"/>
          </w:tcPr>
          <w:p w:rsidR="003E3358" w:rsidRDefault="003E3358" w:rsidP="0083261F">
            <w:pPr>
              <w:cnfStyle w:val="010000000000" w:firstRow="0" w:lastRow="1" w:firstColumn="0" w:lastColumn="0" w:oddVBand="0" w:evenVBand="0" w:oddHBand="0" w:evenHBand="0" w:firstRowFirstColumn="0" w:firstRowLastColumn="0" w:lastRowFirstColumn="0" w:lastRowLastColumn="0"/>
            </w:pPr>
          </w:p>
          <w:p w:rsidR="003E3358" w:rsidRPr="005C548A" w:rsidRDefault="003E3358" w:rsidP="003E3358">
            <w:pPr>
              <w:pStyle w:val="ListParagraph"/>
              <w:numPr>
                <w:ilvl w:val="1"/>
                <w:numId w:val="36"/>
              </w:numPr>
              <w:cnfStyle w:val="010000000000" w:firstRow="0" w:lastRow="1" w:firstColumn="0" w:lastColumn="0" w:oddVBand="0" w:evenVBand="0" w:oddHBand="0" w:evenHBand="0" w:firstRowFirstColumn="0" w:firstRowLastColumn="0" w:lastRowFirstColumn="0" w:lastRowLastColumn="0"/>
              <w:rPr>
                <w:b w:val="0"/>
              </w:rPr>
            </w:pPr>
            <w:r w:rsidRPr="005C548A">
              <w:rPr>
                <w:b w:val="0"/>
              </w:rPr>
              <w:t>See requirement 1.</w:t>
            </w:r>
            <w:r>
              <w:rPr>
                <w:b w:val="0"/>
              </w:rPr>
              <w:br/>
            </w:r>
          </w:p>
          <w:p w:rsidR="003E3358" w:rsidRPr="0083261F" w:rsidRDefault="003E3358" w:rsidP="0083261F">
            <w:pPr>
              <w:pStyle w:val="ListParagraph"/>
              <w:numPr>
                <w:ilvl w:val="1"/>
                <w:numId w:val="36"/>
              </w:numPr>
              <w:cnfStyle w:val="010000000000" w:firstRow="0" w:lastRow="1" w:firstColumn="0" w:lastColumn="0" w:oddVBand="0" w:evenVBand="0" w:oddHBand="0" w:evenHBand="0" w:firstRowFirstColumn="0" w:firstRowLastColumn="0" w:lastRowFirstColumn="0" w:lastRowLastColumn="0"/>
              <w:rPr>
                <w:b w:val="0"/>
              </w:rPr>
            </w:pPr>
            <w:r w:rsidRPr="005C548A">
              <w:rPr>
                <w:b w:val="0"/>
              </w:rPr>
              <w:t>Verify voltage with a voltmeter</w:t>
            </w:r>
            <w:r w:rsidRPr="005C548A">
              <w:rPr>
                <w:b w:val="0"/>
              </w:rPr>
              <w:br/>
            </w:r>
          </w:p>
          <w:p w:rsidR="003E3358" w:rsidRDefault="003E3358" w:rsidP="003E3358">
            <w:pPr>
              <w:pStyle w:val="ListParagraph"/>
              <w:numPr>
                <w:ilvl w:val="1"/>
                <w:numId w:val="36"/>
              </w:numPr>
              <w:cnfStyle w:val="010000000000" w:firstRow="0" w:lastRow="1" w:firstColumn="0" w:lastColumn="0" w:oddVBand="0" w:evenVBand="0" w:oddHBand="0" w:evenHBand="0" w:firstRowFirstColumn="0" w:firstRowLastColumn="0" w:lastRowFirstColumn="0" w:lastRowLastColumn="0"/>
              <w:rPr>
                <w:b w:val="0"/>
              </w:rPr>
            </w:pPr>
            <w:r w:rsidRPr="005C548A">
              <w:rPr>
                <w:b w:val="0"/>
              </w:rPr>
              <w:t>Verify voltage with a voltmeter</w:t>
            </w:r>
            <w:r w:rsidRPr="005C548A">
              <w:rPr>
                <w:b w:val="0"/>
              </w:rPr>
              <w:br/>
            </w:r>
          </w:p>
          <w:p w:rsidR="003E3358" w:rsidRPr="005C548A" w:rsidRDefault="0083261F" w:rsidP="0083261F">
            <w:pPr>
              <w:cnfStyle w:val="010000000000" w:firstRow="0" w:lastRow="1" w:firstColumn="0" w:lastColumn="0" w:oddVBand="0" w:evenVBand="0" w:oddHBand="0" w:evenHBand="0" w:firstRowFirstColumn="0" w:firstRowLastColumn="0" w:lastRowFirstColumn="0" w:lastRowLastColumn="0"/>
            </w:pPr>
            <w:r>
              <w:br/>
            </w:r>
            <w:r>
              <w:br/>
            </w:r>
          </w:p>
          <w:p w:rsidR="003E3358" w:rsidRPr="00B030B1" w:rsidRDefault="003E3358" w:rsidP="003E3358">
            <w:pPr>
              <w:pStyle w:val="ListParagraph"/>
              <w:numPr>
                <w:ilvl w:val="1"/>
                <w:numId w:val="36"/>
              </w:numPr>
              <w:cnfStyle w:val="010000000000" w:firstRow="0" w:lastRow="1" w:firstColumn="0" w:lastColumn="0" w:oddVBand="0" w:evenVBand="0" w:oddHBand="0" w:evenHBand="0" w:firstRowFirstColumn="0" w:firstRowLastColumn="0" w:lastRowFirstColumn="0" w:lastRowLastColumn="0"/>
            </w:pPr>
            <w:r w:rsidRPr="005C548A">
              <w:rPr>
                <w:b w:val="0"/>
              </w:rPr>
              <w:t xml:space="preserve">Check requirement 6.b. Generate </w:t>
            </w:r>
            <w:r>
              <w:rPr>
                <w:b w:val="0"/>
              </w:rPr>
              <w:t>Left-Justified</w:t>
            </w:r>
            <w:r w:rsidRPr="005C548A">
              <w:rPr>
                <w:b w:val="0"/>
              </w:rPr>
              <w:t xml:space="preserve"> signals from a sine wave. Sweep the waveform frequency from 100 Hz to 20 kHz while measuring the line out with an oscilloscope with FFT capability. Verify that the output frequency always matches the test signal frequency.</w:t>
            </w:r>
          </w:p>
        </w:tc>
        <w:tc>
          <w:tcPr>
            <w:tcW w:w="1152" w:type="dxa"/>
          </w:tcPr>
          <w:p w:rsidR="003E3358" w:rsidRDefault="003E3358" w:rsidP="0083261F">
            <w:pPr>
              <w:cnfStyle w:val="010000000000" w:firstRow="0" w:lastRow="1" w:firstColumn="0" w:lastColumn="0" w:oddVBand="0" w:evenVBand="0" w:oddHBand="0" w:evenHBand="0" w:firstRowFirstColumn="0" w:firstRowLastColumn="0" w:lastRowFirstColumn="0" w:lastRowLastColumn="0"/>
            </w:pPr>
          </w:p>
          <w:p w:rsidR="003E3358" w:rsidRDefault="003E3358" w:rsidP="003E3358">
            <w:pPr>
              <w:jc w:val="center"/>
              <w:cnfStyle w:val="010000000000" w:firstRow="0" w:lastRow="1" w:firstColumn="0" w:lastColumn="0" w:oddVBand="0" w:evenVBand="0" w:oddHBand="0" w:evenHBand="0" w:firstRowFirstColumn="0" w:firstRowLastColumn="0" w:lastRowFirstColumn="0" w:lastRowLastColumn="0"/>
              <w:rPr>
                <w:b w:val="0"/>
              </w:rPr>
            </w:pPr>
            <w:r>
              <w:rPr>
                <w:b w:val="0"/>
              </w:rPr>
              <w:t>Y</w:t>
            </w:r>
            <w:r>
              <w:rPr>
                <w:b w:val="0"/>
              </w:rPr>
              <w:br/>
            </w:r>
          </w:p>
          <w:p w:rsidR="003E3358" w:rsidRDefault="003E3358" w:rsidP="003E3358">
            <w:pPr>
              <w:jc w:val="center"/>
              <w:cnfStyle w:val="010000000000" w:firstRow="0" w:lastRow="1" w:firstColumn="0" w:lastColumn="0" w:oddVBand="0" w:evenVBand="0" w:oddHBand="0" w:evenHBand="0" w:firstRowFirstColumn="0" w:firstRowLastColumn="0" w:lastRowFirstColumn="0" w:lastRowLastColumn="0"/>
              <w:rPr>
                <w:b w:val="0"/>
              </w:rPr>
            </w:pPr>
            <w:r>
              <w:rPr>
                <w:b w:val="0"/>
              </w:rPr>
              <w:t>Y</w:t>
            </w:r>
          </w:p>
          <w:p w:rsidR="003E3358" w:rsidRDefault="003E3358" w:rsidP="0083261F">
            <w:pPr>
              <w:cnfStyle w:val="010000000000" w:firstRow="0" w:lastRow="1" w:firstColumn="0" w:lastColumn="0" w:oddVBand="0" w:evenVBand="0" w:oddHBand="0" w:evenHBand="0" w:firstRowFirstColumn="0" w:firstRowLastColumn="0" w:lastRowFirstColumn="0" w:lastRowLastColumn="0"/>
              <w:rPr>
                <w:b w:val="0"/>
              </w:rPr>
            </w:pPr>
          </w:p>
          <w:p w:rsidR="003E3358" w:rsidRDefault="003E3358" w:rsidP="003E3358">
            <w:pPr>
              <w:jc w:val="center"/>
              <w:cnfStyle w:val="010000000000" w:firstRow="0" w:lastRow="1" w:firstColumn="0" w:lastColumn="0" w:oddVBand="0" w:evenVBand="0" w:oddHBand="0" w:evenHBand="0" w:firstRowFirstColumn="0" w:firstRowLastColumn="0" w:lastRowFirstColumn="0" w:lastRowLastColumn="0"/>
              <w:rPr>
                <w:b w:val="0"/>
              </w:rPr>
            </w:pPr>
            <w:r>
              <w:rPr>
                <w:b w:val="0"/>
              </w:rPr>
              <w:t>Y</w:t>
            </w:r>
          </w:p>
          <w:p w:rsidR="003E3358" w:rsidRDefault="003E3358" w:rsidP="003E3358">
            <w:pPr>
              <w:jc w:val="center"/>
              <w:cnfStyle w:val="010000000000" w:firstRow="0" w:lastRow="1" w:firstColumn="0" w:lastColumn="0" w:oddVBand="0" w:evenVBand="0" w:oddHBand="0" w:evenHBand="0" w:firstRowFirstColumn="0" w:firstRowLastColumn="0" w:lastRowFirstColumn="0" w:lastRowLastColumn="0"/>
              <w:rPr>
                <w:b w:val="0"/>
              </w:rPr>
            </w:pPr>
          </w:p>
          <w:p w:rsidR="003E3358" w:rsidRDefault="003E3358" w:rsidP="003E3358">
            <w:pPr>
              <w:jc w:val="center"/>
              <w:cnfStyle w:val="010000000000" w:firstRow="0" w:lastRow="1" w:firstColumn="0" w:lastColumn="0" w:oddVBand="0" w:evenVBand="0" w:oddHBand="0" w:evenHBand="0" w:firstRowFirstColumn="0" w:firstRowLastColumn="0" w:lastRowFirstColumn="0" w:lastRowLastColumn="0"/>
              <w:rPr>
                <w:b w:val="0"/>
              </w:rPr>
            </w:pPr>
          </w:p>
          <w:p w:rsidR="003E3358" w:rsidRPr="005C548A" w:rsidRDefault="0083261F" w:rsidP="003E3358">
            <w:pPr>
              <w:jc w:val="center"/>
              <w:cnfStyle w:val="010000000000" w:firstRow="0" w:lastRow="1" w:firstColumn="0" w:lastColumn="0" w:oddVBand="0" w:evenVBand="0" w:oddHBand="0" w:evenHBand="0" w:firstRowFirstColumn="0" w:firstRowLastColumn="0" w:lastRowFirstColumn="0" w:lastRowLastColumn="0"/>
              <w:rPr>
                <w:b w:val="0"/>
              </w:rPr>
            </w:pPr>
            <w:r>
              <w:rPr>
                <w:b w:val="0"/>
              </w:rPr>
              <w:br/>
            </w:r>
            <w:r>
              <w:rPr>
                <w:b w:val="0"/>
              </w:rPr>
              <w:br/>
            </w:r>
            <w:r w:rsidR="003E3358">
              <w:rPr>
                <w:b w:val="0"/>
              </w:rPr>
              <w:t>Y</w:t>
            </w:r>
          </w:p>
        </w:tc>
      </w:tr>
    </w:tbl>
    <w:p w:rsidR="00715452" w:rsidRDefault="00715452">
      <w:pPr>
        <w:rPr>
          <w:rFonts w:asciiTheme="majorHAnsi" w:eastAsiaTheme="majorEastAsia" w:hAnsiTheme="majorHAnsi" w:cstheme="majorBidi"/>
          <w:b/>
          <w:bCs/>
          <w:color w:val="365F91" w:themeColor="accent1" w:themeShade="BF"/>
          <w:sz w:val="28"/>
          <w:szCs w:val="28"/>
        </w:rPr>
      </w:pPr>
    </w:p>
    <w:p w:rsidR="00D83DF0" w:rsidRDefault="00715452" w:rsidP="00715452">
      <w:pPr>
        <w:pStyle w:val="Heading1"/>
      </w:pPr>
      <w:bookmarkStart w:id="43" w:name="_Toc355135313"/>
      <w:r>
        <w:lastRenderedPageBreak/>
        <w:t>Appendix B</w:t>
      </w:r>
      <w:r>
        <w:tab/>
      </w:r>
      <w:r w:rsidR="008F7DCC">
        <w:t>Mechanical and Circuit Design</w:t>
      </w:r>
      <w:bookmarkEnd w:id="43"/>
    </w:p>
    <w:p w:rsidR="0083261F" w:rsidRPr="0083261F" w:rsidRDefault="0083261F" w:rsidP="0083261F">
      <w:r>
        <w:t xml:space="preserve">These </w:t>
      </w:r>
      <w:r w:rsidR="002902D5">
        <w:t xml:space="preserve">pictures and </w:t>
      </w:r>
      <w:r>
        <w:t xml:space="preserve">diagrams show </w:t>
      </w:r>
      <w:r w:rsidR="002902D5">
        <w:t>the circuitry, PCB design and implementation for each circuit in our project as well as the electrical interconnections between modules. Additionally, they show the overall hardware design of the project.</w:t>
      </w:r>
    </w:p>
    <w:p w:rsidR="008F7DCC" w:rsidRPr="008F7DCC" w:rsidRDefault="008F7DCC" w:rsidP="008F7DCC"/>
    <w:p w:rsidR="00BB4D50" w:rsidRDefault="00BB4D50" w:rsidP="00BB4D50">
      <w:pPr>
        <w:pStyle w:val="Caption"/>
        <w:keepNext/>
        <w:jc w:val="center"/>
      </w:pPr>
      <w:bookmarkStart w:id="44" w:name="_Ref355090590"/>
      <w:bookmarkStart w:id="45" w:name="_Ref355106153"/>
      <w:r>
        <w:t xml:space="preserve">Figure </w:t>
      </w:r>
      <w:bookmarkEnd w:id="44"/>
      <w:r>
        <w:t>B-</w:t>
      </w:r>
      <w:r>
        <w:fldChar w:fldCharType="begin"/>
      </w:r>
      <w:r>
        <w:instrText xml:space="preserve"> SEQ Figure \* ARABIC \r 1 </w:instrText>
      </w:r>
      <w:r>
        <w:fldChar w:fldCharType="separate"/>
      </w:r>
      <w:r w:rsidR="00027188">
        <w:rPr>
          <w:noProof/>
        </w:rPr>
        <w:t>1</w:t>
      </w:r>
      <w:r>
        <w:fldChar w:fldCharType="end"/>
      </w:r>
      <w:bookmarkEnd w:id="45"/>
      <w:r>
        <w:t>, MIDI input circuit</w:t>
      </w:r>
    </w:p>
    <w:p w:rsidR="00BB4D50" w:rsidRPr="00BB4D50" w:rsidRDefault="00BB4D50" w:rsidP="00BB4D50">
      <w:pPr>
        <w:jc w:val="center"/>
      </w:pPr>
      <w:r>
        <w:object w:dxaOrig="4682" w:dyaOrig="2327">
          <v:shape id="_x0000_i1028" type="#_x0000_t75" style="width:380.1pt;height:188.1pt" o:ole="">
            <v:imagedata r:id="rId18" o:title=""/>
          </v:shape>
          <o:OLEObject Type="Embed" ProgID="Visio.Drawing.11" ShapeID="_x0000_i1028" DrawAspect="Content" ObjectID="_1428910326" r:id="rId19"/>
        </w:object>
      </w:r>
    </w:p>
    <w:p w:rsidR="00715452" w:rsidRDefault="00715452" w:rsidP="00715452">
      <w:pPr>
        <w:pStyle w:val="Caption"/>
        <w:keepNext/>
        <w:jc w:val="center"/>
      </w:pPr>
      <w:bookmarkStart w:id="46" w:name="_Ref355092419"/>
      <w:bookmarkStart w:id="47" w:name="_Ref355106170"/>
      <w:r>
        <w:t xml:space="preserve">Figure </w:t>
      </w:r>
      <w:r w:rsidR="00930BBD">
        <w:t>B-</w:t>
      </w:r>
      <w:bookmarkEnd w:id="46"/>
      <w:r w:rsidR="00BB4D50">
        <w:fldChar w:fldCharType="begin"/>
      </w:r>
      <w:r w:rsidR="00BB4D50">
        <w:instrText xml:space="preserve"> SEQ Figure \* ARABIC </w:instrText>
      </w:r>
      <w:r w:rsidR="00BB4D50">
        <w:fldChar w:fldCharType="separate"/>
      </w:r>
      <w:r w:rsidR="00027188">
        <w:rPr>
          <w:noProof/>
        </w:rPr>
        <w:t>2</w:t>
      </w:r>
      <w:r w:rsidR="00BB4D50">
        <w:fldChar w:fldCharType="end"/>
      </w:r>
      <w:bookmarkEnd w:id="47"/>
      <w:r w:rsidR="00E86614">
        <w:t>,</w:t>
      </w:r>
      <w:r>
        <w:t xml:space="preserve"> MIDI circuit PCB layout</w:t>
      </w:r>
    </w:p>
    <w:p w:rsidR="00E86614" w:rsidRDefault="00715452" w:rsidP="00715452">
      <w:pPr>
        <w:jc w:val="center"/>
      </w:pPr>
      <w:r>
        <w:rPr>
          <w:noProof/>
        </w:rPr>
        <w:drawing>
          <wp:inline distT="0" distB="0" distL="0" distR="0" wp14:anchorId="6EFDA897" wp14:editId="14399BA6">
            <wp:extent cx="3505200" cy="2478490"/>
            <wp:effectExtent l="0" t="0" r="0" b="0"/>
            <wp:docPr id="1" name="Picture 1" descr="C:\Users\Joel\Documents\Homework\ECE 445\MIDI P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el\Documents\Homework\ECE 445\MIDI PCB.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05200" cy="2478490"/>
                    </a:xfrm>
                    <a:prstGeom prst="rect">
                      <a:avLst/>
                    </a:prstGeom>
                    <a:noFill/>
                    <a:ln>
                      <a:noFill/>
                    </a:ln>
                  </pic:spPr>
                </pic:pic>
              </a:graphicData>
            </a:graphic>
          </wp:inline>
        </w:drawing>
      </w:r>
    </w:p>
    <w:p w:rsidR="00E86614" w:rsidRDefault="00E86614" w:rsidP="00E86614">
      <w:pPr>
        <w:pStyle w:val="Caption"/>
        <w:keepNext/>
        <w:jc w:val="center"/>
      </w:pPr>
      <w:bookmarkStart w:id="48" w:name="_Ref355092423"/>
      <w:r>
        <w:lastRenderedPageBreak/>
        <w:t xml:space="preserve">Figure </w:t>
      </w:r>
      <w:r w:rsidR="00930BBD">
        <w:t>B-</w:t>
      </w:r>
      <w:r w:rsidR="0043262A">
        <w:fldChar w:fldCharType="begin"/>
      </w:r>
      <w:r w:rsidR="0043262A">
        <w:instrText xml:space="preserve"> SEQ Figure \* ARABIC </w:instrText>
      </w:r>
      <w:r w:rsidR="0043262A">
        <w:fldChar w:fldCharType="separate"/>
      </w:r>
      <w:r w:rsidR="00027188">
        <w:rPr>
          <w:noProof/>
        </w:rPr>
        <w:t>3</w:t>
      </w:r>
      <w:r w:rsidR="0043262A">
        <w:fldChar w:fldCharType="end"/>
      </w:r>
      <w:bookmarkEnd w:id="48"/>
      <w:r>
        <w:t>, Picture of MIDI circuit</w:t>
      </w:r>
    </w:p>
    <w:p w:rsidR="00715452" w:rsidRDefault="00E86614" w:rsidP="00715452">
      <w:pPr>
        <w:jc w:val="center"/>
      </w:pPr>
      <w:r>
        <w:rPr>
          <w:noProof/>
        </w:rPr>
        <w:drawing>
          <wp:inline distT="0" distB="0" distL="0" distR="0" wp14:anchorId="0114ED46" wp14:editId="1ADF523A">
            <wp:extent cx="2981325" cy="1890246"/>
            <wp:effectExtent l="0" t="0" r="0" b="0"/>
            <wp:docPr id="7" name="Picture 7" descr="C:\Users\Joel\Documents\Homework\ECE 445\MIDI PCB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el\Documents\Homework\ECE 445\MIDI PCB Imag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81325" cy="1890246"/>
                    </a:xfrm>
                    <a:prstGeom prst="rect">
                      <a:avLst/>
                    </a:prstGeom>
                    <a:noFill/>
                    <a:ln>
                      <a:noFill/>
                    </a:ln>
                  </pic:spPr>
                </pic:pic>
              </a:graphicData>
            </a:graphic>
          </wp:inline>
        </w:drawing>
      </w:r>
    </w:p>
    <w:p w:rsidR="00CC0328" w:rsidRDefault="00CC0328" w:rsidP="00CC0328">
      <w:pPr>
        <w:pStyle w:val="Caption"/>
        <w:keepNext/>
        <w:jc w:val="center"/>
      </w:pPr>
      <w:bookmarkStart w:id="49" w:name="_Ref355113044"/>
      <w:r>
        <w:t>Figure B-</w:t>
      </w:r>
      <w:r>
        <w:fldChar w:fldCharType="begin"/>
      </w:r>
      <w:r>
        <w:instrText xml:space="preserve"> SEQ Figure \* ARABIC </w:instrText>
      </w:r>
      <w:r>
        <w:fldChar w:fldCharType="separate"/>
      </w:r>
      <w:r w:rsidR="00027188">
        <w:rPr>
          <w:noProof/>
        </w:rPr>
        <w:t>4</w:t>
      </w:r>
      <w:r>
        <w:fldChar w:fldCharType="end"/>
      </w:r>
      <w:bookmarkEnd w:id="49"/>
      <w:r>
        <w:t>, Motor control circuit</w:t>
      </w:r>
    </w:p>
    <w:p w:rsidR="00CC0328" w:rsidRDefault="00CC0328" w:rsidP="00CC0328">
      <w:pPr>
        <w:jc w:val="center"/>
      </w:pPr>
      <w:r>
        <w:object w:dxaOrig="4582" w:dyaOrig="2930">
          <v:shape id="_x0000_i1033" type="#_x0000_t75" style="width:468.3pt;height:299.05pt" o:ole="">
            <v:imagedata r:id="rId22" o:title=""/>
          </v:shape>
          <o:OLEObject Type="Embed" ProgID="Visio.Drawing.11" ShapeID="_x0000_i1033" DrawAspect="Content" ObjectID="_1428910327" r:id="rId23"/>
        </w:object>
      </w:r>
      <w:r w:rsidRPr="00EA131A">
        <w:t xml:space="preserve"> </w:t>
      </w:r>
    </w:p>
    <w:p w:rsidR="00F7283E" w:rsidRDefault="00F7283E" w:rsidP="00F7283E">
      <w:pPr>
        <w:pStyle w:val="Caption"/>
        <w:keepNext/>
        <w:jc w:val="center"/>
      </w:pPr>
      <w:bookmarkStart w:id="50" w:name="_Ref355125276"/>
      <w:r>
        <w:lastRenderedPageBreak/>
        <w:t>Figure B-</w:t>
      </w:r>
      <w:r>
        <w:fldChar w:fldCharType="begin"/>
      </w:r>
      <w:r>
        <w:instrText xml:space="preserve"> SEQ Figure \* ARABIC </w:instrText>
      </w:r>
      <w:r>
        <w:fldChar w:fldCharType="separate"/>
      </w:r>
      <w:r w:rsidR="00027188">
        <w:rPr>
          <w:noProof/>
        </w:rPr>
        <w:t>5</w:t>
      </w:r>
      <w:r>
        <w:fldChar w:fldCharType="end"/>
      </w:r>
      <w:bookmarkEnd w:id="50"/>
      <w:r>
        <w:t>, Analog input grounding circuit</w:t>
      </w:r>
    </w:p>
    <w:p w:rsidR="00F7283E" w:rsidRDefault="00F7283E" w:rsidP="00F7283E">
      <w:pPr>
        <w:pStyle w:val="Caption"/>
        <w:keepNext/>
        <w:jc w:val="center"/>
      </w:pPr>
      <w:r>
        <w:object w:dxaOrig="1975" w:dyaOrig="1171">
          <v:shape id="_x0000_i1032" type="#_x0000_t75" style="width:200.45pt;height:118.05pt" o:ole="">
            <v:imagedata r:id="rId24" o:title=""/>
          </v:shape>
          <o:OLEObject Type="Embed" ProgID="Visio.Drawing.11" ShapeID="_x0000_i1032" DrawAspect="Content" ObjectID="_1428910328" r:id="rId25"/>
        </w:object>
      </w:r>
    </w:p>
    <w:p w:rsidR="00CC0328" w:rsidRPr="00CC0328" w:rsidRDefault="00CC0328" w:rsidP="00CC0328"/>
    <w:p w:rsidR="00EA131A" w:rsidRDefault="00EA131A" w:rsidP="00EA131A">
      <w:pPr>
        <w:pStyle w:val="Caption"/>
        <w:keepNext/>
        <w:jc w:val="center"/>
      </w:pPr>
      <w:bookmarkStart w:id="51" w:name="_Ref355118688"/>
      <w:r>
        <w:t>Figure B-</w:t>
      </w:r>
      <w:r>
        <w:fldChar w:fldCharType="begin"/>
      </w:r>
      <w:r>
        <w:instrText xml:space="preserve"> SEQ Figure \* ARABIC </w:instrText>
      </w:r>
      <w:r>
        <w:fldChar w:fldCharType="separate"/>
      </w:r>
      <w:r w:rsidR="00027188">
        <w:rPr>
          <w:noProof/>
        </w:rPr>
        <w:t>6</w:t>
      </w:r>
      <w:r>
        <w:fldChar w:fldCharType="end"/>
      </w:r>
      <w:bookmarkEnd w:id="51"/>
      <w:r>
        <w:t>, Digital to analog converter circuit</w:t>
      </w:r>
    </w:p>
    <w:p w:rsidR="00EA131A" w:rsidRDefault="00EA131A" w:rsidP="00715452">
      <w:pPr>
        <w:jc w:val="center"/>
      </w:pPr>
      <w:r>
        <w:object w:dxaOrig="9468" w:dyaOrig="10535">
          <v:shape id="_x0000_i1029" type="#_x0000_t75" style="width:468.3pt;height:412.55pt" o:ole="">
            <v:imagedata r:id="rId26" o:title="" croptop="12559f" cropbottom="11006f" cropright="12567f"/>
          </v:shape>
          <o:OLEObject Type="Embed" ProgID="Visio.Drawing.11" ShapeID="_x0000_i1029" DrawAspect="Content" ObjectID="_1428910329" r:id="rId27"/>
        </w:object>
      </w:r>
    </w:p>
    <w:p w:rsidR="00EA131A" w:rsidRDefault="00EA131A" w:rsidP="00EA131A">
      <w:pPr>
        <w:pStyle w:val="Caption"/>
        <w:keepNext/>
        <w:jc w:val="center"/>
      </w:pPr>
      <w:bookmarkStart w:id="52" w:name="_Ref355118860"/>
      <w:r>
        <w:lastRenderedPageBreak/>
        <w:t>Figure B-</w:t>
      </w:r>
      <w:r>
        <w:fldChar w:fldCharType="begin"/>
      </w:r>
      <w:r>
        <w:instrText xml:space="preserve"> SEQ Figure \* ARABIC </w:instrText>
      </w:r>
      <w:r>
        <w:fldChar w:fldCharType="separate"/>
      </w:r>
      <w:r w:rsidR="00027188">
        <w:rPr>
          <w:noProof/>
        </w:rPr>
        <w:t>7</w:t>
      </w:r>
      <w:r>
        <w:fldChar w:fldCharType="end"/>
      </w:r>
      <w:bookmarkEnd w:id="52"/>
      <w:r>
        <w:t>, Digital to analog converter PCB layout</w:t>
      </w:r>
    </w:p>
    <w:p w:rsidR="00EA131A" w:rsidRDefault="00EA131A" w:rsidP="00715452">
      <w:pPr>
        <w:jc w:val="center"/>
      </w:pPr>
      <w:r>
        <w:rPr>
          <w:noProof/>
        </w:rPr>
        <w:drawing>
          <wp:inline distT="0" distB="0" distL="0" distR="0" wp14:anchorId="04622C9A" wp14:editId="4555D165">
            <wp:extent cx="5619750" cy="3609975"/>
            <wp:effectExtent l="0" t="0" r="0" b="9525"/>
            <wp:docPr id="12" name="Picture 12" descr="C:\Users\Joel\Documents\Homework\ECE 445\DAC P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Joel\Documents\Homework\ECE 445\DAC PCB.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9750" cy="3609975"/>
                    </a:xfrm>
                    <a:prstGeom prst="rect">
                      <a:avLst/>
                    </a:prstGeom>
                    <a:noFill/>
                    <a:ln>
                      <a:noFill/>
                    </a:ln>
                  </pic:spPr>
                </pic:pic>
              </a:graphicData>
            </a:graphic>
          </wp:inline>
        </w:drawing>
      </w:r>
    </w:p>
    <w:p w:rsidR="00EA131A" w:rsidRDefault="00EA131A" w:rsidP="00EA131A">
      <w:pPr>
        <w:pStyle w:val="Caption"/>
        <w:keepNext/>
        <w:jc w:val="center"/>
      </w:pPr>
      <w:bookmarkStart w:id="53" w:name="_Ref355118865"/>
      <w:r>
        <w:t>Figure B-</w:t>
      </w:r>
      <w:r>
        <w:fldChar w:fldCharType="begin"/>
      </w:r>
      <w:r>
        <w:instrText xml:space="preserve"> SEQ Figure \* ARABIC </w:instrText>
      </w:r>
      <w:r>
        <w:fldChar w:fldCharType="separate"/>
      </w:r>
      <w:r w:rsidR="00027188">
        <w:rPr>
          <w:noProof/>
        </w:rPr>
        <w:t>8</w:t>
      </w:r>
      <w:r>
        <w:fldChar w:fldCharType="end"/>
      </w:r>
      <w:bookmarkEnd w:id="53"/>
      <w:r>
        <w:t>, Picture of digital to analog converter</w:t>
      </w:r>
      <w:r>
        <w:rPr>
          <w:noProof/>
        </w:rPr>
        <w:t xml:space="preserve"> PCB</w:t>
      </w:r>
    </w:p>
    <w:p w:rsidR="00EA131A" w:rsidRDefault="00EA131A" w:rsidP="00715452">
      <w:pPr>
        <w:jc w:val="center"/>
      </w:pPr>
      <w:r>
        <w:rPr>
          <w:noProof/>
        </w:rPr>
        <w:drawing>
          <wp:inline distT="0" distB="0" distL="0" distR="0" wp14:anchorId="084EEFCA" wp14:editId="5751DD51">
            <wp:extent cx="3876675" cy="2482815"/>
            <wp:effectExtent l="0" t="0" r="0" b="0"/>
            <wp:docPr id="13" name="Picture 13" descr="C:\Users\Joel\Documents\Homework\ECE 445\DAC PCB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Joel\Documents\Homework\ECE 445\DAC PCB imag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81079" cy="2485635"/>
                    </a:xfrm>
                    <a:prstGeom prst="rect">
                      <a:avLst/>
                    </a:prstGeom>
                    <a:noFill/>
                    <a:ln>
                      <a:noFill/>
                    </a:ln>
                  </pic:spPr>
                </pic:pic>
              </a:graphicData>
            </a:graphic>
          </wp:inline>
        </w:drawing>
      </w:r>
    </w:p>
    <w:p w:rsidR="0087408E" w:rsidRDefault="0087408E" w:rsidP="0087408E">
      <w:pPr>
        <w:pStyle w:val="Caption"/>
        <w:keepNext/>
        <w:jc w:val="center"/>
      </w:pPr>
      <w:r>
        <w:lastRenderedPageBreak/>
        <w:t>Figure B-</w:t>
      </w:r>
      <w:r>
        <w:fldChar w:fldCharType="begin"/>
      </w:r>
      <w:r>
        <w:instrText xml:space="preserve"> SEQ Figure \* ARABIC </w:instrText>
      </w:r>
      <w:r>
        <w:fldChar w:fldCharType="separate"/>
      </w:r>
      <w:r w:rsidR="00027188">
        <w:rPr>
          <w:noProof/>
        </w:rPr>
        <w:t>9</w:t>
      </w:r>
      <w:r>
        <w:fldChar w:fldCharType="end"/>
      </w:r>
      <w:r>
        <w:t>, sbRIO connections</w:t>
      </w:r>
    </w:p>
    <w:p w:rsidR="0087408E" w:rsidRDefault="0087408E" w:rsidP="00715452">
      <w:pPr>
        <w:jc w:val="center"/>
      </w:pPr>
      <w:r>
        <w:object w:dxaOrig="10588" w:dyaOrig="12488">
          <v:shape id="_x0000_i1030" type="#_x0000_t75" style="width:467.7pt;height:552pt" o:ole="">
            <v:imagedata r:id="rId30" o:title=""/>
          </v:shape>
          <o:OLEObject Type="Embed" ProgID="Visio.Drawing.11" ShapeID="_x0000_i1030" DrawAspect="Content" ObjectID="_1428910330" r:id="rId31"/>
        </w:object>
      </w:r>
    </w:p>
    <w:p w:rsidR="0087408E" w:rsidRDefault="0087408E" w:rsidP="0087408E">
      <w:pPr>
        <w:pStyle w:val="Caption"/>
        <w:keepNext/>
        <w:jc w:val="center"/>
      </w:pPr>
      <w:r>
        <w:lastRenderedPageBreak/>
        <w:t xml:space="preserve">Figure </w:t>
      </w:r>
      <w:r w:rsidR="00932E0A">
        <w:t>B-</w:t>
      </w:r>
      <w:r>
        <w:fldChar w:fldCharType="begin"/>
      </w:r>
      <w:r>
        <w:instrText xml:space="preserve"> SEQ Figure \* ARABIC </w:instrText>
      </w:r>
      <w:r>
        <w:fldChar w:fldCharType="separate"/>
      </w:r>
      <w:r w:rsidR="00027188">
        <w:rPr>
          <w:noProof/>
        </w:rPr>
        <w:t>10</w:t>
      </w:r>
      <w:r>
        <w:fldChar w:fldCharType="end"/>
      </w:r>
      <w:r w:rsidR="00F7283E">
        <w:t xml:space="preserve">, Component </w:t>
      </w:r>
      <w:r>
        <w:t>connections</w:t>
      </w:r>
    </w:p>
    <w:p w:rsidR="0087408E" w:rsidRDefault="0087408E" w:rsidP="00715452">
      <w:pPr>
        <w:jc w:val="center"/>
      </w:pPr>
      <w:r>
        <w:object w:dxaOrig="9135" w:dyaOrig="4522">
          <v:shape id="_x0000_i1031" type="#_x0000_t75" style="width:456.65pt;height:226.4pt" o:ole="">
            <v:imagedata r:id="rId32" o:title=""/>
          </v:shape>
          <o:OLEObject Type="Embed" ProgID="Visio.Drawing.11" ShapeID="_x0000_i1031" DrawAspect="Content" ObjectID="_1428910331" r:id="rId33"/>
        </w:object>
      </w:r>
    </w:p>
    <w:p w:rsidR="009145C9" w:rsidRDefault="009145C9" w:rsidP="009145C9">
      <w:pPr>
        <w:pStyle w:val="Caption"/>
        <w:keepNext/>
        <w:jc w:val="center"/>
      </w:pPr>
      <w:r>
        <w:t xml:space="preserve">Figure </w:t>
      </w:r>
      <w:r w:rsidR="00932E0A">
        <w:t>B-</w:t>
      </w:r>
      <w:r>
        <w:fldChar w:fldCharType="begin"/>
      </w:r>
      <w:r>
        <w:instrText xml:space="preserve"> SEQ Figure \* ARABIC </w:instrText>
      </w:r>
      <w:r>
        <w:fldChar w:fldCharType="separate"/>
      </w:r>
      <w:r w:rsidR="00027188">
        <w:rPr>
          <w:noProof/>
        </w:rPr>
        <w:t>11</w:t>
      </w:r>
      <w:r>
        <w:fldChar w:fldCharType="end"/>
      </w:r>
      <w:r>
        <w:t>, Mechanical system</w:t>
      </w:r>
    </w:p>
    <w:p w:rsidR="009145C9" w:rsidRDefault="009145C9" w:rsidP="00715452">
      <w:pPr>
        <w:jc w:val="center"/>
      </w:pPr>
      <w:r>
        <w:object w:dxaOrig="5365" w:dyaOrig="2792">
          <v:shape id="_x0000_i1034" type="#_x0000_t75" style="width:468.3pt;height:243.25pt" o:ole="">
            <v:imagedata r:id="rId34" o:title=""/>
          </v:shape>
          <o:OLEObject Type="Embed" ProgID="Visio.Drawing.11" ShapeID="_x0000_i1034" DrawAspect="Content" ObjectID="_1428910332" r:id="rId35"/>
        </w:object>
      </w:r>
    </w:p>
    <w:p w:rsidR="00932E0A" w:rsidRDefault="00932E0A" w:rsidP="00932E0A">
      <w:pPr>
        <w:pStyle w:val="Caption"/>
        <w:keepNext/>
        <w:jc w:val="center"/>
      </w:pPr>
      <w:r>
        <w:lastRenderedPageBreak/>
        <w:t>Figure B-</w:t>
      </w:r>
      <w:r>
        <w:fldChar w:fldCharType="begin"/>
      </w:r>
      <w:r>
        <w:instrText xml:space="preserve"> SEQ Figure \* ARABIC </w:instrText>
      </w:r>
      <w:r>
        <w:fldChar w:fldCharType="separate"/>
      </w:r>
      <w:r w:rsidR="00027188">
        <w:rPr>
          <w:noProof/>
        </w:rPr>
        <w:t>12</w:t>
      </w:r>
      <w:r>
        <w:fldChar w:fldCharType="end"/>
      </w:r>
      <w:r>
        <w:t>, Picture of guitar instrument</w:t>
      </w:r>
    </w:p>
    <w:p w:rsidR="00932E0A" w:rsidRDefault="00932E0A" w:rsidP="00715452">
      <w:pPr>
        <w:jc w:val="center"/>
      </w:pPr>
      <w:r>
        <w:rPr>
          <w:noProof/>
        </w:rPr>
        <w:drawing>
          <wp:inline distT="0" distB="0" distL="0" distR="0" wp14:anchorId="7AA44A75" wp14:editId="0BC96923">
            <wp:extent cx="5924550" cy="2600325"/>
            <wp:effectExtent l="0" t="0" r="0" b="9525"/>
            <wp:docPr id="14" name="Picture 14" descr="C:\Users\Joel\Documents\Homework\ECE 445\instru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C:\Users\Joel\Documents\Homework\ECE 445\instrument.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36831" b="4711"/>
                    <a:stretch/>
                  </pic:blipFill>
                  <pic:spPr bwMode="auto">
                    <a:xfrm>
                      <a:off x="0" y="0"/>
                      <a:ext cx="5924550" cy="2600325"/>
                    </a:xfrm>
                    <a:prstGeom prst="rect">
                      <a:avLst/>
                    </a:prstGeom>
                    <a:noFill/>
                    <a:ln>
                      <a:noFill/>
                    </a:ln>
                    <a:extLst>
                      <a:ext uri="{53640926-AAD7-44D8-BBD7-CCE9431645EC}">
                        <a14:shadowObscured xmlns:a14="http://schemas.microsoft.com/office/drawing/2010/main"/>
                      </a:ext>
                    </a:extLst>
                  </pic:spPr>
                </pic:pic>
              </a:graphicData>
            </a:graphic>
          </wp:inline>
        </w:drawing>
      </w:r>
    </w:p>
    <w:p w:rsidR="00932E0A" w:rsidRDefault="00932E0A" w:rsidP="00932E0A">
      <w:pPr>
        <w:pStyle w:val="Caption"/>
        <w:keepNext/>
        <w:jc w:val="center"/>
      </w:pPr>
      <w:r>
        <w:t>Figure B-</w:t>
      </w:r>
      <w:r>
        <w:fldChar w:fldCharType="begin"/>
      </w:r>
      <w:r>
        <w:instrText xml:space="preserve"> SEQ Figure \* ARABIC </w:instrText>
      </w:r>
      <w:r>
        <w:fldChar w:fldCharType="separate"/>
      </w:r>
      <w:r w:rsidR="00027188">
        <w:rPr>
          <w:noProof/>
        </w:rPr>
        <w:t>13</w:t>
      </w:r>
      <w:r>
        <w:fldChar w:fldCharType="end"/>
      </w:r>
      <w:r>
        <w:t>, Picture of motor, encoder, and motor controller</w:t>
      </w:r>
    </w:p>
    <w:p w:rsidR="00932E0A" w:rsidRDefault="00932E0A" w:rsidP="00715452">
      <w:pPr>
        <w:jc w:val="center"/>
      </w:pPr>
      <w:r>
        <w:rPr>
          <w:noProof/>
        </w:rPr>
        <w:drawing>
          <wp:inline distT="0" distB="0" distL="0" distR="0" wp14:anchorId="48D31624" wp14:editId="65054648">
            <wp:extent cx="4886325" cy="3886200"/>
            <wp:effectExtent l="0" t="0" r="9525" b="0"/>
            <wp:docPr id="15" name="Picture 15" descr="C:\Users\Joel\Documents\Homework\ECE 445\motor contro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C:\Users\Joel\Documents\Homework\ECE 445\motor controller.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321" t="12634" r="17202"/>
                    <a:stretch/>
                  </pic:blipFill>
                  <pic:spPr bwMode="auto">
                    <a:xfrm>
                      <a:off x="0" y="0"/>
                      <a:ext cx="4886325" cy="3886200"/>
                    </a:xfrm>
                    <a:prstGeom prst="rect">
                      <a:avLst/>
                    </a:prstGeom>
                    <a:noFill/>
                    <a:ln>
                      <a:noFill/>
                    </a:ln>
                    <a:extLst>
                      <a:ext uri="{53640926-AAD7-44D8-BBD7-CCE9431645EC}">
                        <a14:shadowObscured xmlns:a14="http://schemas.microsoft.com/office/drawing/2010/main"/>
                      </a:ext>
                    </a:extLst>
                  </pic:spPr>
                </pic:pic>
              </a:graphicData>
            </a:graphic>
          </wp:inline>
        </w:drawing>
      </w:r>
    </w:p>
    <w:p w:rsidR="00932E0A" w:rsidRDefault="00932E0A" w:rsidP="00932E0A">
      <w:pPr>
        <w:pStyle w:val="Caption"/>
        <w:keepNext/>
        <w:jc w:val="center"/>
      </w:pPr>
      <w:r>
        <w:lastRenderedPageBreak/>
        <w:t>Figure B-</w:t>
      </w:r>
      <w:r>
        <w:fldChar w:fldCharType="begin"/>
      </w:r>
      <w:r>
        <w:instrText xml:space="preserve"> SEQ Figure \* ARABIC </w:instrText>
      </w:r>
      <w:r>
        <w:fldChar w:fldCharType="separate"/>
      </w:r>
      <w:r w:rsidR="00027188">
        <w:rPr>
          <w:noProof/>
        </w:rPr>
        <w:t>14</w:t>
      </w:r>
      <w:r>
        <w:fldChar w:fldCharType="end"/>
      </w:r>
      <w:r>
        <w:t>, Picture of pick wheel in normal position</w:t>
      </w:r>
    </w:p>
    <w:p w:rsidR="00932E0A" w:rsidRDefault="00932E0A" w:rsidP="00715452">
      <w:pPr>
        <w:jc w:val="center"/>
      </w:pPr>
      <w:r>
        <w:rPr>
          <w:noProof/>
        </w:rPr>
        <w:drawing>
          <wp:inline distT="0" distB="0" distL="0" distR="0" wp14:anchorId="166624E1" wp14:editId="67A194B7">
            <wp:extent cx="4848225" cy="3629025"/>
            <wp:effectExtent l="0" t="0" r="9525" b="9525"/>
            <wp:docPr id="16" name="Picture 16" descr="C:\Users\Joel\Documents\Homework\ECE 445\pick wh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C:\Users\Joel\Documents\Homework\ECE 445\pick wheel.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4282" r="18167" b="14133"/>
                    <a:stretch/>
                  </pic:blipFill>
                  <pic:spPr bwMode="auto">
                    <a:xfrm>
                      <a:off x="0" y="0"/>
                      <a:ext cx="4848225" cy="3629025"/>
                    </a:xfrm>
                    <a:prstGeom prst="rect">
                      <a:avLst/>
                    </a:prstGeom>
                    <a:noFill/>
                    <a:ln>
                      <a:noFill/>
                    </a:ln>
                    <a:extLst>
                      <a:ext uri="{53640926-AAD7-44D8-BBD7-CCE9431645EC}">
                        <a14:shadowObscured xmlns:a14="http://schemas.microsoft.com/office/drawing/2010/main"/>
                      </a:ext>
                    </a:extLst>
                  </pic:spPr>
                </pic:pic>
              </a:graphicData>
            </a:graphic>
          </wp:inline>
        </w:drawing>
      </w:r>
    </w:p>
    <w:p w:rsidR="00932E0A" w:rsidRDefault="00932E0A" w:rsidP="00932E0A">
      <w:pPr>
        <w:pStyle w:val="Caption"/>
        <w:keepNext/>
        <w:jc w:val="center"/>
      </w:pPr>
      <w:r>
        <w:t>Figure B-</w:t>
      </w:r>
      <w:r>
        <w:fldChar w:fldCharType="begin"/>
      </w:r>
      <w:r>
        <w:instrText xml:space="preserve"> SEQ Figure \* ARABIC </w:instrText>
      </w:r>
      <w:r>
        <w:fldChar w:fldCharType="separate"/>
      </w:r>
      <w:r w:rsidR="00027188">
        <w:rPr>
          <w:noProof/>
        </w:rPr>
        <w:t>15</w:t>
      </w:r>
      <w:r>
        <w:fldChar w:fldCharType="end"/>
      </w:r>
      <w:r>
        <w:t>, Picture of pick wheel in damping position</w:t>
      </w:r>
    </w:p>
    <w:p w:rsidR="00932E0A" w:rsidRDefault="00932E0A" w:rsidP="00715452">
      <w:pPr>
        <w:jc w:val="center"/>
      </w:pPr>
      <w:r>
        <w:rPr>
          <w:noProof/>
        </w:rPr>
        <w:drawing>
          <wp:inline distT="0" distB="0" distL="0" distR="0" wp14:anchorId="3CD32D89" wp14:editId="0C86C0AE">
            <wp:extent cx="4838700" cy="3876675"/>
            <wp:effectExtent l="0" t="0" r="0" b="9525"/>
            <wp:docPr id="17" name="Picture 17" descr="C:\Users\Joel\Documents\Homework\ECE 445\damp st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C:\Users\Joel\Documents\Homework\ECE 445\damp string.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18328" b="12848"/>
                    <a:stretch/>
                  </pic:blipFill>
                  <pic:spPr bwMode="auto">
                    <a:xfrm>
                      <a:off x="0" y="0"/>
                      <a:ext cx="4838700" cy="3876675"/>
                    </a:xfrm>
                    <a:prstGeom prst="rect">
                      <a:avLst/>
                    </a:prstGeom>
                    <a:noFill/>
                    <a:ln>
                      <a:noFill/>
                    </a:ln>
                    <a:extLst>
                      <a:ext uri="{53640926-AAD7-44D8-BBD7-CCE9431645EC}">
                        <a14:shadowObscured xmlns:a14="http://schemas.microsoft.com/office/drawing/2010/main"/>
                      </a:ext>
                    </a:extLst>
                  </pic:spPr>
                </pic:pic>
              </a:graphicData>
            </a:graphic>
          </wp:inline>
        </w:drawing>
      </w:r>
    </w:p>
    <w:p w:rsidR="00BE55C8" w:rsidRDefault="00BE55C8" w:rsidP="00BE55C8">
      <w:pPr>
        <w:pStyle w:val="Heading1"/>
      </w:pPr>
      <w:bookmarkStart w:id="54" w:name="_Toc355135314"/>
      <w:r>
        <w:lastRenderedPageBreak/>
        <w:t>Appendix C</w:t>
      </w:r>
      <w:r>
        <w:tab/>
        <w:t>Software</w:t>
      </w:r>
      <w:r w:rsidR="008F7DCC">
        <w:t xml:space="preserve"> Diagrams</w:t>
      </w:r>
      <w:bookmarkEnd w:id="54"/>
    </w:p>
    <w:p w:rsidR="002902D5" w:rsidRPr="002902D5" w:rsidRDefault="002902D5" w:rsidP="002902D5">
      <w:r>
        <w:t xml:space="preserve">These flowcharts describe the algorithm used to interpret MIDI data. </w:t>
      </w:r>
      <w:r>
        <w:fldChar w:fldCharType="begin"/>
      </w:r>
      <w:r>
        <w:instrText xml:space="preserve"> REF _Ref355097061 \h </w:instrText>
      </w:r>
      <w:r>
        <w:fldChar w:fldCharType="separate"/>
      </w:r>
      <w:r w:rsidR="00027188">
        <w:t>Figure C-</w:t>
      </w:r>
      <w:r w:rsidR="00027188">
        <w:rPr>
          <w:noProof/>
        </w:rPr>
        <w:t>1</w:t>
      </w:r>
      <w:r>
        <w:fldChar w:fldCharType="end"/>
      </w:r>
      <w:r>
        <w:t xml:space="preserve"> shows the main input loop, while </w:t>
      </w:r>
      <w:r>
        <w:fldChar w:fldCharType="begin"/>
      </w:r>
      <w:r>
        <w:instrText xml:space="preserve"> REF _Ref355097182 \h </w:instrText>
      </w:r>
      <w:r>
        <w:fldChar w:fldCharType="separate"/>
      </w:r>
      <w:r w:rsidR="00027188">
        <w:t>Figure C-</w:t>
      </w:r>
      <w:r w:rsidR="00027188">
        <w:rPr>
          <w:noProof/>
        </w:rPr>
        <w:t>2</w:t>
      </w:r>
      <w:r>
        <w:fldChar w:fldCharType="end"/>
      </w:r>
      <w:r>
        <w:t xml:space="preserve"> shows the subroutine which processes data bytes according to the message type given by the most recent status byte.</w:t>
      </w:r>
    </w:p>
    <w:p w:rsidR="00BE55C8" w:rsidRDefault="00BE55C8" w:rsidP="00BE55C8">
      <w:pPr>
        <w:pStyle w:val="Caption"/>
        <w:keepNext/>
        <w:jc w:val="center"/>
      </w:pPr>
      <w:bookmarkStart w:id="55" w:name="_Ref355097061"/>
      <w:r>
        <w:t>Figure C-</w:t>
      </w:r>
      <w:r>
        <w:fldChar w:fldCharType="begin"/>
      </w:r>
      <w:r>
        <w:instrText xml:space="preserve"> SEQ Figure \* ARABIC \r 1 </w:instrText>
      </w:r>
      <w:r>
        <w:fldChar w:fldCharType="separate"/>
      </w:r>
      <w:r w:rsidR="00027188">
        <w:rPr>
          <w:noProof/>
        </w:rPr>
        <w:t>1</w:t>
      </w:r>
      <w:r>
        <w:fldChar w:fldCharType="end"/>
      </w:r>
      <w:bookmarkEnd w:id="55"/>
      <w:r>
        <w:t xml:space="preserve">, </w:t>
      </w:r>
      <w:bookmarkStart w:id="56" w:name="_Ref355135600"/>
      <w:r>
        <w:t>MIDI message interpretation algorithm</w:t>
      </w:r>
      <w:bookmarkEnd w:id="56"/>
    </w:p>
    <w:p w:rsidR="00BE55C8" w:rsidRDefault="00BE55C8" w:rsidP="00BE55C8">
      <w:pPr>
        <w:jc w:val="center"/>
      </w:pPr>
      <w:r>
        <w:object w:dxaOrig="5844" w:dyaOrig="8364">
          <v:shape id="_x0000_i1025" type="#_x0000_t75" style="width:291.9pt;height:418.4pt" o:ole="">
            <v:imagedata r:id="rId40" o:title=""/>
          </v:shape>
          <o:OLEObject Type="Embed" ProgID="Visio.Drawing.11" ShapeID="_x0000_i1025" DrawAspect="Content" ObjectID="_1428910333" r:id="rId41"/>
        </w:object>
      </w:r>
    </w:p>
    <w:p w:rsidR="00BE55C8" w:rsidRDefault="00BE55C8" w:rsidP="00BE55C8">
      <w:pPr>
        <w:pStyle w:val="Caption"/>
        <w:keepNext/>
        <w:jc w:val="center"/>
      </w:pPr>
      <w:bookmarkStart w:id="57" w:name="_Ref355097182"/>
      <w:r>
        <w:lastRenderedPageBreak/>
        <w:t>Figure C-</w:t>
      </w:r>
      <w:r>
        <w:fldChar w:fldCharType="begin"/>
      </w:r>
      <w:r>
        <w:instrText xml:space="preserve"> SEQ Figure \* ARABIC </w:instrText>
      </w:r>
      <w:r>
        <w:fldChar w:fldCharType="separate"/>
      </w:r>
      <w:r w:rsidR="00027188">
        <w:rPr>
          <w:noProof/>
        </w:rPr>
        <w:t>2</w:t>
      </w:r>
      <w:r>
        <w:fldChar w:fldCharType="end"/>
      </w:r>
      <w:bookmarkEnd w:id="57"/>
      <w:r>
        <w:t>, Process data byte subroutine</w:t>
      </w:r>
    </w:p>
    <w:p w:rsidR="005D1571" w:rsidRDefault="00BE55C8" w:rsidP="00BE55C8">
      <w:pPr>
        <w:jc w:val="center"/>
      </w:pPr>
      <w:r>
        <w:object w:dxaOrig="14844" w:dyaOrig="11064">
          <v:shape id="_x0000_i1026" type="#_x0000_t75" style="width:467.7pt;height:348.3pt" o:ole="">
            <v:imagedata r:id="rId42" o:title=""/>
          </v:shape>
          <o:OLEObject Type="Embed" ProgID="Visio.Drawing.11" ShapeID="_x0000_i1026" DrawAspect="Content" ObjectID="_1428910334" r:id="rId43"/>
        </w:object>
      </w:r>
    </w:p>
    <w:p w:rsidR="005D1571" w:rsidRDefault="005D1571" w:rsidP="005D1571">
      <w:r>
        <w:br w:type="page"/>
      </w:r>
    </w:p>
    <w:p w:rsidR="00774580" w:rsidRDefault="005D1571" w:rsidP="00774580">
      <w:pPr>
        <w:pStyle w:val="Heading1"/>
      </w:pPr>
      <w:bookmarkStart w:id="58" w:name="_Toc355135315"/>
      <w:r>
        <w:lastRenderedPageBreak/>
        <w:t>Appendix D</w:t>
      </w:r>
      <w:r>
        <w:tab/>
        <w:t xml:space="preserve">Design </w:t>
      </w:r>
      <w:r w:rsidR="00774580">
        <w:t>Data</w:t>
      </w:r>
      <w:bookmarkEnd w:id="58"/>
    </w:p>
    <w:p w:rsidR="002902D5" w:rsidRPr="002902D5" w:rsidRDefault="002902D5" w:rsidP="002902D5">
      <w:r>
        <w:fldChar w:fldCharType="begin"/>
      </w:r>
      <w:r>
        <w:instrText xml:space="preserve"> REF _Ref355116379 \h </w:instrText>
      </w:r>
      <w:r>
        <w:fldChar w:fldCharType="separate"/>
      </w:r>
      <w:r w:rsidR="00027188">
        <w:t>Table D-</w:t>
      </w:r>
      <w:r w:rsidR="00027188">
        <w:rPr>
          <w:noProof/>
        </w:rPr>
        <w:t>1</w:t>
      </w:r>
      <w:r>
        <w:fldChar w:fldCharType="end"/>
      </w:r>
      <w:r>
        <w:t xml:space="preserve"> shows the table used to convert pitches to slide positions. </w:t>
      </w:r>
      <w:r>
        <w:fldChar w:fldCharType="begin"/>
      </w:r>
      <w:r>
        <w:instrText xml:space="preserve"> REF _Ref355117865 \h </w:instrText>
      </w:r>
      <w:r>
        <w:fldChar w:fldCharType="separate"/>
      </w:r>
      <w:r w:rsidR="00027188">
        <w:t>Table D-</w:t>
      </w:r>
      <w:r w:rsidR="00027188">
        <w:rPr>
          <w:noProof/>
        </w:rPr>
        <w:t>2</w:t>
      </w:r>
      <w:r>
        <w:fldChar w:fldCharType="end"/>
      </w:r>
      <w:r>
        <w:t xml:space="preserve"> gives the PID gains for the two modes of pick control and two modes of pitch control, which we determined by </w:t>
      </w:r>
      <w:proofErr w:type="gramStart"/>
      <w:r>
        <w:t>manually</w:t>
      </w:r>
      <w:proofErr w:type="gramEnd"/>
      <w:r>
        <w:t xml:space="preserve"> tuning the control loops. </w:t>
      </w:r>
      <w:r>
        <w:fldChar w:fldCharType="begin"/>
      </w:r>
      <w:r>
        <w:instrText xml:space="preserve"> REF _Ref355108349 \h </w:instrText>
      </w:r>
      <w:r>
        <w:fldChar w:fldCharType="separate"/>
      </w:r>
      <w:r w:rsidR="00027188">
        <w:t>Figure D-</w:t>
      </w:r>
      <w:r w:rsidR="00027188">
        <w:rPr>
          <w:noProof/>
        </w:rPr>
        <w:t>1</w:t>
      </w:r>
      <w:r>
        <w:fldChar w:fldCharType="end"/>
      </w:r>
      <w:r>
        <w:t xml:space="preserve"> gives the frequency response of the lowpass filter used to reduce noise. The frequency axis is normalized and corresponds to the range between 0 and 22.05 kHz.</w:t>
      </w:r>
    </w:p>
    <w:p w:rsidR="001F41D7" w:rsidRDefault="001F41D7" w:rsidP="001F41D7">
      <w:pPr>
        <w:pStyle w:val="Caption"/>
        <w:keepNext/>
        <w:jc w:val="center"/>
      </w:pPr>
      <w:bookmarkStart w:id="59" w:name="_Ref355116379"/>
      <w:r>
        <w:t xml:space="preserve">Table </w:t>
      </w:r>
      <w:r w:rsidR="00774580">
        <w:t>D-</w:t>
      </w:r>
      <w:r w:rsidR="00774580">
        <w:fldChar w:fldCharType="begin"/>
      </w:r>
      <w:r w:rsidR="00774580">
        <w:instrText xml:space="preserve"> SEQ Table \* ARABIC \r 1 </w:instrText>
      </w:r>
      <w:r w:rsidR="00774580">
        <w:fldChar w:fldCharType="separate"/>
      </w:r>
      <w:r w:rsidR="00027188">
        <w:rPr>
          <w:noProof/>
        </w:rPr>
        <w:t>1</w:t>
      </w:r>
      <w:r w:rsidR="00774580">
        <w:fldChar w:fldCharType="end"/>
      </w:r>
      <w:bookmarkEnd w:id="59"/>
      <w:r>
        <w:t>, Note number to slide position conversion</w:t>
      </w:r>
    </w:p>
    <w:tbl>
      <w:tblPr>
        <w:tblStyle w:val="LightShading-Accent1"/>
        <w:tblW w:w="5000" w:type="pct"/>
        <w:tblLook w:val="0420" w:firstRow="1" w:lastRow="0" w:firstColumn="0" w:lastColumn="0" w:noHBand="0" w:noVBand="1"/>
      </w:tblPr>
      <w:tblGrid>
        <w:gridCol w:w="1508"/>
        <w:gridCol w:w="1750"/>
        <w:gridCol w:w="6318"/>
      </w:tblGrid>
      <w:tr w:rsidR="00774580" w:rsidTr="00774580">
        <w:trPr>
          <w:cnfStyle w:val="100000000000" w:firstRow="1" w:lastRow="0" w:firstColumn="0" w:lastColumn="0" w:oddVBand="0" w:evenVBand="0" w:oddHBand="0" w:evenHBand="0" w:firstRowFirstColumn="0" w:firstRowLastColumn="0" w:lastRowFirstColumn="0" w:lastRowLastColumn="0"/>
          <w:trHeight w:val="262"/>
        </w:trPr>
        <w:tc>
          <w:tcPr>
            <w:tcW w:w="787" w:type="pct"/>
          </w:tcPr>
          <w:p w:rsidR="00774580" w:rsidRDefault="00774580" w:rsidP="00A77B90">
            <w:r>
              <w:t>Pitch</w:t>
            </w:r>
          </w:p>
        </w:tc>
        <w:tc>
          <w:tcPr>
            <w:tcW w:w="914" w:type="pct"/>
          </w:tcPr>
          <w:p w:rsidR="00774580" w:rsidRDefault="00774580" w:rsidP="001F41D7">
            <w:r>
              <w:t>Note Number</w:t>
            </w:r>
          </w:p>
        </w:tc>
        <w:tc>
          <w:tcPr>
            <w:tcW w:w="3299" w:type="pct"/>
          </w:tcPr>
          <w:p w:rsidR="00774580" w:rsidRDefault="00774580" w:rsidP="00774580">
            <w:r>
              <w:t>Slide Position (cm)</w:t>
            </w:r>
          </w:p>
        </w:tc>
      </w:tr>
      <w:tr w:rsidR="00774580" w:rsidTr="00774580">
        <w:trPr>
          <w:cnfStyle w:val="000000100000" w:firstRow="0" w:lastRow="0" w:firstColumn="0" w:lastColumn="0" w:oddVBand="0" w:evenVBand="0" w:oddHBand="1" w:evenHBand="0" w:firstRowFirstColumn="0" w:firstRowLastColumn="0" w:lastRowFirstColumn="0" w:lastRowLastColumn="0"/>
          <w:trHeight w:val="246"/>
        </w:trPr>
        <w:tc>
          <w:tcPr>
            <w:tcW w:w="787" w:type="pct"/>
          </w:tcPr>
          <w:p w:rsidR="00774580" w:rsidRPr="00774580" w:rsidRDefault="00774580" w:rsidP="00A77B90">
            <w:r w:rsidRPr="00774580">
              <w:t>E</w:t>
            </w:r>
            <w:r w:rsidRPr="00774580">
              <w:rPr>
                <w:rFonts w:ascii="MS Gothic" w:eastAsia="MS Gothic" w:hAnsi="MS Gothic" w:cs="MS Gothic" w:hint="eastAsia"/>
              </w:rPr>
              <w:t>♭</w:t>
            </w:r>
            <w:r w:rsidRPr="00774580">
              <w:rPr>
                <w:rFonts w:eastAsia="MS Gothic" w:cs="MS Gothic"/>
              </w:rPr>
              <w:t>3</w:t>
            </w:r>
          </w:p>
        </w:tc>
        <w:tc>
          <w:tcPr>
            <w:tcW w:w="914" w:type="pct"/>
          </w:tcPr>
          <w:p w:rsidR="00774580" w:rsidRDefault="00774580" w:rsidP="001F41D7">
            <w:r>
              <w:t>51</w:t>
            </w:r>
          </w:p>
        </w:tc>
        <w:tc>
          <w:tcPr>
            <w:tcW w:w="3299" w:type="pct"/>
          </w:tcPr>
          <w:p w:rsidR="00774580" w:rsidRDefault="00774580" w:rsidP="001F41D7">
            <w:r>
              <w:t>0</w:t>
            </w:r>
          </w:p>
        </w:tc>
      </w:tr>
      <w:tr w:rsidR="00774580" w:rsidTr="00774580">
        <w:trPr>
          <w:trHeight w:val="262"/>
        </w:trPr>
        <w:tc>
          <w:tcPr>
            <w:tcW w:w="787" w:type="pct"/>
          </w:tcPr>
          <w:p w:rsidR="00774580" w:rsidRDefault="00774580" w:rsidP="00A77B90">
            <w:r>
              <w:t>E3</w:t>
            </w:r>
          </w:p>
        </w:tc>
        <w:tc>
          <w:tcPr>
            <w:tcW w:w="914" w:type="pct"/>
          </w:tcPr>
          <w:p w:rsidR="00774580" w:rsidRDefault="00774580" w:rsidP="001F41D7">
            <w:r>
              <w:t>52</w:t>
            </w:r>
          </w:p>
        </w:tc>
        <w:tc>
          <w:tcPr>
            <w:tcW w:w="3299" w:type="pct"/>
          </w:tcPr>
          <w:p w:rsidR="00774580" w:rsidRDefault="00774580" w:rsidP="001F41D7">
            <w:r>
              <w:t>3.5</w:t>
            </w:r>
          </w:p>
        </w:tc>
      </w:tr>
      <w:tr w:rsidR="00774580" w:rsidTr="00774580">
        <w:trPr>
          <w:cnfStyle w:val="000000100000" w:firstRow="0" w:lastRow="0" w:firstColumn="0" w:lastColumn="0" w:oddVBand="0" w:evenVBand="0" w:oddHBand="1" w:evenHBand="0" w:firstRowFirstColumn="0" w:firstRowLastColumn="0" w:lastRowFirstColumn="0" w:lastRowLastColumn="0"/>
          <w:trHeight w:val="262"/>
        </w:trPr>
        <w:tc>
          <w:tcPr>
            <w:tcW w:w="787" w:type="pct"/>
          </w:tcPr>
          <w:p w:rsidR="00774580" w:rsidRDefault="00774580" w:rsidP="00A77B90">
            <w:r>
              <w:t>F3</w:t>
            </w:r>
          </w:p>
        </w:tc>
        <w:tc>
          <w:tcPr>
            <w:tcW w:w="914" w:type="pct"/>
          </w:tcPr>
          <w:p w:rsidR="00774580" w:rsidRDefault="00774580" w:rsidP="001F41D7">
            <w:r>
              <w:t>53</w:t>
            </w:r>
          </w:p>
        </w:tc>
        <w:tc>
          <w:tcPr>
            <w:tcW w:w="3299" w:type="pct"/>
          </w:tcPr>
          <w:p w:rsidR="00774580" w:rsidRDefault="00774580" w:rsidP="001F41D7">
            <w:r>
              <w:t>6.6</w:t>
            </w:r>
          </w:p>
        </w:tc>
      </w:tr>
      <w:tr w:rsidR="00774580" w:rsidTr="00774580">
        <w:trPr>
          <w:trHeight w:val="246"/>
        </w:trPr>
        <w:tc>
          <w:tcPr>
            <w:tcW w:w="787" w:type="pct"/>
          </w:tcPr>
          <w:p w:rsidR="00774580" w:rsidRDefault="00774580" w:rsidP="00A77B90">
            <w:r>
              <w:t>G</w:t>
            </w:r>
            <w:r w:rsidRPr="00774580">
              <w:rPr>
                <w:rFonts w:ascii="MS Gothic" w:eastAsia="MS Gothic" w:hAnsi="MS Gothic" w:cs="MS Gothic" w:hint="eastAsia"/>
              </w:rPr>
              <w:t>♭</w:t>
            </w:r>
            <w:r>
              <w:t>3</w:t>
            </w:r>
          </w:p>
        </w:tc>
        <w:tc>
          <w:tcPr>
            <w:tcW w:w="914" w:type="pct"/>
          </w:tcPr>
          <w:p w:rsidR="00774580" w:rsidRDefault="00774580" w:rsidP="001F41D7">
            <w:r>
              <w:t>54</w:t>
            </w:r>
          </w:p>
        </w:tc>
        <w:tc>
          <w:tcPr>
            <w:tcW w:w="3299" w:type="pct"/>
          </w:tcPr>
          <w:p w:rsidR="00774580" w:rsidRDefault="00774580" w:rsidP="001F41D7">
            <w:r>
              <w:t>9.6</w:t>
            </w:r>
          </w:p>
        </w:tc>
      </w:tr>
      <w:tr w:rsidR="00774580" w:rsidTr="00774580">
        <w:trPr>
          <w:cnfStyle w:val="000000100000" w:firstRow="0" w:lastRow="0" w:firstColumn="0" w:lastColumn="0" w:oddVBand="0" w:evenVBand="0" w:oddHBand="1" w:evenHBand="0" w:firstRowFirstColumn="0" w:firstRowLastColumn="0" w:lastRowFirstColumn="0" w:lastRowLastColumn="0"/>
          <w:trHeight w:val="262"/>
        </w:trPr>
        <w:tc>
          <w:tcPr>
            <w:tcW w:w="787" w:type="pct"/>
          </w:tcPr>
          <w:p w:rsidR="00774580" w:rsidRDefault="00774580" w:rsidP="00A77B90">
            <w:r>
              <w:t>G3</w:t>
            </w:r>
          </w:p>
        </w:tc>
        <w:tc>
          <w:tcPr>
            <w:tcW w:w="914" w:type="pct"/>
          </w:tcPr>
          <w:p w:rsidR="00774580" w:rsidRDefault="00774580" w:rsidP="001F41D7">
            <w:r>
              <w:t>55</w:t>
            </w:r>
          </w:p>
        </w:tc>
        <w:tc>
          <w:tcPr>
            <w:tcW w:w="3299" w:type="pct"/>
          </w:tcPr>
          <w:p w:rsidR="00774580" w:rsidRDefault="00774580" w:rsidP="001F41D7">
            <w:r>
              <w:t>12.5</w:t>
            </w:r>
          </w:p>
        </w:tc>
      </w:tr>
      <w:tr w:rsidR="00774580" w:rsidTr="00774580">
        <w:trPr>
          <w:trHeight w:val="246"/>
        </w:trPr>
        <w:tc>
          <w:tcPr>
            <w:tcW w:w="787" w:type="pct"/>
          </w:tcPr>
          <w:p w:rsidR="00774580" w:rsidRDefault="00774580" w:rsidP="00A77B90">
            <w:r>
              <w:t>A</w:t>
            </w:r>
            <w:r w:rsidRPr="00774580">
              <w:rPr>
                <w:rFonts w:ascii="MS Gothic" w:eastAsia="MS Gothic" w:hAnsi="MS Gothic" w:cs="MS Gothic" w:hint="eastAsia"/>
              </w:rPr>
              <w:t>♭</w:t>
            </w:r>
            <w:r>
              <w:t>3</w:t>
            </w:r>
          </w:p>
        </w:tc>
        <w:tc>
          <w:tcPr>
            <w:tcW w:w="914" w:type="pct"/>
          </w:tcPr>
          <w:p w:rsidR="00774580" w:rsidRDefault="00774580" w:rsidP="001F41D7">
            <w:r>
              <w:t>56</w:t>
            </w:r>
          </w:p>
        </w:tc>
        <w:tc>
          <w:tcPr>
            <w:tcW w:w="3299" w:type="pct"/>
          </w:tcPr>
          <w:p w:rsidR="00774580" w:rsidRDefault="00774580" w:rsidP="001F41D7">
            <w:r>
              <w:t>15.2</w:t>
            </w:r>
          </w:p>
        </w:tc>
      </w:tr>
      <w:tr w:rsidR="00774580" w:rsidTr="00774580">
        <w:trPr>
          <w:cnfStyle w:val="000000100000" w:firstRow="0" w:lastRow="0" w:firstColumn="0" w:lastColumn="0" w:oddVBand="0" w:evenVBand="0" w:oddHBand="1" w:evenHBand="0" w:firstRowFirstColumn="0" w:firstRowLastColumn="0" w:lastRowFirstColumn="0" w:lastRowLastColumn="0"/>
          <w:trHeight w:val="262"/>
        </w:trPr>
        <w:tc>
          <w:tcPr>
            <w:tcW w:w="787" w:type="pct"/>
          </w:tcPr>
          <w:p w:rsidR="00774580" w:rsidRDefault="00774580" w:rsidP="00A77B90">
            <w:r>
              <w:t>A3</w:t>
            </w:r>
          </w:p>
        </w:tc>
        <w:tc>
          <w:tcPr>
            <w:tcW w:w="914" w:type="pct"/>
          </w:tcPr>
          <w:p w:rsidR="00774580" w:rsidRDefault="00774580" w:rsidP="001F41D7">
            <w:r>
              <w:t>57</w:t>
            </w:r>
          </w:p>
        </w:tc>
        <w:tc>
          <w:tcPr>
            <w:tcW w:w="3299" w:type="pct"/>
          </w:tcPr>
          <w:p w:rsidR="00774580" w:rsidRDefault="00774580" w:rsidP="001F41D7">
            <w:r>
              <w:t>17.7</w:t>
            </w:r>
          </w:p>
        </w:tc>
      </w:tr>
      <w:tr w:rsidR="00774580" w:rsidTr="00774580">
        <w:trPr>
          <w:trHeight w:val="262"/>
        </w:trPr>
        <w:tc>
          <w:tcPr>
            <w:tcW w:w="787" w:type="pct"/>
          </w:tcPr>
          <w:p w:rsidR="00774580" w:rsidRDefault="00774580" w:rsidP="00A77B90">
            <w:r>
              <w:t>B</w:t>
            </w:r>
            <w:r w:rsidRPr="00774580">
              <w:rPr>
                <w:rFonts w:ascii="MS Gothic" w:eastAsia="MS Gothic" w:hAnsi="MS Gothic" w:cs="MS Gothic" w:hint="eastAsia"/>
              </w:rPr>
              <w:t>♭</w:t>
            </w:r>
            <w:r>
              <w:t>3</w:t>
            </w:r>
          </w:p>
        </w:tc>
        <w:tc>
          <w:tcPr>
            <w:tcW w:w="914" w:type="pct"/>
          </w:tcPr>
          <w:p w:rsidR="00774580" w:rsidRDefault="00774580" w:rsidP="001F41D7">
            <w:r>
              <w:t>58</w:t>
            </w:r>
          </w:p>
        </w:tc>
        <w:tc>
          <w:tcPr>
            <w:tcW w:w="3299" w:type="pct"/>
          </w:tcPr>
          <w:p w:rsidR="00774580" w:rsidRDefault="00774580" w:rsidP="001F41D7">
            <w:r>
              <w:t>20.0</w:t>
            </w:r>
          </w:p>
        </w:tc>
      </w:tr>
      <w:tr w:rsidR="00774580" w:rsidTr="00774580">
        <w:trPr>
          <w:cnfStyle w:val="000000100000" w:firstRow="0" w:lastRow="0" w:firstColumn="0" w:lastColumn="0" w:oddVBand="0" w:evenVBand="0" w:oddHBand="1" w:evenHBand="0" w:firstRowFirstColumn="0" w:firstRowLastColumn="0" w:lastRowFirstColumn="0" w:lastRowLastColumn="0"/>
          <w:trHeight w:val="262"/>
        </w:trPr>
        <w:tc>
          <w:tcPr>
            <w:tcW w:w="787" w:type="pct"/>
          </w:tcPr>
          <w:p w:rsidR="00774580" w:rsidRDefault="00774580" w:rsidP="00A77B90">
            <w:r>
              <w:t>B3</w:t>
            </w:r>
          </w:p>
        </w:tc>
        <w:tc>
          <w:tcPr>
            <w:tcW w:w="914" w:type="pct"/>
          </w:tcPr>
          <w:p w:rsidR="00774580" w:rsidRDefault="00774580" w:rsidP="001F41D7">
            <w:r>
              <w:t>59</w:t>
            </w:r>
          </w:p>
        </w:tc>
        <w:tc>
          <w:tcPr>
            <w:tcW w:w="3299" w:type="pct"/>
          </w:tcPr>
          <w:p w:rsidR="00774580" w:rsidRDefault="00774580" w:rsidP="001F41D7">
            <w:r>
              <w:t>22.4</w:t>
            </w:r>
          </w:p>
        </w:tc>
      </w:tr>
      <w:tr w:rsidR="00774580" w:rsidTr="00774580">
        <w:trPr>
          <w:trHeight w:val="262"/>
        </w:trPr>
        <w:tc>
          <w:tcPr>
            <w:tcW w:w="787" w:type="pct"/>
          </w:tcPr>
          <w:p w:rsidR="00774580" w:rsidRDefault="00774580" w:rsidP="00A77B90">
            <w:r>
              <w:t>C4</w:t>
            </w:r>
          </w:p>
        </w:tc>
        <w:tc>
          <w:tcPr>
            <w:tcW w:w="914" w:type="pct"/>
          </w:tcPr>
          <w:p w:rsidR="00774580" w:rsidRDefault="00774580" w:rsidP="001F41D7">
            <w:r>
              <w:t>60</w:t>
            </w:r>
          </w:p>
        </w:tc>
        <w:tc>
          <w:tcPr>
            <w:tcW w:w="3299" w:type="pct"/>
          </w:tcPr>
          <w:p w:rsidR="00774580" w:rsidRDefault="00774580" w:rsidP="001F41D7">
            <w:r>
              <w:t>24.4</w:t>
            </w:r>
          </w:p>
        </w:tc>
      </w:tr>
      <w:tr w:rsidR="00774580" w:rsidTr="00774580">
        <w:trPr>
          <w:cnfStyle w:val="000000100000" w:firstRow="0" w:lastRow="0" w:firstColumn="0" w:lastColumn="0" w:oddVBand="0" w:evenVBand="0" w:oddHBand="1" w:evenHBand="0" w:firstRowFirstColumn="0" w:firstRowLastColumn="0" w:lastRowFirstColumn="0" w:lastRowLastColumn="0"/>
          <w:trHeight w:val="262"/>
        </w:trPr>
        <w:tc>
          <w:tcPr>
            <w:tcW w:w="787" w:type="pct"/>
          </w:tcPr>
          <w:p w:rsidR="00774580" w:rsidRDefault="00774580" w:rsidP="00A77B90">
            <w:r>
              <w:t>D</w:t>
            </w:r>
            <w:r w:rsidRPr="00774580">
              <w:rPr>
                <w:rFonts w:ascii="MS Gothic" w:eastAsia="MS Gothic" w:hAnsi="MS Gothic" w:cs="MS Gothic" w:hint="eastAsia"/>
              </w:rPr>
              <w:t>♭</w:t>
            </w:r>
            <w:r>
              <w:t>4</w:t>
            </w:r>
          </w:p>
        </w:tc>
        <w:tc>
          <w:tcPr>
            <w:tcW w:w="914" w:type="pct"/>
          </w:tcPr>
          <w:p w:rsidR="00774580" w:rsidRDefault="00774580" w:rsidP="001F41D7">
            <w:r>
              <w:t>61</w:t>
            </w:r>
          </w:p>
        </w:tc>
        <w:tc>
          <w:tcPr>
            <w:tcW w:w="3299" w:type="pct"/>
          </w:tcPr>
          <w:p w:rsidR="00774580" w:rsidRDefault="00774580" w:rsidP="001F41D7">
            <w:r>
              <w:t>26.5</w:t>
            </w:r>
          </w:p>
        </w:tc>
      </w:tr>
      <w:tr w:rsidR="00774580" w:rsidTr="00774580">
        <w:trPr>
          <w:trHeight w:val="262"/>
        </w:trPr>
        <w:tc>
          <w:tcPr>
            <w:tcW w:w="787" w:type="pct"/>
          </w:tcPr>
          <w:p w:rsidR="00774580" w:rsidRDefault="00774580" w:rsidP="00A77B90">
            <w:r>
              <w:t>D4</w:t>
            </w:r>
          </w:p>
        </w:tc>
        <w:tc>
          <w:tcPr>
            <w:tcW w:w="914" w:type="pct"/>
          </w:tcPr>
          <w:p w:rsidR="00774580" w:rsidRDefault="00774580" w:rsidP="001F41D7">
            <w:r>
              <w:t>62</w:t>
            </w:r>
          </w:p>
        </w:tc>
        <w:tc>
          <w:tcPr>
            <w:tcW w:w="3299" w:type="pct"/>
          </w:tcPr>
          <w:p w:rsidR="00774580" w:rsidRDefault="00774580" w:rsidP="001F41D7">
            <w:r>
              <w:t>28.35</w:t>
            </w:r>
          </w:p>
        </w:tc>
      </w:tr>
      <w:tr w:rsidR="00774580" w:rsidTr="00774580">
        <w:trPr>
          <w:cnfStyle w:val="000000100000" w:firstRow="0" w:lastRow="0" w:firstColumn="0" w:lastColumn="0" w:oddVBand="0" w:evenVBand="0" w:oddHBand="1" w:evenHBand="0" w:firstRowFirstColumn="0" w:firstRowLastColumn="0" w:lastRowFirstColumn="0" w:lastRowLastColumn="0"/>
          <w:trHeight w:val="262"/>
        </w:trPr>
        <w:tc>
          <w:tcPr>
            <w:tcW w:w="787" w:type="pct"/>
          </w:tcPr>
          <w:p w:rsidR="00774580" w:rsidRDefault="00774580" w:rsidP="00A77B90">
            <w:r>
              <w:t>E</w:t>
            </w:r>
            <w:r w:rsidRPr="00774580">
              <w:rPr>
                <w:rFonts w:ascii="MS Gothic" w:eastAsia="MS Gothic" w:hAnsi="MS Gothic" w:cs="MS Gothic" w:hint="eastAsia"/>
              </w:rPr>
              <w:t>♭</w:t>
            </w:r>
            <w:r>
              <w:t>4</w:t>
            </w:r>
          </w:p>
        </w:tc>
        <w:tc>
          <w:tcPr>
            <w:tcW w:w="914" w:type="pct"/>
          </w:tcPr>
          <w:p w:rsidR="00774580" w:rsidRDefault="00774580" w:rsidP="001F41D7">
            <w:r>
              <w:t>63</w:t>
            </w:r>
          </w:p>
        </w:tc>
        <w:tc>
          <w:tcPr>
            <w:tcW w:w="3299" w:type="pct"/>
          </w:tcPr>
          <w:p w:rsidR="00774580" w:rsidRDefault="00774580" w:rsidP="001F41D7">
            <w:r>
              <w:t>30.1</w:t>
            </w:r>
          </w:p>
        </w:tc>
      </w:tr>
      <w:tr w:rsidR="00774580" w:rsidTr="00774580">
        <w:trPr>
          <w:trHeight w:val="262"/>
        </w:trPr>
        <w:tc>
          <w:tcPr>
            <w:tcW w:w="787" w:type="pct"/>
          </w:tcPr>
          <w:p w:rsidR="00774580" w:rsidRDefault="00774580" w:rsidP="00A77B90">
            <w:r>
              <w:t>E4</w:t>
            </w:r>
          </w:p>
        </w:tc>
        <w:tc>
          <w:tcPr>
            <w:tcW w:w="914" w:type="pct"/>
          </w:tcPr>
          <w:p w:rsidR="00774580" w:rsidRDefault="00774580" w:rsidP="001F41D7">
            <w:r>
              <w:t>64</w:t>
            </w:r>
          </w:p>
        </w:tc>
        <w:tc>
          <w:tcPr>
            <w:tcW w:w="3299" w:type="pct"/>
          </w:tcPr>
          <w:p w:rsidR="00774580" w:rsidRDefault="00774580" w:rsidP="001F41D7">
            <w:r>
              <w:t>31.8</w:t>
            </w:r>
          </w:p>
        </w:tc>
      </w:tr>
      <w:tr w:rsidR="00774580" w:rsidTr="00774580">
        <w:trPr>
          <w:cnfStyle w:val="000000100000" w:firstRow="0" w:lastRow="0" w:firstColumn="0" w:lastColumn="0" w:oddVBand="0" w:evenVBand="0" w:oddHBand="1" w:evenHBand="0" w:firstRowFirstColumn="0" w:firstRowLastColumn="0" w:lastRowFirstColumn="0" w:lastRowLastColumn="0"/>
          <w:trHeight w:val="262"/>
        </w:trPr>
        <w:tc>
          <w:tcPr>
            <w:tcW w:w="787" w:type="pct"/>
          </w:tcPr>
          <w:p w:rsidR="00774580" w:rsidRDefault="00774580" w:rsidP="00A77B90">
            <w:r>
              <w:t>F4</w:t>
            </w:r>
          </w:p>
        </w:tc>
        <w:tc>
          <w:tcPr>
            <w:tcW w:w="914" w:type="pct"/>
          </w:tcPr>
          <w:p w:rsidR="00774580" w:rsidRDefault="00774580" w:rsidP="001F41D7">
            <w:r>
              <w:t>65</w:t>
            </w:r>
          </w:p>
        </w:tc>
        <w:tc>
          <w:tcPr>
            <w:tcW w:w="3299" w:type="pct"/>
          </w:tcPr>
          <w:p w:rsidR="00774580" w:rsidRDefault="00774580" w:rsidP="001F41D7">
            <w:r>
              <w:t>33.4</w:t>
            </w:r>
          </w:p>
        </w:tc>
      </w:tr>
      <w:tr w:rsidR="00774580" w:rsidTr="00774580">
        <w:trPr>
          <w:trHeight w:val="262"/>
        </w:trPr>
        <w:tc>
          <w:tcPr>
            <w:tcW w:w="787" w:type="pct"/>
          </w:tcPr>
          <w:p w:rsidR="00774580" w:rsidRDefault="00774580" w:rsidP="00A77B90">
            <w:r>
              <w:t>G</w:t>
            </w:r>
            <w:r w:rsidRPr="00774580">
              <w:rPr>
                <w:rFonts w:ascii="MS Gothic" w:eastAsia="MS Gothic" w:hAnsi="MS Gothic" w:cs="MS Gothic" w:hint="eastAsia"/>
              </w:rPr>
              <w:t>♭</w:t>
            </w:r>
            <w:r>
              <w:t>4</w:t>
            </w:r>
          </w:p>
        </w:tc>
        <w:tc>
          <w:tcPr>
            <w:tcW w:w="914" w:type="pct"/>
          </w:tcPr>
          <w:p w:rsidR="00774580" w:rsidRDefault="00774580" w:rsidP="001F41D7">
            <w:r>
              <w:t>66</w:t>
            </w:r>
          </w:p>
        </w:tc>
        <w:tc>
          <w:tcPr>
            <w:tcW w:w="3299" w:type="pct"/>
          </w:tcPr>
          <w:p w:rsidR="00774580" w:rsidRDefault="00774580" w:rsidP="001F41D7">
            <w:r>
              <w:t>35.1</w:t>
            </w:r>
          </w:p>
        </w:tc>
      </w:tr>
      <w:tr w:rsidR="00774580" w:rsidTr="00774580">
        <w:trPr>
          <w:cnfStyle w:val="000000100000" w:firstRow="0" w:lastRow="0" w:firstColumn="0" w:lastColumn="0" w:oddVBand="0" w:evenVBand="0" w:oddHBand="1" w:evenHBand="0" w:firstRowFirstColumn="0" w:firstRowLastColumn="0" w:lastRowFirstColumn="0" w:lastRowLastColumn="0"/>
          <w:trHeight w:val="262"/>
        </w:trPr>
        <w:tc>
          <w:tcPr>
            <w:tcW w:w="787" w:type="pct"/>
          </w:tcPr>
          <w:p w:rsidR="00774580" w:rsidRDefault="00774580" w:rsidP="00A77B90">
            <w:r>
              <w:t>G4</w:t>
            </w:r>
          </w:p>
        </w:tc>
        <w:tc>
          <w:tcPr>
            <w:tcW w:w="914" w:type="pct"/>
          </w:tcPr>
          <w:p w:rsidR="00774580" w:rsidRDefault="00774580" w:rsidP="001F41D7">
            <w:r>
              <w:t>67</w:t>
            </w:r>
          </w:p>
        </w:tc>
        <w:tc>
          <w:tcPr>
            <w:tcW w:w="3299" w:type="pct"/>
          </w:tcPr>
          <w:p w:rsidR="00774580" w:rsidRDefault="00774580" w:rsidP="001F41D7">
            <w:r>
              <w:t>36.5</w:t>
            </w:r>
          </w:p>
        </w:tc>
      </w:tr>
      <w:tr w:rsidR="00774580" w:rsidTr="00774580">
        <w:trPr>
          <w:trHeight w:val="262"/>
        </w:trPr>
        <w:tc>
          <w:tcPr>
            <w:tcW w:w="787" w:type="pct"/>
          </w:tcPr>
          <w:p w:rsidR="00774580" w:rsidRDefault="00774580" w:rsidP="00A77B90">
            <w:r>
              <w:t>A</w:t>
            </w:r>
            <w:r w:rsidRPr="00774580">
              <w:rPr>
                <w:rFonts w:ascii="MS Gothic" w:eastAsia="MS Gothic" w:hAnsi="MS Gothic" w:cs="MS Gothic" w:hint="eastAsia"/>
              </w:rPr>
              <w:t>♭</w:t>
            </w:r>
            <w:r>
              <w:t>4</w:t>
            </w:r>
          </w:p>
        </w:tc>
        <w:tc>
          <w:tcPr>
            <w:tcW w:w="914" w:type="pct"/>
          </w:tcPr>
          <w:p w:rsidR="00774580" w:rsidRDefault="00774580" w:rsidP="001F41D7">
            <w:r>
              <w:t>68</w:t>
            </w:r>
          </w:p>
        </w:tc>
        <w:tc>
          <w:tcPr>
            <w:tcW w:w="3299" w:type="pct"/>
          </w:tcPr>
          <w:p w:rsidR="00774580" w:rsidRDefault="00774580" w:rsidP="001F41D7">
            <w:r>
              <w:t>37.6</w:t>
            </w:r>
          </w:p>
        </w:tc>
      </w:tr>
      <w:tr w:rsidR="00774580" w:rsidTr="00774580">
        <w:trPr>
          <w:cnfStyle w:val="000000100000" w:firstRow="0" w:lastRow="0" w:firstColumn="0" w:lastColumn="0" w:oddVBand="0" w:evenVBand="0" w:oddHBand="1" w:evenHBand="0" w:firstRowFirstColumn="0" w:firstRowLastColumn="0" w:lastRowFirstColumn="0" w:lastRowLastColumn="0"/>
          <w:trHeight w:val="262"/>
        </w:trPr>
        <w:tc>
          <w:tcPr>
            <w:tcW w:w="787" w:type="pct"/>
          </w:tcPr>
          <w:p w:rsidR="00774580" w:rsidRDefault="00774580" w:rsidP="00A77B90">
            <w:r>
              <w:t>A4</w:t>
            </w:r>
          </w:p>
        </w:tc>
        <w:tc>
          <w:tcPr>
            <w:tcW w:w="914" w:type="pct"/>
          </w:tcPr>
          <w:p w:rsidR="00774580" w:rsidRDefault="00774580" w:rsidP="001F41D7">
            <w:r>
              <w:t>69</w:t>
            </w:r>
          </w:p>
        </w:tc>
        <w:tc>
          <w:tcPr>
            <w:tcW w:w="3299" w:type="pct"/>
          </w:tcPr>
          <w:p w:rsidR="00774580" w:rsidRDefault="00774580" w:rsidP="001F41D7">
            <w:r>
              <w:t>39.0</w:t>
            </w:r>
          </w:p>
        </w:tc>
      </w:tr>
      <w:tr w:rsidR="00774580" w:rsidTr="00774580">
        <w:trPr>
          <w:trHeight w:val="262"/>
        </w:trPr>
        <w:tc>
          <w:tcPr>
            <w:tcW w:w="787" w:type="pct"/>
          </w:tcPr>
          <w:p w:rsidR="00774580" w:rsidRDefault="00774580" w:rsidP="00A77B90">
            <w:r>
              <w:t>B</w:t>
            </w:r>
            <w:r w:rsidRPr="00774580">
              <w:rPr>
                <w:rFonts w:ascii="MS Gothic" w:eastAsia="MS Gothic" w:hAnsi="MS Gothic" w:cs="MS Gothic" w:hint="eastAsia"/>
              </w:rPr>
              <w:t>♭</w:t>
            </w:r>
            <w:r>
              <w:t>4</w:t>
            </w:r>
          </w:p>
        </w:tc>
        <w:tc>
          <w:tcPr>
            <w:tcW w:w="914" w:type="pct"/>
          </w:tcPr>
          <w:p w:rsidR="00774580" w:rsidRDefault="00774580" w:rsidP="001F41D7">
            <w:r>
              <w:t>70</w:t>
            </w:r>
          </w:p>
        </w:tc>
        <w:tc>
          <w:tcPr>
            <w:tcW w:w="3299" w:type="pct"/>
          </w:tcPr>
          <w:p w:rsidR="00774580" w:rsidRDefault="00774580" w:rsidP="001F41D7">
            <w:r>
              <w:t>40.1</w:t>
            </w:r>
          </w:p>
        </w:tc>
      </w:tr>
      <w:tr w:rsidR="00774580" w:rsidTr="00774580">
        <w:trPr>
          <w:cnfStyle w:val="000000100000" w:firstRow="0" w:lastRow="0" w:firstColumn="0" w:lastColumn="0" w:oddVBand="0" w:evenVBand="0" w:oddHBand="1" w:evenHBand="0" w:firstRowFirstColumn="0" w:firstRowLastColumn="0" w:lastRowFirstColumn="0" w:lastRowLastColumn="0"/>
          <w:trHeight w:val="262"/>
        </w:trPr>
        <w:tc>
          <w:tcPr>
            <w:tcW w:w="787" w:type="pct"/>
          </w:tcPr>
          <w:p w:rsidR="00774580" w:rsidRDefault="00774580" w:rsidP="00A77B90">
            <w:r>
              <w:t>B4</w:t>
            </w:r>
          </w:p>
        </w:tc>
        <w:tc>
          <w:tcPr>
            <w:tcW w:w="914" w:type="pct"/>
          </w:tcPr>
          <w:p w:rsidR="00774580" w:rsidRDefault="00774580" w:rsidP="001F41D7">
            <w:r>
              <w:t>71</w:t>
            </w:r>
          </w:p>
        </w:tc>
        <w:tc>
          <w:tcPr>
            <w:tcW w:w="3299" w:type="pct"/>
          </w:tcPr>
          <w:p w:rsidR="00774580" w:rsidRDefault="00774580" w:rsidP="001F41D7">
            <w:r>
              <w:t>41.5</w:t>
            </w:r>
          </w:p>
        </w:tc>
      </w:tr>
    </w:tbl>
    <w:p w:rsidR="001F41D7" w:rsidRDefault="001F41D7" w:rsidP="001F41D7"/>
    <w:p w:rsidR="00F05123" w:rsidRDefault="00F05123" w:rsidP="00F05123">
      <w:pPr>
        <w:pStyle w:val="Caption"/>
        <w:keepNext/>
        <w:jc w:val="center"/>
      </w:pPr>
      <w:bookmarkStart w:id="60" w:name="_Ref355117865"/>
      <w:r>
        <w:t xml:space="preserve">Table </w:t>
      </w:r>
      <w:r w:rsidR="00511B30">
        <w:t>D-</w:t>
      </w:r>
      <w:r>
        <w:fldChar w:fldCharType="begin"/>
      </w:r>
      <w:r>
        <w:instrText xml:space="preserve"> SEQ Table \* ARABIC </w:instrText>
      </w:r>
      <w:r>
        <w:fldChar w:fldCharType="separate"/>
      </w:r>
      <w:r w:rsidR="00027188">
        <w:rPr>
          <w:noProof/>
        </w:rPr>
        <w:t>2</w:t>
      </w:r>
      <w:r>
        <w:fldChar w:fldCharType="end"/>
      </w:r>
      <w:bookmarkEnd w:id="60"/>
      <w:r>
        <w:t>, PID gains</w:t>
      </w:r>
    </w:p>
    <w:tbl>
      <w:tblPr>
        <w:tblStyle w:val="LightShading-Accent1"/>
        <w:tblW w:w="0" w:type="auto"/>
        <w:tblLook w:val="04A0" w:firstRow="1" w:lastRow="0" w:firstColumn="1" w:lastColumn="0" w:noHBand="0" w:noVBand="1"/>
      </w:tblPr>
      <w:tblGrid>
        <w:gridCol w:w="558"/>
        <w:gridCol w:w="2254"/>
        <w:gridCol w:w="2255"/>
        <w:gridCol w:w="2254"/>
        <w:gridCol w:w="2255"/>
      </w:tblGrid>
      <w:tr w:rsidR="00F05123" w:rsidTr="00F051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rsidR="00F05123" w:rsidRDefault="00F05123" w:rsidP="001F41D7"/>
        </w:tc>
        <w:tc>
          <w:tcPr>
            <w:tcW w:w="2254" w:type="dxa"/>
          </w:tcPr>
          <w:p w:rsidR="00F05123" w:rsidRDefault="00F05123" w:rsidP="001F41D7">
            <w:pPr>
              <w:cnfStyle w:val="100000000000" w:firstRow="1" w:lastRow="0" w:firstColumn="0" w:lastColumn="0" w:oddVBand="0" w:evenVBand="0" w:oddHBand="0" w:evenHBand="0" w:firstRowFirstColumn="0" w:firstRowLastColumn="0" w:lastRowFirstColumn="0" w:lastRowLastColumn="0"/>
            </w:pPr>
            <w:r>
              <w:t>Pick String</w:t>
            </w:r>
          </w:p>
        </w:tc>
        <w:tc>
          <w:tcPr>
            <w:tcW w:w="2255" w:type="dxa"/>
          </w:tcPr>
          <w:p w:rsidR="00F05123" w:rsidRDefault="00F05123" w:rsidP="001F41D7">
            <w:pPr>
              <w:cnfStyle w:val="100000000000" w:firstRow="1" w:lastRow="0" w:firstColumn="0" w:lastColumn="0" w:oddVBand="0" w:evenVBand="0" w:oddHBand="0" w:evenHBand="0" w:firstRowFirstColumn="0" w:firstRowLastColumn="0" w:lastRowFirstColumn="0" w:lastRowLastColumn="0"/>
            </w:pPr>
            <w:r>
              <w:t>Dampen String</w:t>
            </w:r>
          </w:p>
        </w:tc>
        <w:tc>
          <w:tcPr>
            <w:tcW w:w="2254" w:type="dxa"/>
          </w:tcPr>
          <w:p w:rsidR="00F05123" w:rsidRDefault="00F05123" w:rsidP="001F41D7">
            <w:pPr>
              <w:cnfStyle w:val="100000000000" w:firstRow="1" w:lastRow="0" w:firstColumn="0" w:lastColumn="0" w:oddVBand="0" w:evenVBand="0" w:oddHBand="0" w:evenHBand="0" w:firstRowFirstColumn="0" w:firstRowLastColumn="0" w:lastRowFirstColumn="0" w:lastRowLastColumn="0"/>
            </w:pPr>
            <w:r>
              <w:t>Fast Pitch</w:t>
            </w:r>
          </w:p>
        </w:tc>
        <w:tc>
          <w:tcPr>
            <w:tcW w:w="2255" w:type="dxa"/>
          </w:tcPr>
          <w:p w:rsidR="00F05123" w:rsidRDefault="00F05123" w:rsidP="001F41D7">
            <w:pPr>
              <w:cnfStyle w:val="100000000000" w:firstRow="1" w:lastRow="0" w:firstColumn="0" w:lastColumn="0" w:oddVBand="0" w:evenVBand="0" w:oddHBand="0" w:evenHBand="0" w:firstRowFirstColumn="0" w:firstRowLastColumn="0" w:lastRowFirstColumn="0" w:lastRowLastColumn="0"/>
            </w:pPr>
            <w:r>
              <w:t>Smooth Pitch</w:t>
            </w:r>
          </w:p>
        </w:tc>
      </w:tr>
      <w:tr w:rsidR="00F05123" w:rsidTr="00F051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rsidR="00F05123" w:rsidRDefault="00F05123" w:rsidP="001F41D7">
            <w:r>
              <w:t>P</w:t>
            </w:r>
          </w:p>
        </w:tc>
        <w:tc>
          <w:tcPr>
            <w:tcW w:w="2254" w:type="dxa"/>
          </w:tcPr>
          <w:p w:rsidR="00F05123" w:rsidRDefault="00F05123" w:rsidP="001F41D7">
            <w:pPr>
              <w:cnfStyle w:val="000000100000" w:firstRow="0" w:lastRow="0" w:firstColumn="0" w:lastColumn="0" w:oddVBand="0" w:evenVBand="0" w:oddHBand="1" w:evenHBand="0" w:firstRowFirstColumn="0" w:firstRowLastColumn="0" w:lastRowFirstColumn="0" w:lastRowLastColumn="0"/>
            </w:pPr>
            <w:r>
              <w:t>0.01</w:t>
            </w:r>
          </w:p>
        </w:tc>
        <w:tc>
          <w:tcPr>
            <w:tcW w:w="2255" w:type="dxa"/>
          </w:tcPr>
          <w:p w:rsidR="00F05123" w:rsidRDefault="00F05123" w:rsidP="001F41D7">
            <w:pPr>
              <w:cnfStyle w:val="000000100000" w:firstRow="0" w:lastRow="0" w:firstColumn="0" w:lastColumn="0" w:oddVBand="0" w:evenVBand="0" w:oddHBand="1" w:evenHBand="0" w:firstRowFirstColumn="0" w:firstRowLastColumn="0" w:lastRowFirstColumn="0" w:lastRowLastColumn="0"/>
            </w:pPr>
            <w:r>
              <w:t>0.01</w:t>
            </w:r>
          </w:p>
        </w:tc>
        <w:tc>
          <w:tcPr>
            <w:tcW w:w="2254" w:type="dxa"/>
          </w:tcPr>
          <w:p w:rsidR="00F05123" w:rsidRDefault="00F05123" w:rsidP="001F41D7">
            <w:pPr>
              <w:cnfStyle w:val="000000100000" w:firstRow="0" w:lastRow="0" w:firstColumn="0" w:lastColumn="0" w:oddVBand="0" w:evenVBand="0" w:oddHBand="1" w:evenHBand="0" w:firstRowFirstColumn="0" w:firstRowLastColumn="0" w:lastRowFirstColumn="0" w:lastRowLastColumn="0"/>
            </w:pPr>
            <w:r>
              <w:t>0.08</w:t>
            </w:r>
          </w:p>
        </w:tc>
        <w:tc>
          <w:tcPr>
            <w:tcW w:w="2255" w:type="dxa"/>
          </w:tcPr>
          <w:p w:rsidR="00F05123" w:rsidRDefault="00F05123" w:rsidP="001F41D7">
            <w:pPr>
              <w:cnfStyle w:val="000000100000" w:firstRow="0" w:lastRow="0" w:firstColumn="0" w:lastColumn="0" w:oddVBand="0" w:evenVBand="0" w:oddHBand="1" w:evenHBand="0" w:firstRowFirstColumn="0" w:firstRowLastColumn="0" w:lastRowFirstColumn="0" w:lastRowLastColumn="0"/>
            </w:pPr>
            <w:r>
              <w:t>0.01</w:t>
            </w:r>
          </w:p>
        </w:tc>
      </w:tr>
      <w:tr w:rsidR="00F05123" w:rsidTr="00F05123">
        <w:tc>
          <w:tcPr>
            <w:cnfStyle w:val="001000000000" w:firstRow="0" w:lastRow="0" w:firstColumn="1" w:lastColumn="0" w:oddVBand="0" w:evenVBand="0" w:oddHBand="0" w:evenHBand="0" w:firstRowFirstColumn="0" w:firstRowLastColumn="0" w:lastRowFirstColumn="0" w:lastRowLastColumn="0"/>
            <w:tcW w:w="558" w:type="dxa"/>
          </w:tcPr>
          <w:p w:rsidR="00F05123" w:rsidRDefault="00F05123" w:rsidP="001F41D7">
            <w:r>
              <w:t>I</w:t>
            </w:r>
          </w:p>
        </w:tc>
        <w:tc>
          <w:tcPr>
            <w:tcW w:w="2254" w:type="dxa"/>
          </w:tcPr>
          <w:p w:rsidR="00F05123" w:rsidRDefault="00F05123" w:rsidP="001F41D7">
            <w:pPr>
              <w:cnfStyle w:val="000000000000" w:firstRow="0" w:lastRow="0" w:firstColumn="0" w:lastColumn="0" w:oddVBand="0" w:evenVBand="0" w:oddHBand="0" w:evenHBand="0" w:firstRowFirstColumn="0" w:firstRowLastColumn="0" w:lastRowFirstColumn="0" w:lastRowLastColumn="0"/>
            </w:pPr>
            <w:r>
              <w:t>0.002</w:t>
            </w:r>
          </w:p>
        </w:tc>
        <w:tc>
          <w:tcPr>
            <w:tcW w:w="2255" w:type="dxa"/>
          </w:tcPr>
          <w:p w:rsidR="00F05123" w:rsidRDefault="00F05123" w:rsidP="001F41D7">
            <w:pPr>
              <w:cnfStyle w:val="000000000000" w:firstRow="0" w:lastRow="0" w:firstColumn="0" w:lastColumn="0" w:oddVBand="0" w:evenVBand="0" w:oddHBand="0" w:evenHBand="0" w:firstRowFirstColumn="0" w:firstRowLastColumn="0" w:lastRowFirstColumn="0" w:lastRowLastColumn="0"/>
            </w:pPr>
            <w:r>
              <w:t>0.001</w:t>
            </w:r>
          </w:p>
        </w:tc>
        <w:tc>
          <w:tcPr>
            <w:tcW w:w="2254" w:type="dxa"/>
          </w:tcPr>
          <w:p w:rsidR="00F05123" w:rsidRDefault="00F05123" w:rsidP="001F41D7">
            <w:pPr>
              <w:cnfStyle w:val="000000000000" w:firstRow="0" w:lastRow="0" w:firstColumn="0" w:lastColumn="0" w:oddVBand="0" w:evenVBand="0" w:oddHBand="0" w:evenHBand="0" w:firstRowFirstColumn="0" w:firstRowLastColumn="0" w:lastRowFirstColumn="0" w:lastRowLastColumn="0"/>
            </w:pPr>
            <w:r>
              <w:t>0.0014</w:t>
            </w:r>
          </w:p>
        </w:tc>
        <w:tc>
          <w:tcPr>
            <w:tcW w:w="2255" w:type="dxa"/>
          </w:tcPr>
          <w:p w:rsidR="00F05123" w:rsidRDefault="00F05123" w:rsidP="001F41D7">
            <w:pPr>
              <w:cnfStyle w:val="000000000000" w:firstRow="0" w:lastRow="0" w:firstColumn="0" w:lastColumn="0" w:oddVBand="0" w:evenVBand="0" w:oddHBand="0" w:evenHBand="0" w:firstRowFirstColumn="0" w:firstRowLastColumn="0" w:lastRowFirstColumn="0" w:lastRowLastColumn="0"/>
            </w:pPr>
            <w:r>
              <w:t>0.004</w:t>
            </w:r>
          </w:p>
        </w:tc>
      </w:tr>
      <w:tr w:rsidR="00F05123" w:rsidTr="00F051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rsidR="00F05123" w:rsidRDefault="00F05123" w:rsidP="001F41D7">
            <w:r>
              <w:t>D</w:t>
            </w:r>
          </w:p>
        </w:tc>
        <w:tc>
          <w:tcPr>
            <w:tcW w:w="2254" w:type="dxa"/>
          </w:tcPr>
          <w:p w:rsidR="00F05123" w:rsidRDefault="00F05123" w:rsidP="001F41D7">
            <w:pPr>
              <w:cnfStyle w:val="000000100000" w:firstRow="0" w:lastRow="0" w:firstColumn="0" w:lastColumn="0" w:oddVBand="0" w:evenVBand="0" w:oddHBand="1" w:evenHBand="0" w:firstRowFirstColumn="0" w:firstRowLastColumn="0" w:lastRowFirstColumn="0" w:lastRowLastColumn="0"/>
            </w:pPr>
            <w:r>
              <w:t>0.0004</w:t>
            </w:r>
          </w:p>
        </w:tc>
        <w:tc>
          <w:tcPr>
            <w:tcW w:w="2255" w:type="dxa"/>
          </w:tcPr>
          <w:p w:rsidR="00F05123" w:rsidRDefault="00F05123" w:rsidP="001F41D7">
            <w:pPr>
              <w:cnfStyle w:val="000000100000" w:firstRow="0" w:lastRow="0" w:firstColumn="0" w:lastColumn="0" w:oddVBand="0" w:evenVBand="0" w:oddHBand="1" w:evenHBand="0" w:firstRowFirstColumn="0" w:firstRowLastColumn="0" w:lastRowFirstColumn="0" w:lastRowLastColumn="0"/>
            </w:pPr>
            <w:r>
              <w:t>0.004</w:t>
            </w:r>
          </w:p>
        </w:tc>
        <w:tc>
          <w:tcPr>
            <w:tcW w:w="2254" w:type="dxa"/>
          </w:tcPr>
          <w:p w:rsidR="00F05123" w:rsidRDefault="00F05123" w:rsidP="001F41D7">
            <w:pPr>
              <w:cnfStyle w:val="000000100000" w:firstRow="0" w:lastRow="0" w:firstColumn="0" w:lastColumn="0" w:oddVBand="0" w:evenVBand="0" w:oddHBand="1" w:evenHBand="0" w:firstRowFirstColumn="0" w:firstRowLastColumn="0" w:lastRowFirstColumn="0" w:lastRowLastColumn="0"/>
            </w:pPr>
            <w:r>
              <w:t>0.00048</w:t>
            </w:r>
          </w:p>
        </w:tc>
        <w:tc>
          <w:tcPr>
            <w:tcW w:w="2255" w:type="dxa"/>
          </w:tcPr>
          <w:p w:rsidR="00F05123" w:rsidRDefault="00F05123" w:rsidP="001F41D7">
            <w:pPr>
              <w:cnfStyle w:val="000000100000" w:firstRow="0" w:lastRow="0" w:firstColumn="0" w:lastColumn="0" w:oddVBand="0" w:evenVBand="0" w:oddHBand="1" w:evenHBand="0" w:firstRowFirstColumn="0" w:firstRowLastColumn="0" w:lastRowFirstColumn="0" w:lastRowLastColumn="0"/>
            </w:pPr>
            <w:r>
              <w:t>0.00012</w:t>
            </w:r>
          </w:p>
        </w:tc>
      </w:tr>
    </w:tbl>
    <w:p w:rsidR="00F05123" w:rsidRPr="001F41D7" w:rsidRDefault="00F05123" w:rsidP="001F41D7"/>
    <w:p w:rsidR="005D1571" w:rsidRDefault="005D1571" w:rsidP="005D1571">
      <w:pPr>
        <w:pStyle w:val="Caption"/>
        <w:keepNext/>
        <w:jc w:val="center"/>
      </w:pPr>
      <w:bookmarkStart w:id="61" w:name="_Ref355108349"/>
      <w:r>
        <w:lastRenderedPageBreak/>
        <w:t>Figure D-</w:t>
      </w:r>
      <w:r>
        <w:fldChar w:fldCharType="begin"/>
      </w:r>
      <w:r>
        <w:instrText xml:space="preserve"> SEQ Figure \* ARABIC \r 1 </w:instrText>
      </w:r>
      <w:r>
        <w:fldChar w:fldCharType="separate"/>
      </w:r>
      <w:r w:rsidR="00027188">
        <w:rPr>
          <w:noProof/>
        </w:rPr>
        <w:t>1</w:t>
      </w:r>
      <w:r>
        <w:fldChar w:fldCharType="end"/>
      </w:r>
      <w:bookmarkEnd w:id="61"/>
      <w:r>
        <w:t>, FPGA lowpass filter frequency response</w:t>
      </w:r>
    </w:p>
    <w:p w:rsidR="005D1571" w:rsidRDefault="005D1571" w:rsidP="005D1571">
      <w:r>
        <w:rPr>
          <w:noProof/>
        </w:rPr>
        <w:drawing>
          <wp:inline distT="0" distB="0" distL="0" distR="0" wp14:anchorId="742D0ADC" wp14:editId="7F069BFE">
            <wp:extent cx="5943600" cy="3011424"/>
            <wp:effectExtent l="0" t="0" r="0" b="0"/>
            <wp:docPr id="11" name="Picture 11" descr="C:\Users\Joel\Documents\Homework\ECE 445\FPGA L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oel\Documents\Homework\ECE 445\FPGA LPF.png"/>
                    <pic:cNvPicPr>
                      <a:picLocks noChangeAspect="1" noChangeArrowheads="1"/>
                    </pic:cNvPicPr>
                  </pic:nvPicPr>
                  <pic:blipFill rotWithShape="1">
                    <a:blip r:embed="rId44">
                      <a:extLst>
                        <a:ext uri="{28A0092B-C50C-407E-A947-70E740481C1C}">
                          <a14:useLocalDpi xmlns:a14="http://schemas.microsoft.com/office/drawing/2010/main" val="0"/>
                        </a:ext>
                      </a:extLst>
                    </a:blip>
                    <a:srcRect l="7371" r="8494"/>
                    <a:stretch/>
                  </pic:blipFill>
                  <pic:spPr bwMode="auto">
                    <a:xfrm>
                      <a:off x="0" y="0"/>
                      <a:ext cx="5943600" cy="3011424"/>
                    </a:xfrm>
                    <a:prstGeom prst="rect">
                      <a:avLst/>
                    </a:prstGeom>
                    <a:noFill/>
                    <a:ln>
                      <a:noFill/>
                    </a:ln>
                    <a:extLst>
                      <a:ext uri="{53640926-AAD7-44D8-BBD7-CCE9431645EC}">
                        <a14:shadowObscured xmlns:a14="http://schemas.microsoft.com/office/drawing/2010/main"/>
                      </a:ext>
                    </a:extLst>
                  </pic:spPr>
                </pic:pic>
              </a:graphicData>
            </a:graphic>
          </wp:inline>
        </w:drawing>
      </w:r>
    </w:p>
    <w:sectPr w:rsidR="005D1571" w:rsidSect="00250D2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38B1" w:rsidRDefault="00C438B1" w:rsidP="005C1DAB">
      <w:pPr>
        <w:spacing w:after="0" w:line="240" w:lineRule="auto"/>
      </w:pPr>
      <w:r>
        <w:separator/>
      </w:r>
    </w:p>
  </w:endnote>
  <w:endnote w:type="continuationSeparator" w:id="0">
    <w:p w:rsidR="00C438B1" w:rsidRDefault="00C438B1" w:rsidP="005C1D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3607052"/>
      <w:docPartObj>
        <w:docPartGallery w:val="Page Numbers (Bottom of Page)"/>
        <w:docPartUnique/>
      </w:docPartObj>
    </w:sdtPr>
    <w:sdtEndPr>
      <w:rPr>
        <w:noProof/>
      </w:rPr>
    </w:sdtEndPr>
    <w:sdtContent>
      <w:p w:rsidR="0083261F" w:rsidRDefault="0083261F">
        <w:pPr>
          <w:pStyle w:val="Footer"/>
          <w:jc w:val="center"/>
        </w:pPr>
        <w:r>
          <w:fldChar w:fldCharType="begin"/>
        </w:r>
        <w:r>
          <w:instrText xml:space="preserve"> PAGE   \* MERGEFORMAT </w:instrText>
        </w:r>
        <w:r>
          <w:fldChar w:fldCharType="separate"/>
        </w:r>
        <w:r w:rsidR="00027188">
          <w:rPr>
            <w:noProof/>
          </w:rPr>
          <w:t>17</w:t>
        </w:r>
        <w:r>
          <w:rPr>
            <w:noProof/>
          </w:rPr>
          <w:fldChar w:fldCharType="end"/>
        </w:r>
      </w:p>
    </w:sdtContent>
  </w:sdt>
  <w:p w:rsidR="0083261F" w:rsidRDefault="008326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261F" w:rsidRDefault="0083261F" w:rsidP="00250D27">
    <w:pPr>
      <w:pStyle w:val="Footer"/>
    </w:pPr>
  </w:p>
  <w:p w:rsidR="0083261F" w:rsidRDefault="008326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38B1" w:rsidRDefault="00C438B1" w:rsidP="005C1DAB">
      <w:pPr>
        <w:spacing w:after="0" w:line="240" w:lineRule="auto"/>
      </w:pPr>
      <w:r>
        <w:separator/>
      </w:r>
    </w:p>
  </w:footnote>
  <w:footnote w:type="continuationSeparator" w:id="0">
    <w:p w:rsidR="00C438B1" w:rsidRDefault="00C438B1" w:rsidP="005C1DA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52BB5"/>
    <w:multiLevelType w:val="hybridMultilevel"/>
    <w:tmpl w:val="0D9C92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2F10E58"/>
    <w:multiLevelType w:val="multilevel"/>
    <w:tmpl w:val="36FA5D76"/>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6522142"/>
    <w:multiLevelType w:val="hybridMultilevel"/>
    <w:tmpl w:val="C5F62916"/>
    <w:lvl w:ilvl="0" w:tplc="12D024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7F146CA"/>
    <w:multiLevelType w:val="hybridMultilevel"/>
    <w:tmpl w:val="EAA8F3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8458E7"/>
    <w:multiLevelType w:val="hybridMultilevel"/>
    <w:tmpl w:val="6EE83A8A"/>
    <w:lvl w:ilvl="0" w:tplc="4768E0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D412F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70C6DE7"/>
    <w:multiLevelType w:val="multilevel"/>
    <w:tmpl w:val="5E92986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19273473"/>
    <w:multiLevelType w:val="hybridMultilevel"/>
    <w:tmpl w:val="89E47C3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B51508"/>
    <w:multiLevelType w:val="hybridMultilevel"/>
    <w:tmpl w:val="A1687F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635794"/>
    <w:multiLevelType w:val="hybridMultilevel"/>
    <w:tmpl w:val="FC620396"/>
    <w:lvl w:ilvl="0" w:tplc="3664E6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FB33DB0"/>
    <w:multiLevelType w:val="hybridMultilevel"/>
    <w:tmpl w:val="C5B095B6"/>
    <w:lvl w:ilvl="0" w:tplc="D30401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0A05D14"/>
    <w:multiLevelType w:val="hybridMultilevel"/>
    <w:tmpl w:val="3BFED668"/>
    <w:lvl w:ilvl="0" w:tplc="3852FDF4">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995A0D"/>
    <w:multiLevelType w:val="hybridMultilevel"/>
    <w:tmpl w:val="E1ECD3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F0117C"/>
    <w:multiLevelType w:val="hybridMultilevel"/>
    <w:tmpl w:val="9F088F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29B32A3"/>
    <w:multiLevelType w:val="hybridMultilevel"/>
    <w:tmpl w:val="A216A07E"/>
    <w:lvl w:ilvl="0" w:tplc="89C4A7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93A320A"/>
    <w:multiLevelType w:val="hybridMultilevel"/>
    <w:tmpl w:val="63B6D3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AF0056"/>
    <w:multiLevelType w:val="multilevel"/>
    <w:tmpl w:val="0C70642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432B01A9"/>
    <w:multiLevelType w:val="multilevel"/>
    <w:tmpl w:val="09681480"/>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43920A9D"/>
    <w:multiLevelType w:val="multilevel"/>
    <w:tmpl w:val="36FA5D76"/>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466420BE"/>
    <w:multiLevelType w:val="hybridMultilevel"/>
    <w:tmpl w:val="8398DE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6F736EA"/>
    <w:multiLevelType w:val="hybridMultilevel"/>
    <w:tmpl w:val="BB02F4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D6865F5"/>
    <w:multiLevelType w:val="hybridMultilevel"/>
    <w:tmpl w:val="4C1A0F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2326B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53790E79"/>
    <w:multiLevelType w:val="hybridMultilevel"/>
    <w:tmpl w:val="CFE41A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3B92CB4"/>
    <w:multiLevelType w:val="multilevel"/>
    <w:tmpl w:val="23EA1796"/>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b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550C7C26"/>
    <w:multiLevelType w:val="multilevel"/>
    <w:tmpl w:val="5E92986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nsid w:val="57731F35"/>
    <w:multiLevelType w:val="multilevel"/>
    <w:tmpl w:val="09681480"/>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5DE906D6"/>
    <w:multiLevelType w:val="hybridMultilevel"/>
    <w:tmpl w:val="05FE1B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0A8697F"/>
    <w:multiLevelType w:val="multilevel"/>
    <w:tmpl w:val="09681480"/>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654022D3"/>
    <w:multiLevelType w:val="multilevel"/>
    <w:tmpl w:val="36FA5D76"/>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nsid w:val="6AB620E5"/>
    <w:multiLevelType w:val="hybridMultilevel"/>
    <w:tmpl w:val="C20281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CEA1F14"/>
    <w:multiLevelType w:val="hybridMultilevel"/>
    <w:tmpl w:val="0F9401B0"/>
    <w:lvl w:ilvl="0" w:tplc="CCC423C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4B22D0"/>
    <w:multiLevelType w:val="hybridMultilevel"/>
    <w:tmpl w:val="249E2D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DF92E86"/>
    <w:multiLevelType w:val="hybridMultilevel"/>
    <w:tmpl w:val="1E1464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65E4083"/>
    <w:multiLevelType w:val="multilevel"/>
    <w:tmpl w:val="C5B095B6"/>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5">
    <w:nsid w:val="7D4226E2"/>
    <w:multiLevelType w:val="multilevel"/>
    <w:tmpl w:val="7578DB1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nsid w:val="7F9975E8"/>
    <w:multiLevelType w:val="hybridMultilevel"/>
    <w:tmpl w:val="819244BE"/>
    <w:lvl w:ilvl="0" w:tplc="4768E0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32"/>
  </w:num>
  <w:num w:numId="3">
    <w:abstractNumId w:val="0"/>
  </w:num>
  <w:num w:numId="4">
    <w:abstractNumId w:val="36"/>
  </w:num>
  <w:num w:numId="5">
    <w:abstractNumId w:val="4"/>
  </w:num>
  <w:num w:numId="6">
    <w:abstractNumId w:val="16"/>
  </w:num>
  <w:num w:numId="7">
    <w:abstractNumId w:val="33"/>
  </w:num>
  <w:num w:numId="8">
    <w:abstractNumId w:val="21"/>
  </w:num>
  <w:num w:numId="9">
    <w:abstractNumId w:val="19"/>
  </w:num>
  <w:num w:numId="10">
    <w:abstractNumId w:val="3"/>
  </w:num>
  <w:num w:numId="11">
    <w:abstractNumId w:val="7"/>
  </w:num>
  <w:num w:numId="12">
    <w:abstractNumId w:val="13"/>
  </w:num>
  <w:num w:numId="13">
    <w:abstractNumId w:val="15"/>
  </w:num>
  <w:num w:numId="14">
    <w:abstractNumId w:val="30"/>
  </w:num>
  <w:num w:numId="15">
    <w:abstractNumId w:val="14"/>
  </w:num>
  <w:num w:numId="16">
    <w:abstractNumId w:val="25"/>
  </w:num>
  <w:num w:numId="17">
    <w:abstractNumId w:val="6"/>
  </w:num>
  <w:num w:numId="18">
    <w:abstractNumId w:val="35"/>
  </w:num>
  <w:num w:numId="19">
    <w:abstractNumId w:val="20"/>
  </w:num>
  <w:num w:numId="20">
    <w:abstractNumId w:val="10"/>
  </w:num>
  <w:num w:numId="21">
    <w:abstractNumId w:val="34"/>
  </w:num>
  <w:num w:numId="22">
    <w:abstractNumId w:val="9"/>
  </w:num>
  <w:num w:numId="23">
    <w:abstractNumId w:val="2"/>
  </w:num>
  <w:num w:numId="24">
    <w:abstractNumId w:val="23"/>
  </w:num>
  <w:num w:numId="25">
    <w:abstractNumId w:val="27"/>
  </w:num>
  <w:num w:numId="26">
    <w:abstractNumId w:val="12"/>
  </w:num>
  <w:num w:numId="27">
    <w:abstractNumId w:val="11"/>
  </w:num>
  <w:num w:numId="28">
    <w:abstractNumId w:val="31"/>
  </w:num>
  <w:num w:numId="29">
    <w:abstractNumId w:val="5"/>
  </w:num>
  <w:num w:numId="30">
    <w:abstractNumId w:val="17"/>
  </w:num>
  <w:num w:numId="31">
    <w:abstractNumId w:val="1"/>
  </w:num>
  <w:num w:numId="32">
    <w:abstractNumId w:val="29"/>
  </w:num>
  <w:num w:numId="33">
    <w:abstractNumId w:val="22"/>
  </w:num>
  <w:num w:numId="34">
    <w:abstractNumId w:val="18"/>
  </w:num>
  <w:num w:numId="35">
    <w:abstractNumId w:val="28"/>
  </w:num>
  <w:num w:numId="36">
    <w:abstractNumId w:val="24"/>
  </w:num>
  <w:num w:numId="3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2BAC"/>
    <w:rsid w:val="00027188"/>
    <w:rsid w:val="00070B4F"/>
    <w:rsid w:val="00074D56"/>
    <w:rsid w:val="0008326A"/>
    <w:rsid w:val="000B6FE3"/>
    <w:rsid w:val="00102376"/>
    <w:rsid w:val="00104577"/>
    <w:rsid w:val="0014456E"/>
    <w:rsid w:val="001474BD"/>
    <w:rsid w:val="00153BFF"/>
    <w:rsid w:val="00153E1C"/>
    <w:rsid w:val="00171238"/>
    <w:rsid w:val="0018555D"/>
    <w:rsid w:val="0019508D"/>
    <w:rsid w:val="001C2F54"/>
    <w:rsid w:val="001D5F0C"/>
    <w:rsid w:val="001F04D1"/>
    <w:rsid w:val="001F41D7"/>
    <w:rsid w:val="00207AE1"/>
    <w:rsid w:val="00222C46"/>
    <w:rsid w:val="00250D27"/>
    <w:rsid w:val="002902D5"/>
    <w:rsid w:val="002942FC"/>
    <w:rsid w:val="00295865"/>
    <w:rsid w:val="002C0ED2"/>
    <w:rsid w:val="00330A02"/>
    <w:rsid w:val="00357D44"/>
    <w:rsid w:val="00367D59"/>
    <w:rsid w:val="003874C7"/>
    <w:rsid w:val="0039088E"/>
    <w:rsid w:val="003A3BEE"/>
    <w:rsid w:val="003A532B"/>
    <w:rsid w:val="003C06E5"/>
    <w:rsid w:val="003D47BC"/>
    <w:rsid w:val="003E3358"/>
    <w:rsid w:val="0043262A"/>
    <w:rsid w:val="004521D7"/>
    <w:rsid w:val="004836CF"/>
    <w:rsid w:val="00494333"/>
    <w:rsid w:val="00496A3D"/>
    <w:rsid w:val="004A6C29"/>
    <w:rsid w:val="004B665E"/>
    <w:rsid w:val="004D21F4"/>
    <w:rsid w:val="004F6310"/>
    <w:rsid w:val="00502487"/>
    <w:rsid w:val="00502EF0"/>
    <w:rsid w:val="00511B30"/>
    <w:rsid w:val="00522FC4"/>
    <w:rsid w:val="00527794"/>
    <w:rsid w:val="00545600"/>
    <w:rsid w:val="005549B4"/>
    <w:rsid w:val="005725E8"/>
    <w:rsid w:val="005C1DAB"/>
    <w:rsid w:val="005C5E90"/>
    <w:rsid w:val="005D1571"/>
    <w:rsid w:val="005E3A8A"/>
    <w:rsid w:val="00604FA0"/>
    <w:rsid w:val="00612CEA"/>
    <w:rsid w:val="00635081"/>
    <w:rsid w:val="00651D99"/>
    <w:rsid w:val="00657A5A"/>
    <w:rsid w:val="00682928"/>
    <w:rsid w:val="006B0986"/>
    <w:rsid w:val="006E22BA"/>
    <w:rsid w:val="006E35CF"/>
    <w:rsid w:val="006E6789"/>
    <w:rsid w:val="00715452"/>
    <w:rsid w:val="00774580"/>
    <w:rsid w:val="00782192"/>
    <w:rsid w:val="007A6FE1"/>
    <w:rsid w:val="007D1C81"/>
    <w:rsid w:val="007D2BAC"/>
    <w:rsid w:val="007D70F3"/>
    <w:rsid w:val="007F4105"/>
    <w:rsid w:val="00800A14"/>
    <w:rsid w:val="00810F81"/>
    <w:rsid w:val="00827D30"/>
    <w:rsid w:val="0083261F"/>
    <w:rsid w:val="008356FC"/>
    <w:rsid w:val="00852755"/>
    <w:rsid w:val="00852D57"/>
    <w:rsid w:val="008721C5"/>
    <w:rsid w:val="0087408E"/>
    <w:rsid w:val="0087526A"/>
    <w:rsid w:val="0088515B"/>
    <w:rsid w:val="0088616A"/>
    <w:rsid w:val="00892F9F"/>
    <w:rsid w:val="008A0727"/>
    <w:rsid w:val="008A40F7"/>
    <w:rsid w:val="008A47A8"/>
    <w:rsid w:val="008B1FB3"/>
    <w:rsid w:val="008F7DCC"/>
    <w:rsid w:val="009145C9"/>
    <w:rsid w:val="009231CE"/>
    <w:rsid w:val="00930BBD"/>
    <w:rsid w:val="00932E0A"/>
    <w:rsid w:val="0094642C"/>
    <w:rsid w:val="00952C34"/>
    <w:rsid w:val="00955E50"/>
    <w:rsid w:val="00957750"/>
    <w:rsid w:val="00981F08"/>
    <w:rsid w:val="009837CC"/>
    <w:rsid w:val="00990C8A"/>
    <w:rsid w:val="00A047D7"/>
    <w:rsid w:val="00A1658C"/>
    <w:rsid w:val="00A2547B"/>
    <w:rsid w:val="00A25E57"/>
    <w:rsid w:val="00A34C71"/>
    <w:rsid w:val="00A77B90"/>
    <w:rsid w:val="00A97600"/>
    <w:rsid w:val="00AB28E7"/>
    <w:rsid w:val="00AB7DC6"/>
    <w:rsid w:val="00AC2E62"/>
    <w:rsid w:val="00AC41A4"/>
    <w:rsid w:val="00AD226E"/>
    <w:rsid w:val="00AD72AA"/>
    <w:rsid w:val="00AE1040"/>
    <w:rsid w:val="00AE42BE"/>
    <w:rsid w:val="00B164D1"/>
    <w:rsid w:val="00B16E7C"/>
    <w:rsid w:val="00B341F9"/>
    <w:rsid w:val="00B538DE"/>
    <w:rsid w:val="00B64714"/>
    <w:rsid w:val="00B720B2"/>
    <w:rsid w:val="00B91A6F"/>
    <w:rsid w:val="00B93949"/>
    <w:rsid w:val="00BB4D50"/>
    <w:rsid w:val="00BE4D1A"/>
    <w:rsid w:val="00BE55C8"/>
    <w:rsid w:val="00BE7367"/>
    <w:rsid w:val="00BE79AB"/>
    <w:rsid w:val="00BF5615"/>
    <w:rsid w:val="00C17296"/>
    <w:rsid w:val="00C2133A"/>
    <w:rsid w:val="00C35FF3"/>
    <w:rsid w:val="00C438B1"/>
    <w:rsid w:val="00C635AF"/>
    <w:rsid w:val="00C76521"/>
    <w:rsid w:val="00CB0967"/>
    <w:rsid w:val="00CB68B0"/>
    <w:rsid w:val="00CC0328"/>
    <w:rsid w:val="00CC3543"/>
    <w:rsid w:val="00CD6881"/>
    <w:rsid w:val="00CE1E4E"/>
    <w:rsid w:val="00CF2006"/>
    <w:rsid w:val="00CF3717"/>
    <w:rsid w:val="00D056D2"/>
    <w:rsid w:val="00D1226E"/>
    <w:rsid w:val="00D213CB"/>
    <w:rsid w:val="00D22210"/>
    <w:rsid w:val="00D83DF0"/>
    <w:rsid w:val="00DA32B5"/>
    <w:rsid w:val="00DA34D0"/>
    <w:rsid w:val="00DA69C5"/>
    <w:rsid w:val="00DB5522"/>
    <w:rsid w:val="00DE2C40"/>
    <w:rsid w:val="00DE5F93"/>
    <w:rsid w:val="00E00332"/>
    <w:rsid w:val="00E12251"/>
    <w:rsid w:val="00E224D7"/>
    <w:rsid w:val="00E23C17"/>
    <w:rsid w:val="00E43B14"/>
    <w:rsid w:val="00E4595F"/>
    <w:rsid w:val="00E55AA5"/>
    <w:rsid w:val="00E64E5E"/>
    <w:rsid w:val="00E67D96"/>
    <w:rsid w:val="00E71C31"/>
    <w:rsid w:val="00E80C76"/>
    <w:rsid w:val="00E810A1"/>
    <w:rsid w:val="00E86614"/>
    <w:rsid w:val="00E91562"/>
    <w:rsid w:val="00EA131A"/>
    <w:rsid w:val="00EA14D4"/>
    <w:rsid w:val="00EE060C"/>
    <w:rsid w:val="00EF38B9"/>
    <w:rsid w:val="00F039DC"/>
    <w:rsid w:val="00F05123"/>
    <w:rsid w:val="00F21F0C"/>
    <w:rsid w:val="00F537AA"/>
    <w:rsid w:val="00F57923"/>
    <w:rsid w:val="00F7283E"/>
    <w:rsid w:val="00F73C88"/>
    <w:rsid w:val="00F7420D"/>
    <w:rsid w:val="00F851C6"/>
    <w:rsid w:val="00FB2FD0"/>
    <w:rsid w:val="00FB3B2B"/>
    <w:rsid w:val="00FC2248"/>
    <w:rsid w:val="00FD2DB5"/>
    <w:rsid w:val="00FF08D8"/>
    <w:rsid w:val="00FF74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D70F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5775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22C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1D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1D99"/>
    <w:rPr>
      <w:rFonts w:ascii="Tahoma" w:hAnsi="Tahoma" w:cs="Tahoma"/>
      <w:sz w:val="16"/>
      <w:szCs w:val="16"/>
    </w:rPr>
  </w:style>
  <w:style w:type="character" w:customStyle="1" w:styleId="Heading1Char">
    <w:name w:val="Heading 1 Char"/>
    <w:basedOn w:val="DefaultParagraphFont"/>
    <w:link w:val="Heading1"/>
    <w:uiPriority w:val="9"/>
    <w:rsid w:val="007D70F3"/>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7D70F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D70F3"/>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5C1D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1DAB"/>
  </w:style>
  <w:style w:type="paragraph" w:styleId="Footer">
    <w:name w:val="footer"/>
    <w:basedOn w:val="Normal"/>
    <w:link w:val="FooterChar"/>
    <w:uiPriority w:val="99"/>
    <w:unhideWhenUsed/>
    <w:rsid w:val="005C1D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1DAB"/>
  </w:style>
  <w:style w:type="paragraph" w:styleId="TOCHeading">
    <w:name w:val="TOC Heading"/>
    <w:basedOn w:val="Heading1"/>
    <w:next w:val="Normal"/>
    <w:uiPriority w:val="39"/>
    <w:semiHidden/>
    <w:unhideWhenUsed/>
    <w:qFormat/>
    <w:rsid w:val="00522FC4"/>
    <w:pPr>
      <w:outlineLvl w:val="9"/>
    </w:pPr>
    <w:rPr>
      <w:lang w:eastAsia="ja-JP"/>
    </w:rPr>
  </w:style>
  <w:style w:type="paragraph" w:styleId="TOC1">
    <w:name w:val="toc 1"/>
    <w:basedOn w:val="Normal"/>
    <w:next w:val="Normal"/>
    <w:autoRedefine/>
    <w:uiPriority w:val="39"/>
    <w:unhideWhenUsed/>
    <w:qFormat/>
    <w:rsid w:val="00522FC4"/>
    <w:pPr>
      <w:spacing w:after="100"/>
    </w:pPr>
  </w:style>
  <w:style w:type="character" w:styleId="Hyperlink">
    <w:name w:val="Hyperlink"/>
    <w:basedOn w:val="DefaultParagraphFont"/>
    <w:uiPriority w:val="99"/>
    <w:unhideWhenUsed/>
    <w:rsid w:val="00522FC4"/>
    <w:rPr>
      <w:color w:val="0000FF" w:themeColor="hyperlink"/>
      <w:u w:val="single"/>
    </w:rPr>
  </w:style>
  <w:style w:type="paragraph" w:styleId="ListParagraph">
    <w:name w:val="List Paragraph"/>
    <w:basedOn w:val="Normal"/>
    <w:uiPriority w:val="34"/>
    <w:qFormat/>
    <w:rsid w:val="00682928"/>
    <w:pPr>
      <w:ind w:left="720"/>
      <w:contextualSpacing/>
    </w:pPr>
  </w:style>
  <w:style w:type="character" w:customStyle="1" w:styleId="Heading2Char">
    <w:name w:val="Heading 2 Char"/>
    <w:basedOn w:val="DefaultParagraphFont"/>
    <w:link w:val="Heading2"/>
    <w:uiPriority w:val="9"/>
    <w:rsid w:val="00957750"/>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957750"/>
    <w:pPr>
      <w:spacing w:after="100"/>
      <w:ind w:left="220"/>
    </w:pPr>
  </w:style>
  <w:style w:type="paragraph" w:styleId="Caption">
    <w:name w:val="caption"/>
    <w:basedOn w:val="Normal"/>
    <w:next w:val="Normal"/>
    <w:uiPriority w:val="35"/>
    <w:unhideWhenUsed/>
    <w:qFormat/>
    <w:rsid w:val="00545600"/>
    <w:pPr>
      <w:spacing w:line="240" w:lineRule="auto"/>
    </w:pPr>
    <w:rPr>
      <w:b/>
      <w:bCs/>
      <w:color w:val="4F81BD" w:themeColor="accent1"/>
      <w:sz w:val="18"/>
      <w:szCs w:val="18"/>
    </w:rPr>
  </w:style>
  <w:style w:type="character" w:customStyle="1" w:styleId="Heading3Char">
    <w:name w:val="Heading 3 Char"/>
    <w:basedOn w:val="DefaultParagraphFont"/>
    <w:link w:val="Heading3"/>
    <w:uiPriority w:val="9"/>
    <w:rsid w:val="00222C46"/>
    <w:rPr>
      <w:rFonts w:asciiTheme="majorHAnsi" w:eastAsiaTheme="majorEastAsia" w:hAnsiTheme="majorHAnsi" w:cstheme="majorBidi"/>
      <w:b/>
      <w:bCs/>
      <w:color w:val="4F81BD" w:themeColor="accent1"/>
    </w:rPr>
  </w:style>
  <w:style w:type="table" w:styleId="TableGrid">
    <w:name w:val="Table Grid"/>
    <w:basedOn w:val="TableNormal"/>
    <w:uiPriority w:val="39"/>
    <w:rsid w:val="008B1F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
    <w:name w:val="Light List"/>
    <w:basedOn w:val="TableNormal"/>
    <w:uiPriority w:val="61"/>
    <w:rsid w:val="00AB7DC6"/>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List2">
    <w:name w:val="Medium List 2"/>
    <w:basedOn w:val="TableNormal"/>
    <w:uiPriority w:val="66"/>
    <w:rsid w:val="00367D5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OC3">
    <w:name w:val="toc 3"/>
    <w:basedOn w:val="Normal"/>
    <w:next w:val="Normal"/>
    <w:autoRedefine/>
    <w:uiPriority w:val="39"/>
    <w:unhideWhenUsed/>
    <w:qFormat/>
    <w:rsid w:val="001D5F0C"/>
    <w:pPr>
      <w:spacing w:after="100"/>
      <w:ind w:left="440"/>
    </w:pPr>
  </w:style>
  <w:style w:type="table" w:styleId="MediumShading2">
    <w:name w:val="Medium Shading 2"/>
    <w:basedOn w:val="TableNormal"/>
    <w:uiPriority w:val="64"/>
    <w:rsid w:val="0017123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171238"/>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ghtShading-Accent1">
    <w:name w:val="Light Shading Accent 1"/>
    <w:basedOn w:val="TableNormal"/>
    <w:uiPriority w:val="60"/>
    <w:rsid w:val="0043262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laceholderText">
    <w:name w:val="Placeholder Text"/>
    <w:basedOn w:val="DefaultParagraphFont"/>
    <w:uiPriority w:val="99"/>
    <w:semiHidden/>
    <w:rsid w:val="00612CEA"/>
    <w:rPr>
      <w:color w:val="808080"/>
    </w:rPr>
  </w:style>
  <w:style w:type="paragraph" w:styleId="Bibliography">
    <w:name w:val="Bibliography"/>
    <w:basedOn w:val="Normal"/>
    <w:next w:val="Normal"/>
    <w:uiPriority w:val="37"/>
    <w:unhideWhenUsed/>
    <w:rsid w:val="00AE42BE"/>
  </w:style>
  <w:style w:type="table" w:customStyle="1" w:styleId="LightShading-Accent11">
    <w:name w:val="Light Shading - Accent 11"/>
    <w:basedOn w:val="TableNormal"/>
    <w:next w:val="LightShading-Accent1"/>
    <w:uiPriority w:val="60"/>
    <w:rsid w:val="0018555D"/>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D70F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5775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22C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1D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1D99"/>
    <w:rPr>
      <w:rFonts w:ascii="Tahoma" w:hAnsi="Tahoma" w:cs="Tahoma"/>
      <w:sz w:val="16"/>
      <w:szCs w:val="16"/>
    </w:rPr>
  </w:style>
  <w:style w:type="character" w:customStyle="1" w:styleId="Heading1Char">
    <w:name w:val="Heading 1 Char"/>
    <w:basedOn w:val="DefaultParagraphFont"/>
    <w:link w:val="Heading1"/>
    <w:uiPriority w:val="9"/>
    <w:rsid w:val="007D70F3"/>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7D70F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D70F3"/>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5C1D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1DAB"/>
  </w:style>
  <w:style w:type="paragraph" w:styleId="Footer">
    <w:name w:val="footer"/>
    <w:basedOn w:val="Normal"/>
    <w:link w:val="FooterChar"/>
    <w:uiPriority w:val="99"/>
    <w:unhideWhenUsed/>
    <w:rsid w:val="005C1D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1DAB"/>
  </w:style>
  <w:style w:type="paragraph" w:styleId="TOCHeading">
    <w:name w:val="TOC Heading"/>
    <w:basedOn w:val="Heading1"/>
    <w:next w:val="Normal"/>
    <w:uiPriority w:val="39"/>
    <w:semiHidden/>
    <w:unhideWhenUsed/>
    <w:qFormat/>
    <w:rsid w:val="00522FC4"/>
    <w:pPr>
      <w:outlineLvl w:val="9"/>
    </w:pPr>
    <w:rPr>
      <w:lang w:eastAsia="ja-JP"/>
    </w:rPr>
  </w:style>
  <w:style w:type="paragraph" w:styleId="TOC1">
    <w:name w:val="toc 1"/>
    <w:basedOn w:val="Normal"/>
    <w:next w:val="Normal"/>
    <w:autoRedefine/>
    <w:uiPriority w:val="39"/>
    <w:unhideWhenUsed/>
    <w:qFormat/>
    <w:rsid w:val="00522FC4"/>
    <w:pPr>
      <w:spacing w:after="100"/>
    </w:pPr>
  </w:style>
  <w:style w:type="character" w:styleId="Hyperlink">
    <w:name w:val="Hyperlink"/>
    <w:basedOn w:val="DefaultParagraphFont"/>
    <w:uiPriority w:val="99"/>
    <w:unhideWhenUsed/>
    <w:rsid w:val="00522FC4"/>
    <w:rPr>
      <w:color w:val="0000FF" w:themeColor="hyperlink"/>
      <w:u w:val="single"/>
    </w:rPr>
  </w:style>
  <w:style w:type="paragraph" w:styleId="ListParagraph">
    <w:name w:val="List Paragraph"/>
    <w:basedOn w:val="Normal"/>
    <w:uiPriority w:val="34"/>
    <w:qFormat/>
    <w:rsid w:val="00682928"/>
    <w:pPr>
      <w:ind w:left="720"/>
      <w:contextualSpacing/>
    </w:pPr>
  </w:style>
  <w:style w:type="character" w:customStyle="1" w:styleId="Heading2Char">
    <w:name w:val="Heading 2 Char"/>
    <w:basedOn w:val="DefaultParagraphFont"/>
    <w:link w:val="Heading2"/>
    <w:uiPriority w:val="9"/>
    <w:rsid w:val="00957750"/>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957750"/>
    <w:pPr>
      <w:spacing w:after="100"/>
      <w:ind w:left="220"/>
    </w:pPr>
  </w:style>
  <w:style w:type="paragraph" w:styleId="Caption">
    <w:name w:val="caption"/>
    <w:basedOn w:val="Normal"/>
    <w:next w:val="Normal"/>
    <w:uiPriority w:val="35"/>
    <w:unhideWhenUsed/>
    <w:qFormat/>
    <w:rsid w:val="00545600"/>
    <w:pPr>
      <w:spacing w:line="240" w:lineRule="auto"/>
    </w:pPr>
    <w:rPr>
      <w:b/>
      <w:bCs/>
      <w:color w:val="4F81BD" w:themeColor="accent1"/>
      <w:sz w:val="18"/>
      <w:szCs w:val="18"/>
    </w:rPr>
  </w:style>
  <w:style w:type="character" w:customStyle="1" w:styleId="Heading3Char">
    <w:name w:val="Heading 3 Char"/>
    <w:basedOn w:val="DefaultParagraphFont"/>
    <w:link w:val="Heading3"/>
    <w:uiPriority w:val="9"/>
    <w:rsid w:val="00222C46"/>
    <w:rPr>
      <w:rFonts w:asciiTheme="majorHAnsi" w:eastAsiaTheme="majorEastAsia" w:hAnsiTheme="majorHAnsi" w:cstheme="majorBidi"/>
      <w:b/>
      <w:bCs/>
      <w:color w:val="4F81BD" w:themeColor="accent1"/>
    </w:rPr>
  </w:style>
  <w:style w:type="table" w:styleId="TableGrid">
    <w:name w:val="Table Grid"/>
    <w:basedOn w:val="TableNormal"/>
    <w:uiPriority w:val="39"/>
    <w:rsid w:val="008B1F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
    <w:name w:val="Light List"/>
    <w:basedOn w:val="TableNormal"/>
    <w:uiPriority w:val="61"/>
    <w:rsid w:val="00AB7DC6"/>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List2">
    <w:name w:val="Medium List 2"/>
    <w:basedOn w:val="TableNormal"/>
    <w:uiPriority w:val="66"/>
    <w:rsid w:val="00367D5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OC3">
    <w:name w:val="toc 3"/>
    <w:basedOn w:val="Normal"/>
    <w:next w:val="Normal"/>
    <w:autoRedefine/>
    <w:uiPriority w:val="39"/>
    <w:unhideWhenUsed/>
    <w:qFormat/>
    <w:rsid w:val="001D5F0C"/>
    <w:pPr>
      <w:spacing w:after="100"/>
      <w:ind w:left="440"/>
    </w:pPr>
  </w:style>
  <w:style w:type="table" w:styleId="MediumShading2">
    <w:name w:val="Medium Shading 2"/>
    <w:basedOn w:val="TableNormal"/>
    <w:uiPriority w:val="64"/>
    <w:rsid w:val="0017123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171238"/>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ghtShading-Accent1">
    <w:name w:val="Light Shading Accent 1"/>
    <w:basedOn w:val="TableNormal"/>
    <w:uiPriority w:val="60"/>
    <w:rsid w:val="0043262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laceholderText">
    <w:name w:val="Placeholder Text"/>
    <w:basedOn w:val="DefaultParagraphFont"/>
    <w:uiPriority w:val="99"/>
    <w:semiHidden/>
    <w:rsid w:val="00612CEA"/>
    <w:rPr>
      <w:color w:val="808080"/>
    </w:rPr>
  </w:style>
  <w:style w:type="paragraph" w:styleId="Bibliography">
    <w:name w:val="Bibliography"/>
    <w:basedOn w:val="Normal"/>
    <w:next w:val="Normal"/>
    <w:uiPriority w:val="37"/>
    <w:unhideWhenUsed/>
    <w:rsid w:val="00AE42BE"/>
  </w:style>
  <w:style w:type="table" w:customStyle="1" w:styleId="LightShading-Accent11">
    <w:name w:val="Light Shading - Accent 11"/>
    <w:basedOn w:val="TableNormal"/>
    <w:next w:val="LightShading-Accent1"/>
    <w:uiPriority w:val="60"/>
    <w:rsid w:val="0018555D"/>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0202326">
      <w:bodyDiv w:val="1"/>
      <w:marLeft w:val="0"/>
      <w:marRight w:val="0"/>
      <w:marTop w:val="0"/>
      <w:marBottom w:val="0"/>
      <w:divBdr>
        <w:top w:val="none" w:sz="0" w:space="0" w:color="auto"/>
        <w:left w:val="none" w:sz="0" w:space="0" w:color="auto"/>
        <w:bottom w:val="none" w:sz="0" w:space="0" w:color="auto"/>
        <w:right w:val="none" w:sz="0" w:space="0" w:color="auto"/>
      </w:divBdr>
    </w:div>
    <w:div w:id="583687009">
      <w:bodyDiv w:val="1"/>
      <w:marLeft w:val="0"/>
      <w:marRight w:val="0"/>
      <w:marTop w:val="0"/>
      <w:marBottom w:val="0"/>
      <w:divBdr>
        <w:top w:val="none" w:sz="0" w:space="0" w:color="auto"/>
        <w:left w:val="none" w:sz="0" w:space="0" w:color="auto"/>
        <w:bottom w:val="none" w:sz="0" w:space="0" w:color="auto"/>
        <w:right w:val="none" w:sz="0" w:space="0" w:color="auto"/>
      </w:divBdr>
    </w:div>
    <w:div w:id="586622773">
      <w:bodyDiv w:val="1"/>
      <w:marLeft w:val="0"/>
      <w:marRight w:val="0"/>
      <w:marTop w:val="0"/>
      <w:marBottom w:val="0"/>
      <w:divBdr>
        <w:top w:val="none" w:sz="0" w:space="0" w:color="auto"/>
        <w:left w:val="none" w:sz="0" w:space="0" w:color="auto"/>
        <w:bottom w:val="none" w:sz="0" w:space="0" w:color="auto"/>
        <w:right w:val="none" w:sz="0" w:space="0" w:color="auto"/>
      </w:divBdr>
    </w:div>
    <w:div w:id="613680774">
      <w:bodyDiv w:val="1"/>
      <w:marLeft w:val="0"/>
      <w:marRight w:val="0"/>
      <w:marTop w:val="0"/>
      <w:marBottom w:val="0"/>
      <w:divBdr>
        <w:top w:val="none" w:sz="0" w:space="0" w:color="auto"/>
        <w:left w:val="none" w:sz="0" w:space="0" w:color="auto"/>
        <w:bottom w:val="none" w:sz="0" w:space="0" w:color="auto"/>
        <w:right w:val="none" w:sz="0" w:space="0" w:color="auto"/>
      </w:divBdr>
    </w:div>
    <w:div w:id="1132404645">
      <w:bodyDiv w:val="1"/>
      <w:marLeft w:val="0"/>
      <w:marRight w:val="0"/>
      <w:marTop w:val="0"/>
      <w:marBottom w:val="0"/>
      <w:divBdr>
        <w:top w:val="none" w:sz="0" w:space="0" w:color="auto"/>
        <w:left w:val="none" w:sz="0" w:space="0" w:color="auto"/>
        <w:bottom w:val="none" w:sz="0" w:space="0" w:color="auto"/>
        <w:right w:val="none" w:sz="0" w:space="0" w:color="auto"/>
      </w:divBdr>
    </w:div>
    <w:div w:id="1259681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image" Target="media/image6.emf"/><Relationship Id="rId26" Type="http://schemas.openxmlformats.org/officeDocument/2006/relationships/image" Target="media/image11.emf"/><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6.emf"/><Relationship Id="rId42" Type="http://schemas.openxmlformats.org/officeDocument/2006/relationships/image" Target="media/image22.emf"/><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oleObject" Target="embeddings/oleObject2.bin"/><Relationship Id="rId25" Type="http://schemas.openxmlformats.org/officeDocument/2006/relationships/oleObject" Target="embeddings/oleObject5.bin"/><Relationship Id="rId33" Type="http://schemas.openxmlformats.org/officeDocument/2006/relationships/oleObject" Target="embeddings/oleObject8.bin"/><Relationship Id="rId38" Type="http://schemas.openxmlformats.org/officeDocument/2006/relationships/image" Target="media/image19.jpeg"/><Relationship Id="rId46"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png"/><Relationship Id="rId29" Type="http://schemas.openxmlformats.org/officeDocument/2006/relationships/image" Target="media/image13.jpeg"/><Relationship Id="rId41"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image" Target="media/image10.emf"/><Relationship Id="rId32" Type="http://schemas.openxmlformats.org/officeDocument/2006/relationships/image" Target="media/image15.emf"/><Relationship Id="rId37" Type="http://schemas.openxmlformats.org/officeDocument/2006/relationships/image" Target="media/image18.jpeg"/><Relationship Id="rId40" Type="http://schemas.openxmlformats.org/officeDocument/2006/relationships/image" Target="media/image21.emf"/><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oleObject" Target="embeddings/oleObject4.bin"/><Relationship Id="rId28" Type="http://schemas.openxmlformats.org/officeDocument/2006/relationships/image" Target="media/image12.png"/><Relationship Id="rId36" Type="http://schemas.openxmlformats.org/officeDocument/2006/relationships/image" Target="media/image17.jpeg"/><Relationship Id="rId10" Type="http://schemas.openxmlformats.org/officeDocument/2006/relationships/footer" Target="footer2.xml"/><Relationship Id="rId19" Type="http://schemas.openxmlformats.org/officeDocument/2006/relationships/oleObject" Target="embeddings/oleObject3.bin"/><Relationship Id="rId31" Type="http://schemas.openxmlformats.org/officeDocument/2006/relationships/oleObject" Target="embeddings/oleObject7.bin"/><Relationship Id="rId44"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9.emf"/><Relationship Id="rId27" Type="http://schemas.openxmlformats.org/officeDocument/2006/relationships/oleObject" Target="embeddings/oleObject6.bin"/><Relationship Id="rId30" Type="http://schemas.openxmlformats.org/officeDocument/2006/relationships/image" Target="media/image14.emf"/><Relationship Id="rId35" Type="http://schemas.openxmlformats.org/officeDocument/2006/relationships/oleObject" Target="embeddings/oleObject9.bin"/><Relationship Id="rId43" Type="http://schemas.openxmlformats.org/officeDocument/2006/relationships/oleObject" Target="embeddings/oleObject11.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el\AppData\Local\Opera\Opera\temporary_downloads\ECE_445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43E5"/>
    <w:rsid w:val="00BE43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E43E5"/>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E43E5"/>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MID</b:Tag>
    <b:SourceType>DocumentFromInternetSite</b:SourceType>
    <b:Guid>{2C6B2F88-B692-4F9D-8F8D-18562DE28873}</b:Guid>
    <b:Title>MIDI Electrical Specification &amp; Proper Design of Joystick/MIDI Adapter</b:Title>
    <b:Author>
      <b:Author>
        <b:Corporate>MIDI Manufacturers Association</b:Corporate>
      </b:Author>
    </b:Author>
    <b:URL>http://www.midi.org/techspecs/electrispec.php</b:URL>
    <b:RefOrder>4</b:RefOrder>
  </b:Source>
  <b:Source>
    <b:Tag>Dav</b:Tag>
    <b:SourceType>DocumentFromInternetSite</b:SourceType>
    <b:Guid>{9A6962EE-9B86-4207-BDF3-AC5269F784EA}</b:Guid>
    <b:Author>
      <b:Author>
        <b:NameList>
          <b:Person>
            <b:Last>Brink</b:Last>
            <b:First>David</b:First>
            <b:Middle>Van</b:Middle>
          </b:Person>
        </b:NameList>
      </b:Author>
    </b:Author>
    <b:Title>David's MIDI Spec</b:Title>
    <b:URL>http://www.srm.com/qtma/davidsmidispec.html</b:URL>
    <b:RefOrder>5</b:RefOrder>
  </b:Source>
  <b:Source>
    <b:Tag>Nav07</b:Tag>
    <b:SourceType>DocumentFromInternetSite</b:SourceType>
    <b:Guid>{F18CB02B-8022-4609-9628-F7A81C28DD98}</b:Guid>
    <b:Author>
      <b:Author>
        <b:NameList>
          <b:Person>
            <b:Last>Navarun Jagatpal</b:Last>
            <b:First>Fred</b:First>
            <b:Middle>Rassam, Young Jin Yoon, Elton Chung</b:Middle>
          </b:Person>
        </b:NameList>
      </b:Author>
    </b:Author>
    <b:Title>Guitar Effects</b:Title>
    <b:Year>2007</b:Year>
    <b:Month>March</b:Month>
    <b:Day>22</b:Day>
    <b:URL>http://www.cs.columbia.edu/~sedwards/classes/2007/4840/designs/GuitarEffects.pdf</b:URL>
    <b:RefOrder>8</b:RefOrder>
  </b:Source>
  <b:Source>
    <b:Tag>Bra</b:Tag>
    <b:SourceType>DocumentFromInternetSite</b:SourceType>
    <b:Guid>{1190893B-A765-4E9F-9577-AF464C5E3242}</b:Guid>
    <b:Author>
      <b:Author>
        <b:NameList>
          <b:Person>
            <b:Last>Bram</b:Last>
          </b:Person>
        </b:NameList>
      </b:Author>
    </b:Author>
    <b:Title>Envelope Follower with Different Attack and Release</b:Title>
    <b:URL>http://musicdsp.org/showArchiveComment.php?ArchiveID=136</b:URL>
    <b:RefOrder>9</b:RefOrder>
  </b:Source>
  <b:Source>
    <b:Tag>Chr04</b:Tag>
    <b:SourceType>DocumentFromInternetSite</b:SourceType>
    <b:Guid>{92B412C8-E217-4240-BDBD-A8E2020C5420}</b:Guid>
    <b:Author>
      <b:Author>
        <b:NameList>
          <b:Person>
            <b:Last>Loew</b:Last>
            <b:First>Christian</b:First>
          </b:Person>
        </b:NameList>
      </b:Author>
    </b:Author>
    <b:Title>Is it possible to build a low pass filter on LabVIEW FPGA?</b:Title>
    <b:Year>2004</b:Year>
    <b:Month>February</b:Month>
    <b:Day>4</b:Day>
    <b:URL>http://forums.ni.com/t5/LabVIEW/Is-it-possible-to-build-a-low-pass-filter-on-LabVIEW-FPGA/m-p/118409#M71425</b:URL>
    <b:RefOrder>10</b:RefOrder>
  </b:Source>
  <b:Source>
    <b:Tag>Nat12</b:Tag>
    <b:SourceType>DocumentFromInternetSite</b:SourceType>
    <b:Guid>{7182BFF6-7554-455A-B608-8B0E2857EBAE}</b:Guid>
    <b:Author>
      <b:Author>
        <b:Corporate>National Instruments</b:Corporate>
      </b:Author>
    </b:Author>
    <b:Title>Quadrature Encoder Velocity and Acceleration Estimation with CompactRIO and LabVIEW FPGA</b:Title>
    <b:Year>2012</b:Year>
    <b:Month>February</b:Month>
    <b:Day>3</b:Day>
    <b:URL>http://www.ni.com/white-paper/3921/en</b:URL>
    <b:RefOrder>6</b:RefOrder>
  </b:Source>
  <b:Source>
    <b:Tag>Nat06</b:Tag>
    <b:SourceType>DocumentFromInternetSite</b:SourceType>
    <b:Guid>{9D86BEDF-FA56-4971-8311-073B4C17DBFF}</b:Guid>
    <b:Author>
      <b:Author>
        <b:Corporate>National Instruments</b:Corporate>
      </b:Author>
    </b:Author>
    <b:Title>Pulse Width Modulation (PWM) IP Core for LabVIEW FPGA</b:Title>
    <b:Year>2006</b:Year>
    <b:Month>September</b:Month>
    <b:Day>6</b:Day>
    <b:URL>http://zone.ni.com/devzone/cda/epd/p/id/979</b:URL>
    <b:RefOrder>7</b:RefOrder>
  </b:Source>
  <b:Source>
    <b:Tag>Nat13</b:Tag>
    <b:SourceType>DocumentFromInternetSite</b:SourceType>
    <b:Guid>{D6051507-6425-4A1E-BA85-5465AC87145D}</b:Guid>
    <b:Title>NI sbRIO-961x/963x/964x User Guide</b:Title>
    <b:Author>
      <b:Author>
        <b:Corporate>National Instruments</b:Corporate>
      </b:Author>
    </b:Author>
    <b:URL>http://www.ni.com/pdf/manuals/375052c.pdf</b:URL>
    <b:RefOrder>1</b:RefOrder>
  </b:Source>
  <b:Source>
    <b:Tag>IEE13</b:Tag>
    <b:SourceType>InternetSite</b:SourceType>
    <b:Guid>{456EB568-3D9D-44A0-B942-DA3C922FF5CC}</b:Guid>
    <b:Author>
      <b:Author>
        <b:NameList>
          <b:Person>
            <b:Last>IEEE</b:Last>
          </b:Person>
        </b:NameList>
      </b:Author>
    </b:Author>
    <b:Title>IEEE Code of Ethics</b:Title>
    <b:URL>http://www.ieee.org/about/corporate/governance/p7-8.html</b:URL>
    <b:RefOrder>12</b:RefOrder>
  </b:Source>
  <b:Source>
    <b:Tag>Fai08</b:Tag>
    <b:SourceType>DocumentFromInternetSite</b:SourceType>
    <b:Guid>{56D15BAE-1214-47E2-9A67-F5816A959977}</b:Guid>
    <b:Author>
      <b:Author>
        <b:Corporate>Fairchild Semiconductor</b:Corporate>
      </b:Author>
    </b:Author>
    <b:Title>Single-Channel: 6N138, 6N139 Low Input Current High Gain Split Darlington Optocouplers</b:Title>
    <b:Year>2008</b:Year>
    <b:Month>August</b:Month>
    <b:URL>http://www.fairchildsemi.com/ds/6N/6N138.pdf</b:URL>
    <b:RefOrder>2</b:RefOrder>
  </b:Source>
  <b:Source>
    <b:Tag>Tex12</b:Tag>
    <b:SourceType>DocumentFromInternetSite</b:SourceType>
    <b:Guid>{2DF20BF4-4ACC-4B59-93D5-A10530F792AA}</b:Guid>
    <b:Author>
      <b:Author>
        <b:Corporate>Texas Instruments</b:Corporate>
      </b:Author>
    </b:Author>
    <b:Title>112/106/100dB Audio Stereo DAC with 32-bit, 384kHz PCM Interface</b:Title>
    <b:Year>2012</b:Year>
    <b:Month>September</b:Month>
    <b:URL>http://www.ti.com/lit/ds/slas859a/slas859a.pdf</b:URL>
    <b:RefOrder>3</b:RefOrder>
  </b:Source>
  <b:Source>
    <b:Tag>Placeholder1</b:Tag>
    <b:SourceType>InternetSite</b:SourceType>
    <b:Guid>{02D3B2E8-508D-4B52-8A12-7B411C135E48}</b:Guid>
    <b:Author>
      <b:Author>
        <b:NameList>
          <b:Person>
            <b:Last>IEEE</b:Last>
          </b:Person>
        </b:NameList>
      </b:Author>
    </b:Author>
    <b:Title>IEEE Code of Ethics</b:Title>
    <b:YearAccessed>2013</b:YearAccessed>
    <b:MonthAccessed>February</b:MonthAccessed>
    <b:DayAccessed>25</b:DayAccessed>
    <b:URL>http://www.ieee.org/about/corporate/governance/p7-8.html</b:URL>
    <b:RefOrder>11</b:RefOrder>
  </b:Source>
  <b:Source>
    <b:Tag>Placeholder2</b:Tag>
    <b:SourceType>DocumentFromInternetSite</b:SourceType>
    <b:Guid>{DE7E535E-A331-4E52-BB04-1B7A12E7BBFA}</b:Guid>
    <b:Title>NI sbRIO-961x/963x/964x User Guide</b:Title>
    <b:Author>
      <b:Author>
        <b:Corporate>National Instruments</b:Corporate>
      </b:Author>
    </b:Author>
    <b:YearAccessed>2013</b:YearAccessed>
    <b:MonthAccessed>February</b:MonthAccessed>
    <b:DayAccessed>24</b:DayAccessed>
    <b:URL>http://www.ni.com/pdf/manuals/375052c.pdf</b:URL>
    <b:RefOrder>5</b:RefOrder>
  </b:Source>
  <b:Source>
    <b:Tag>Placeholder3</b:Tag>
    <b:SourceType>DocumentFromInternetSite</b:SourceType>
    <b:Guid>{68A3A090-9201-4CA7-8ABE-66ED7632BAD2}</b:Guid>
    <b:Author>
      <b:Author>
        <b:Corporate>Fairchild Semiconductor</b:Corporate>
      </b:Author>
    </b:Author>
    <b:Title>Single-Channel: 6N138, 6N139 Low Input Current High Gain Split Darlington Optocouplers</b:Title>
    <b:Year>2008</b:Year>
    <b:Month>August</b:Month>
    <b:YearAccessed>2013</b:YearAccessed>
    <b:MonthAccessed>February</b:MonthAccessed>
    <b:DayAccessed>24</b:DayAccessed>
    <b:URL>http://www.fairchildsemi.com/ds/6N/6N138.pdf</b:URL>
    <b:RefOrder>4</b:RefOrder>
  </b:Source>
  <b:Source>
    <b:Tag>STM05</b:Tag>
    <b:SourceType>DocumentFromInternetSite</b:SourceType>
    <b:Guid>{38F7BD6C-3BB5-4E19-B35C-EA6FB88D6884}</b:Guid>
    <b:Author>
      <b:Author>
        <b:Corporate>STMicroelectronics</b:Corporate>
      </b:Author>
    </b:Author>
    <b:Title>LD1117 Series Low Drop Fixed and Adjustable Positive Voltage Regulators</b:Title>
    <b:Year>2005</b:Year>
    <b:Month>December</b:Month>
    <b:YearAccessed>2013</b:YearAccessed>
    <b:MonthAccessed>February</b:MonthAccessed>
    <b:DayAccessed>24</b:DayAccessed>
    <b:URL>http://www.sparkfun.com/datasheets/Components/LD1117V33.pdf</b:URL>
    <b:RefOrder>3</b:RefOrder>
  </b:Source>
  <b:Source>
    <b:Tag>Igo13</b:Tag>
    <b:SourceType>InternetSite</b:SourceType>
    <b:Guid>{D76EF64E-14E5-4B2C-BE69-040EEBF48EE1}</b:Guid>
    <b:Author>
      <b:Author>
        <b:NameList>
          <b:Person>
            <b:Last>Igoe</b:Last>
            <b:First>Tom</b:First>
          </b:Person>
        </b:NameList>
      </b:Author>
    </b:Author>
    <b:Title>MIDI Communication</b:Title>
    <b:YearAccessed>2013</b:YearAccessed>
    <b:MonthAccessed>February</b:MonthAccessed>
    <b:DayAccessed>24</b:DayAccessed>
    <b:URL>http://www.tigoe.com/pcomp/code/communication/midi/</b:URL>
    <b:RefOrder>1</b:RefOrder>
  </b:Source>
  <b:Source>
    <b:Tag>Placeholder4</b:Tag>
    <b:SourceType>DocumentFromInternetSite</b:SourceType>
    <b:Guid>{157CCE03-BFC2-4E34-95F2-C15D953B0556}</b:Guid>
    <b:Author>
      <b:Author>
        <b:Corporate>Texas Instruments</b:Corporate>
      </b:Author>
    </b:Author>
    <b:Title>2VRMS DirectPath™, 112/106/100dB Audio Stereo DAC with 32-bit, 384kHz PCM Interface</b:Title>
    <b:Year>2012</b:Year>
    <b:Month>September</b:Month>
    <b:YearAccessed>2013</b:YearAccessed>
    <b:MonthAccessed>February</b:MonthAccessed>
    <b:DayAccessed>24</b:DayAccessed>
    <b:URL>http://www.ti.com/lit/ds/slas859a/slas859a.pdf</b:URL>
    <b:RefOrder>2</b:RefOrder>
  </b:Source>
  <b:Source>
    <b:Tag>Cyt13</b:Tag>
    <b:SourceType>DocumentFromInternetSite</b:SourceType>
    <b:Guid>{AA0B5E75-40CB-4C97-BB5F-3C3B73CFE805}</b:Guid>
    <b:Author>
      <b:Author>
        <b:Corporate>Cytron Technologies</b:Corporate>
      </b:Author>
    </b:Author>
    <b:Title>MD10C</b:Title>
    <b:Year>2013</b:Year>
    <b:Month>February</b:Month>
    <b:YearAccessed>2013</b:YearAccessed>
    <b:MonthAccessed>February</b:MonthAccessed>
    <b:DayAccessed>24</b:DayAccessed>
    <b:URL>http://www.cytron.com.my/usr_attachment/MD10C_Rev2.0_User's_Manual.pdf</b:URL>
    <b:RefOrder>9</b:RefOrder>
  </b:Source>
  <b:Source>
    <b:Tag>ADi01</b:Tag>
    <b:SourceType>InternetSite</b:SourceType>
    <b:Guid>{A0670144-FF7F-44C3-9F00-3F95B45870E5}</b:Guid>
    <b:Title>A Discrete FET Guitar Preamp</b:Title>
    <b:ProductionCompany>Electronic Music Article</b:ProductionCompany>
    <b:Year>2001</b:Year>
    <b:Month>May</b:Month>
    <b:Day>6 </b:Day>
    <b:URL>http://www.till.com/articles/GuitarPreamp/</b:URL>
    <b:RefOrder>6</b:RefOrder>
  </b:Source>
  <b:Source>
    <b:Tag>Ton11</b:Tag>
    <b:SourceType>InternetSite</b:SourceType>
    <b:Guid>{C559CA2B-D460-4133-AFED-554E557BF505}</b:Guid>
    <b:Author>
      <b:Author>
        <b:NameList>
          <b:Person>
            <b:Last>Toni</b:Last>
          </b:Person>
        </b:NameList>
      </b:Author>
    </b:Author>
    <b:Title>bc549 transistor pre amplifier</b:Title>
    <b:ProductionCompany>Xtronic</b:ProductionCompany>
    <b:Year>2011 </b:Year>
    <b:Month>Aug</b:Month>
    <b:Day>23</b:Day>
    <b:URL>http://xtronic.org/circuit/amplifier/circuit-audio-preamplifier-bc549-transistor-pcbs-volume-control/</b:URL>
    <b:RefOrder>7</b:RefOrder>
  </b:Source>
</b:Sources>
</file>

<file path=customXml/itemProps1.xml><?xml version="1.0" encoding="utf-8"?>
<ds:datastoreItem xmlns:ds="http://schemas.openxmlformats.org/officeDocument/2006/customXml" ds:itemID="{0220F9B3-1A31-4A7D-A961-7C9D8C3BE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ECE_445_Template.dotx</Template>
  <TotalTime>1324</TotalTime>
  <Pages>41</Pages>
  <Words>9604</Words>
  <Characters>54744</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Joel Spadin</dc:creator>
  <cp:lastModifiedBy>Joel Spadin</cp:lastModifiedBy>
  <cp:revision>23</cp:revision>
  <cp:lastPrinted>2013-05-01T15:33:00Z</cp:lastPrinted>
  <dcterms:created xsi:type="dcterms:W3CDTF">2013-04-29T23:31:00Z</dcterms:created>
  <dcterms:modified xsi:type="dcterms:W3CDTF">2013-05-01T15:42:00Z</dcterms:modified>
</cp:coreProperties>
</file>