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jc w:val="center"/>
        <w:rPr>
          <w:b w:val="1"/>
          <w:color w:val="1c4587"/>
          <w:sz w:val="36"/>
          <w:szCs w:val="36"/>
        </w:rPr>
      </w:pPr>
      <w:r w:rsidDel="00000000" w:rsidR="00000000" w:rsidRPr="00000000">
        <w:rPr>
          <w:b w:val="1"/>
          <w:color w:val="1c4587"/>
          <w:sz w:val="36"/>
          <w:szCs w:val="36"/>
          <w:rtl w:val="0"/>
        </w:rPr>
        <w:t xml:space="preserve">Smart Exercise Assistant</w:t>
      </w:r>
    </w:p>
    <w:p w:rsidR="00000000" w:rsidDel="00000000" w:rsidP="00000000" w:rsidRDefault="00000000" w:rsidRPr="00000000" w14:paraId="00000002">
      <w:pPr>
        <w:ind w:left="720" w:firstLine="0"/>
        <w:jc w:val="center"/>
        <w:rPr>
          <w:b w:val="1"/>
          <w:color w:val="1c4587"/>
          <w:sz w:val="32"/>
          <w:szCs w:val="32"/>
        </w:rPr>
      </w:pPr>
      <w:r w:rsidDel="00000000" w:rsidR="00000000" w:rsidRPr="00000000">
        <w:rPr>
          <w:rtl w:val="0"/>
        </w:rPr>
      </w:r>
    </w:p>
    <w:p w:rsidR="00000000" w:rsidDel="00000000" w:rsidP="00000000" w:rsidRDefault="00000000" w:rsidRPr="00000000" w14:paraId="00000003">
      <w:pPr>
        <w:ind w:left="720" w:firstLine="0"/>
        <w:jc w:val="center"/>
        <w:rPr>
          <w:b w:val="1"/>
          <w:color w:val="1c4587"/>
          <w:sz w:val="32"/>
          <w:szCs w:val="32"/>
        </w:rPr>
      </w:pPr>
      <w:r w:rsidDel="00000000" w:rsidR="00000000" w:rsidRPr="00000000">
        <w:rPr>
          <w:rtl w:val="0"/>
        </w:rPr>
      </w:r>
    </w:p>
    <w:p w:rsidR="00000000" w:rsidDel="00000000" w:rsidP="00000000" w:rsidRDefault="00000000" w:rsidRPr="00000000" w14:paraId="00000004">
      <w:pPr>
        <w:ind w:left="720" w:firstLine="0"/>
        <w:jc w:val="center"/>
        <w:rPr>
          <w:b w:val="1"/>
          <w:color w:val="1c4587"/>
          <w:sz w:val="32"/>
          <w:szCs w:val="32"/>
        </w:rPr>
      </w:pPr>
      <w:r w:rsidDel="00000000" w:rsidR="00000000" w:rsidRPr="00000000">
        <w:rPr>
          <w:rtl w:val="0"/>
        </w:rPr>
      </w:r>
    </w:p>
    <w:p w:rsidR="00000000" w:rsidDel="00000000" w:rsidP="00000000" w:rsidRDefault="00000000" w:rsidRPr="00000000" w14:paraId="00000005">
      <w:pPr>
        <w:ind w:left="720" w:firstLine="0"/>
        <w:jc w:val="center"/>
        <w:rPr>
          <w:b w:val="1"/>
          <w:color w:val="1c4587"/>
          <w:sz w:val="32"/>
          <w:szCs w:val="32"/>
        </w:rPr>
      </w:pPr>
      <w:r w:rsidDel="00000000" w:rsidR="00000000" w:rsidRPr="00000000">
        <w:rPr>
          <w:rtl w:val="0"/>
        </w:rPr>
      </w:r>
    </w:p>
    <w:p w:rsidR="00000000" w:rsidDel="00000000" w:rsidP="00000000" w:rsidRDefault="00000000" w:rsidRPr="00000000" w14:paraId="00000006">
      <w:pPr>
        <w:ind w:left="720" w:firstLine="0"/>
        <w:jc w:val="center"/>
        <w:rPr>
          <w:b w:val="1"/>
          <w:color w:val="1c4587"/>
          <w:sz w:val="32"/>
          <w:szCs w:val="32"/>
        </w:rPr>
      </w:pPr>
      <w:r w:rsidDel="00000000" w:rsidR="00000000" w:rsidRPr="00000000">
        <w:rPr>
          <w:rtl w:val="0"/>
        </w:rPr>
      </w:r>
    </w:p>
    <w:p w:rsidR="00000000" w:rsidDel="00000000" w:rsidP="00000000" w:rsidRDefault="00000000" w:rsidRPr="00000000" w14:paraId="00000007">
      <w:pPr>
        <w:ind w:left="720" w:firstLine="0"/>
        <w:jc w:val="center"/>
        <w:rPr>
          <w:b w:val="1"/>
          <w:color w:val="1c4587"/>
          <w:sz w:val="32"/>
          <w:szCs w:val="32"/>
        </w:rPr>
      </w:pPr>
      <w:r w:rsidDel="00000000" w:rsidR="00000000" w:rsidRPr="00000000">
        <w:rPr>
          <w:rtl w:val="0"/>
        </w:rPr>
      </w:r>
    </w:p>
    <w:p w:rsidR="00000000" w:rsidDel="00000000" w:rsidP="00000000" w:rsidRDefault="00000000" w:rsidRPr="00000000" w14:paraId="00000008">
      <w:pPr>
        <w:ind w:left="720" w:firstLine="0"/>
        <w:jc w:val="center"/>
        <w:rPr>
          <w:b w:val="1"/>
          <w:color w:val="1c4587"/>
          <w:sz w:val="32"/>
          <w:szCs w:val="32"/>
        </w:rPr>
      </w:pPr>
      <w:r w:rsidDel="00000000" w:rsidR="00000000" w:rsidRPr="00000000">
        <w:rPr>
          <w:rtl w:val="0"/>
        </w:rPr>
      </w:r>
    </w:p>
    <w:p w:rsidR="00000000" w:rsidDel="00000000" w:rsidP="00000000" w:rsidRDefault="00000000" w:rsidRPr="00000000" w14:paraId="00000009">
      <w:pPr>
        <w:ind w:left="720" w:firstLine="0"/>
        <w:jc w:val="center"/>
        <w:rPr>
          <w:b w:val="1"/>
          <w:color w:val="1c4587"/>
          <w:sz w:val="32"/>
          <w:szCs w:val="32"/>
        </w:rPr>
      </w:pPr>
      <w:r w:rsidDel="00000000" w:rsidR="00000000" w:rsidRPr="00000000">
        <w:rPr>
          <w:rtl w:val="0"/>
        </w:rPr>
      </w:r>
    </w:p>
    <w:p w:rsidR="00000000" w:rsidDel="00000000" w:rsidP="00000000" w:rsidRDefault="00000000" w:rsidRPr="00000000" w14:paraId="0000000A">
      <w:pPr>
        <w:ind w:left="720" w:firstLine="0"/>
        <w:jc w:val="center"/>
        <w:rPr>
          <w:b w:val="1"/>
          <w:color w:val="1c4587"/>
          <w:sz w:val="32"/>
          <w:szCs w:val="32"/>
        </w:rPr>
      </w:pPr>
      <w:r w:rsidDel="00000000" w:rsidR="00000000" w:rsidRPr="00000000">
        <w:rPr>
          <w:rtl w:val="0"/>
        </w:rPr>
      </w:r>
    </w:p>
    <w:p w:rsidR="00000000" w:rsidDel="00000000" w:rsidP="00000000" w:rsidRDefault="00000000" w:rsidRPr="00000000" w14:paraId="0000000B">
      <w:pPr>
        <w:ind w:left="720" w:firstLine="0"/>
        <w:jc w:val="center"/>
        <w:rPr>
          <w:b w:val="1"/>
          <w:color w:val="1c4587"/>
          <w:sz w:val="32"/>
          <w:szCs w:val="32"/>
        </w:rPr>
      </w:pPr>
      <w:r w:rsidDel="00000000" w:rsidR="00000000" w:rsidRPr="00000000">
        <w:rPr>
          <w:rtl w:val="0"/>
        </w:rPr>
      </w:r>
    </w:p>
    <w:p w:rsidR="00000000" w:rsidDel="00000000" w:rsidP="00000000" w:rsidRDefault="00000000" w:rsidRPr="00000000" w14:paraId="0000000C">
      <w:pPr>
        <w:ind w:left="720" w:firstLine="0"/>
        <w:jc w:val="center"/>
        <w:rPr>
          <w:b w:val="1"/>
          <w:color w:val="1c4587"/>
          <w:sz w:val="32"/>
          <w:szCs w:val="32"/>
        </w:rPr>
      </w:pPr>
      <w:r w:rsidDel="00000000" w:rsidR="00000000" w:rsidRPr="00000000">
        <w:rPr>
          <w:rtl w:val="0"/>
        </w:rPr>
      </w:r>
    </w:p>
    <w:p w:rsidR="00000000" w:rsidDel="00000000" w:rsidP="00000000" w:rsidRDefault="00000000" w:rsidRPr="00000000" w14:paraId="0000000D">
      <w:pPr>
        <w:ind w:left="720" w:firstLine="0"/>
        <w:jc w:val="center"/>
        <w:rPr>
          <w:b w:val="1"/>
          <w:color w:val="3c78d8"/>
          <w:sz w:val="32"/>
          <w:szCs w:val="32"/>
        </w:rPr>
      </w:pPr>
      <w:r w:rsidDel="00000000" w:rsidR="00000000" w:rsidRPr="00000000">
        <w:rPr>
          <w:b w:val="1"/>
          <w:color w:val="3c78d8"/>
          <w:sz w:val="32"/>
          <w:szCs w:val="32"/>
          <w:rtl w:val="0"/>
        </w:rPr>
        <w:t xml:space="preserve">ECE 445 Design Document</w:t>
      </w:r>
    </w:p>
    <w:p w:rsidR="00000000" w:rsidDel="00000000" w:rsidP="00000000" w:rsidRDefault="00000000" w:rsidRPr="00000000" w14:paraId="0000000E">
      <w:pPr>
        <w:ind w:left="720" w:firstLine="0"/>
        <w:jc w:val="center"/>
        <w:rPr/>
      </w:pPr>
      <w:r w:rsidDel="00000000" w:rsidR="00000000" w:rsidRPr="00000000">
        <w:rPr>
          <w:rtl w:val="0"/>
        </w:rPr>
        <w:t xml:space="preserve">Team 66 - William Gammon, Akhil Kandimalla, Platon Slynko</w:t>
      </w:r>
    </w:p>
    <w:p w:rsidR="00000000" w:rsidDel="00000000" w:rsidP="00000000" w:rsidRDefault="00000000" w:rsidRPr="00000000" w14:paraId="0000000F">
      <w:pPr>
        <w:ind w:left="720" w:firstLine="0"/>
        <w:jc w:val="center"/>
        <w:rPr/>
      </w:pPr>
      <w:r w:rsidDel="00000000" w:rsidR="00000000" w:rsidRPr="00000000">
        <w:rPr>
          <w:rtl w:val="0"/>
        </w:rPr>
        <w:t xml:space="preserve">TA: Kyle Michal </w:t>
      </w:r>
      <w:r w:rsidDel="00000000" w:rsidR="00000000" w:rsidRPr="00000000">
        <w:br w:type="page"/>
      </w:r>
      <w:r w:rsidDel="00000000" w:rsidR="00000000" w:rsidRPr="00000000">
        <w:rPr>
          <w:rtl w:val="0"/>
        </w:rPr>
      </w:r>
    </w:p>
    <w:p w:rsidR="00000000" w:rsidDel="00000000" w:rsidP="00000000" w:rsidRDefault="00000000" w:rsidRPr="00000000" w14:paraId="00000010">
      <w:pPr>
        <w:ind w:left="720" w:firstLine="0"/>
        <w:jc w:val="center"/>
        <w:rPr/>
      </w:pPr>
      <w:r w:rsidDel="00000000" w:rsidR="00000000" w:rsidRPr="00000000">
        <w:rPr>
          <w:rtl w:val="0"/>
        </w:rPr>
      </w:r>
    </w:p>
    <w:p w:rsidR="00000000" w:rsidDel="00000000" w:rsidP="00000000" w:rsidRDefault="00000000" w:rsidRPr="00000000" w14:paraId="00000011">
      <w:pPr>
        <w:numPr>
          <w:ilvl w:val="0"/>
          <w:numId w:val="1"/>
        </w:numPr>
        <w:ind w:left="720" w:hanging="360"/>
        <w:rPr>
          <w:b w:val="1"/>
          <w:color w:val="1c4587"/>
          <w:sz w:val="28"/>
          <w:szCs w:val="28"/>
        </w:rPr>
      </w:pPr>
      <w:r w:rsidDel="00000000" w:rsidR="00000000" w:rsidRPr="00000000">
        <w:rPr>
          <w:b w:val="1"/>
          <w:color w:val="1c4587"/>
          <w:sz w:val="28"/>
          <w:szCs w:val="28"/>
          <w:rtl w:val="0"/>
        </w:rPr>
        <w:t xml:space="preserve">Introduction</w:t>
      </w:r>
    </w:p>
    <w:p w:rsidR="00000000" w:rsidDel="00000000" w:rsidP="00000000" w:rsidRDefault="00000000" w:rsidRPr="00000000" w14:paraId="00000012">
      <w:pPr>
        <w:numPr>
          <w:ilvl w:val="1"/>
          <w:numId w:val="1"/>
        </w:numPr>
        <w:ind w:left="1440" w:hanging="360"/>
      </w:pPr>
      <w:r w:rsidDel="00000000" w:rsidR="00000000" w:rsidRPr="00000000">
        <w:rPr>
          <w:b w:val="1"/>
          <w:color w:val="3c78d8"/>
          <w:sz w:val="24"/>
          <w:szCs w:val="24"/>
          <w:rtl w:val="0"/>
        </w:rPr>
        <w:t xml:space="preserve">Objective</w:t>
      </w:r>
      <w:r w:rsidDel="00000000" w:rsidR="00000000" w:rsidRPr="00000000">
        <w:rPr>
          <w:rtl w:val="0"/>
        </w:rPr>
        <w:t xml:space="preserve">:</w:t>
      </w:r>
    </w:p>
    <w:p w:rsidR="00000000" w:rsidDel="00000000" w:rsidP="00000000" w:rsidRDefault="00000000" w:rsidRPr="00000000" w14:paraId="00000013">
      <w:pPr>
        <w:ind w:left="1440" w:firstLine="0"/>
        <w:rPr/>
      </w:pPr>
      <w:r w:rsidDel="00000000" w:rsidR="00000000" w:rsidRPr="00000000">
        <w:rPr>
          <w:rtl w:val="0"/>
        </w:rPr>
      </w:r>
    </w:p>
    <w:p w:rsidR="00000000" w:rsidDel="00000000" w:rsidP="00000000" w:rsidRDefault="00000000" w:rsidRPr="00000000" w14:paraId="00000014">
      <w:pPr>
        <w:pBdr>
          <w:top w:color="auto" w:space="0" w:sz="0" w:val="none"/>
          <w:bottom w:color="auto" w:space="0" w:sz="0" w:val="none"/>
          <w:right w:color="auto" w:space="0" w:sz="0" w:val="none"/>
          <w:between w:color="auto" w:space="0" w:sz="0" w:val="none"/>
        </w:pBdr>
        <w:spacing w:line="240" w:lineRule="auto"/>
        <w:ind w:firstLine="720"/>
        <w:rPr/>
      </w:pPr>
      <w:r w:rsidDel="00000000" w:rsidR="00000000" w:rsidRPr="00000000">
        <w:rPr>
          <w:rtl w:val="0"/>
        </w:rPr>
        <w:t xml:space="preserve">Today, almost everyone is exercising in some way or another but many are uninformed when it comes to the execution of some workout techniques. </w:t>
      </w:r>
      <w:r w:rsidDel="00000000" w:rsidR="00000000" w:rsidRPr="00000000">
        <w:rPr>
          <w:color w:val="232222"/>
          <w:highlight w:val="white"/>
          <w:rtl w:val="0"/>
        </w:rPr>
        <w:t xml:space="preserve">From 1990 to 2007 there have been more than 970,000  injuries stemming from sports, recreation, and exercise treated within hospital emergency rooms [2]</w:t>
      </w:r>
      <w:r w:rsidDel="00000000" w:rsidR="00000000" w:rsidRPr="00000000">
        <w:rPr>
          <w:rtl w:val="0"/>
        </w:rPr>
        <w:t xml:space="preserve">. Without proper guidance from personal trainers on proper techniques, this puts people at a higher risk of injury while exercising.</w:t>
      </w:r>
    </w:p>
    <w:p w:rsidR="00000000" w:rsidDel="00000000" w:rsidP="00000000" w:rsidRDefault="00000000" w:rsidRPr="00000000" w14:paraId="00000015">
      <w:pPr>
        <w:pBdr>
          <w:top w:color="auto" w:space="0" w:sz="0" w:val="none"/>
          <w:bottom w:color="auto" w:space="0" w:sz="0" w:val="none"/>
          <w:right w:color="auto" w:space="0" w:sz="0" w:val="none"/>
          <w:between w:color="auto" w:space="0" w:sz="0" w:val="none"/>
        </w:pBdr>
        <w:spacing w:line="240" w:lineRule="auto"/>
        <w:ind w:left="1440" w:firstLine="0"/>
        <w:rPr/>
      </w:pPr>
      <w:r w:rsidDel="00000000" w:rsidR="00000000" w:rsidRPr="00000000">
        <w:rPr>
          <w:rtl w:val="0"/>
        </w:rPr>
      </w:r>
    </w:p>
    <w:p w:rsidR="00000000" w:rsidDel="00000000" w:rsidP="00000000" w:rsidRDefault="00000000" w:rsidRPr="00000000" w14:paraId="00000016">
      <w:pPr>
        <w:ind w:firstLine="720"/>
        <w:rPr/>
      </w:pPr>
      <w:r w:rsidDel="00000000" w:rsidR="00000000" w:rsidRPr="00000000">
        <w:rPr>
          <w:rtl w:val="0"/>
        </w:rPr>
        <w:t xml:space="preserve">We plan to implement a smart wearable device to improve exercising techniques. The person wearing this device would exercise as usual with data being gathered in the background utilizing Bluetooth sensors attached to the wrists, arm, and shoulder. These sensors will be collecting data from a built in gyroscope and accelerometer which would then be processed using a central hub located on the torso which will be connected via bluetooth to all the Bluetooth sensors. This data would be sent via bluetooth to an app where it would provide feedback to the user on ways to improve form or accuracy of the given exercise. The goal of the app is to select what workout the user wants to do, and our system will gather data on the user performing the exercise and once it is complete, the program will provide tips on how to improve based on the data gathered.</w:t>
      </w:r>
    </w:p>
    <w:p w:rsidR="00000000" w:rsidDel="00000000" w:rsidP="00000000" w:rsidRDefault="00000000" w:rsidRPr="00000000" w14:paraId="00000017">
      <w:pPr>
        <w:ind w:left="1440" w:firstLine="0"/>
        <w:rPr/>
      </w:pPr>
      <w:r w:rsidDel="00000000" w:rsidR="00000000" w:rsidRPr="00000000">
        <w:rPr>
          <w:rtl w:val="0"/>
        </w:rPr>
      </w:r>
    </w:p>
    <w:p w:rsidR="00000000" w:rsidDel="00000000" w:rsidP="00000000" w:rsidRDefault="00000000" w:rsidRPr="00000000" w14:paraId="00000018">
      <w:pPr>
        <w:numPr>
          <w:ilvl w:val="1"/>
          <w:numId w:val="1"/>
        </w:numPr>
        <w:ind w:left="1440" w:hanging="360"/>
        <w:rPr>
          <w:b w:val="1"/>
          <w:color w:val="3c78d8"/>
          <w:sz w:val="24"/>
          <w:szCs w:val="24"/>
        </w:rPr>
      </w:pPr>
      <w:r w:rsidDel="00000000" w:rsidR="00000000" w:rsidRPr="00000000">
        <w:rPr>
          <w:b w:val="1"/>
          <w:color w:val="3c78d8"/>
          <w:sz w:val="24"/>
          <w:szCs w:val="24"/>
          <w:rtl w:val="0"/>
        </w:rPr>
        <w:t xml:space="preserve">Background</w:t>
      </w:r>
    </w:p>
    <w:p w:rsidR="00000000" w:rsidDel="00000000" w:rsidP="00000000" w:rsidRDefault="00000000" w:rsidRPr="00000000" w14:paraId="00000019">
      <w:pPr>
        <w:ind w:left="1440" w:firstLine="0"/>
        <w:rPr>
          <w:b w:val="1"/>
          <w:color w:val="3c78d8"/>
          <w:sz w:val="24"/>
          <w:szCs w:val="24"/>
        </w:rPr>
      </w:pPr>
      <w:r w:rsidDel="00000000" w:rsidR="00000000" w:rsidRPr="00000000">
        <w:rPr>
          <w:rtl w:val="0"/>
        </w:rPr>
      </w:r>
    </w:p>
    <w:p w:rsidR="00000000" w:rsidDel="00000000" w:rsidP="00000000" w:rsidRDefault="00000000" w:rsidRPr="00000000" w14:paraId="0000001A">
      <w:pPr>
        <w:pBdr>
          <w:top w:color="auto" w:space="0" w:sz="0" w:val="none"/>
          <w:bottom w:color="auto" w:space="0" w:sz="0" w:val="none"/>
          <w:right w:color="auto" w:space="0" w:sz="0" w:val="none"/>
          <w:between w:color="auto" w:space="0" w:sz="0" w:val="none"/>
        </w:pBdr>
        <w:spacing w:line="240" w:lineRule="auto"/>
        <w:ind w:firstLine="720"/>
        <w:rPr>
          <w:color w:val="222222"/>
          <w:highlight w:val="white"/>
        </w:rPr>
      </w:pPr>
      <w:r w:rsidDel="00000000" w:rsidR="00000000" w:rsidRPr="00000000">
        <w:rPr>
          <w:color w:val="333333"/>
          <w:rtl w:val="0"/>
        </w:rPr>
        <w:t xml:space="preserve">The problem we are looking to solve is reducing the amount of injuries that occurs to individuals while exercising. Some of the many ways to help prevent injuries while exercising would be to stretch and warm up your body beforehand, to have correct form while doing the exercises, or to not lift heavier weights that cause you to break the correct form. We are looking to solve or improve the form that one would use while exercising to help reduce the amount of exercising injuries. </w:t>
      </w:r>
      <w:r w:rsidDel="00000000" w:rsidR="00000000" w:rsidRPr="00000000">
        <w:rPr>
          <w:color w:val="222222"/>
          <w:highlight w:val="white"/>
          <w:rtl w:val="0"/>
        </w:rPr>
        <w:t xml:space="preserve">FitBit</w:t>
      </w:r>
      <w:r w:rsidDel="00000000" w:rsidR="00000000" w:rsidRPr="00000000">
        <w:rPr>
          <w:color w:val="222222"/>
          <w:highlight w:val="white"/>
          <w:rtl w:val="0"/>
        </w:rPr>
        <w:t xml:space="preserve"> has a similar concept as to what we are trying to achieve where they are monitoring a person’s physical activity and providing feedback on how one could become healthier as well as tips about eating a more well-rounded diet, and sleeping better. We differ from that in terms that we are looking to improve the quality of the workout that the individual is performing and help prevent injuries by providing feedback to the user. Additionally, our system is supposed to be attached to the body without complex attaching system and without being sewn into workout clothing, unlike many products in the market.</w:t>
      </w:r>
    </w:p>
    <w:p w:rsidR="00000000" w:rsidDel="00000000" w:rsidP="00000000" w:rsidRDefault="00000000" w:rsidRPr="00000000" w14:paraId="0000001B">
      <w:pPr>
        <w:pBdr>
          <w:top w:color="auto" w:space="0" w:sz="0" w:val="none"/>
          <w:bottom w:color="auto" w:space="0" w:sz="0" w:val="none"/>
          <w:right w:color="auto" w:space="0" w:sz="0" w:val="none"/>
          <w:between w:color="auto" w:space="0" w:sz="0" w:val="none"/>
        </w:pBdr>
        <w:spacing w:line="240" w:lineRule="auto"/>
        <w:ind w:firstLine="720"/>
        <w:rPr>
          <w:color w:val="222222"/>
          <w:sz w:val="24"/>
          <w:szCs w:val="24"/>
          <w:highlight w:val="white"/>
        </w:rPr>
      </w:pPr>
      <w:r w:rsidDel="00000000" w:rsidR="00000000" w:rsidRPr="00000000">
        <w:rPr>
          <w:rtl w:val="0"/>
        </w:rPr>
      </w:r>
    </w:p>
    <w:p w:rsidR="00000000" w:rsidDel="00000000" w:rsidP="00000000" w:rsidRDefault="00000000" w:rsidRPr="00000000" w14:paraId="0000001C">
      <w:pPr>
        <w:numPr>
          <w:ilvl w:val="1"/>
          <w:numId w:val="1"/>
        </w:numPr>
        <w:ind w:left="1440" w:hanging="360"/>
        <w:rPr>
          <w:b w:val="1"/>
          <w:color w:val="3c78d8"/>
          <w:sz w:val="24"/>
          <w:szCs w:val="24"/>
        </w:rPr>
      </w:pPr>
      <w:r w:rsidDel="00000000" w:rsidR="00000000" w:rsidRPr="00000000">
        <w:rPr>
          <w:b w:val="1"/>
          <w:color w:val="3c78d8"/>
          <w:sz w:val="24"/>
          <w:szCs w:val="24"/>
          <w:rtl w:val="0"/>
        </w:rPr>
        <w:t xml:space="preserve">High Level Requirements</w:t>
      </w:r>
    </w:p>
    <w:p w:rsidR="00000000" w:rsidDel="00000000" w:rsidP="00000000" w:rsidRDefault="00000000" w:rsidRPr="00000000" w14:paraId="0000001D">
      <w:pPr>
        <w:ind w:left="1440" w:firstLine="0"/>
        <w:rPr/>
      </w:pPr>
      <w:r w:rsidDel="00000000" w:rsidR="00000000" w:rsidRPr="00000000">
        <w:rPr>
          <w:rtl w:val="0"/>
        </w:rPr>
      </w:r>
    </w:p>
    <w:p w:rsidR="00000000" w:rsidDel="00000000" w:rsidP="00000000" w:rsidRDefault="00000000" w:rsidRPr="00000000" w14:paraId="0000001E">
      <w:pPr>
        <w:numPr>
          <w:ilvl w:val="0"/>
          <w:numId w:val="3"/>
        </w:numPr>
        <w:pBdr>
          <w:top w:color="auto" w:space="0" w:sz="0" w:val="none"/>
          <w:bottom w:color="auto" w:space="0" w:sz="0" w:val="none"/>
          <w:right w:color="auto" w:space="0" w:sz="0" w:val="none"/>
          <w:between w:color="auto" w:space="0" w:sz="0" w:val="none"/>
        </w:pBdr>
        <w:spacing w:line="240" w:lineRule="auto"/>
        <w:ind w:left="720" w:hanging="360"/>
        <w:rPr>
          <w:color w:val="333333"/>
        </w:rPr>
      </w:pPr>
      <w:r w:rsidDel="00000000" w:rsidR="00000000" w:rsidRPr="00000000">
        <w:rPr>
          <w:color w:val="333333"/>
          <w:rtl w:val="0"/>
        </w:rPr>
        <w:t xml:space="preserve">Application must be able to accurately deduce relative limb angles to 3 degrees ( .05 radians).</w:t>
      </w:r>
      <w:r w:rsidDel="00000000" w:rsidR="00000000" w:rsidRPr="00000000">
        <w:rPr>
          <w:rtl w:val="0"/>
        </w:rPr>
      </w:r>
    </w:p>
    <w:p w:rsidR="00000000" w:rsidDel="00000000" w:rsidP="00000000" w:rsidRDefault="00000000" w:rsidRPr="00000000" w14:paraId="0000001F">
      <w:pPr>
        <w:numPr>
          <w:ilvl w:val="0"/>
          <w:numId w:val="3"/>
        </w:numPr>
        <w:pBdr>
          <w:top w:color="auto" w:space="0" w:sz="0" w:val="none"/>
          <w:bottom w:color="auto" w:space="0" w:sz="0" w:val="none"/>
          <w:right w:color="auto" w:space="0" w:sz="0" w:val="none"/>
          <w:between w:color="auto" w:space="0" w:sz="0" w:val="none"/>
        </w:pBdr>
        <w:spacing w:line="240" w:lineRule="auto"/>
        <w:ind w:left="720" w:hanging="360"/>
        <w:rPr>
          <w:color w:val="333333"/>
        </w:rPr>
      </w:pPr>
      <w:r w:rsidDel="00000000" w:rsidR="00000000" w:rsidRPr="00000000">
        <w:rPr>
          <w:color w:val="333333"/>
          <w:rtl w:val="0"/>
        </w:rPr>
        <w:t xml:space="preserve">S</w:t>
      </w:r>
      <w:r w:rsidDel="00000000" w:rsidR="00000000" w:rsidRPr="00000000">
        <w:rPr>
          <w:color w:val="333333"/>
          <w:rtl w:val="0"/>
        </w:rPr>
        <w:t xml:space="preserve">ystem must connect wirelessly to the main hub and be smaller than 6 x 6 x 3 cm</w:t>
      </w:r>
    </w:p>
    <w:p w:rsidR="00000000" w:rsidDel="00000000" w:rsidP="00000000" w:rsidRDefault="00000000" w:rsidRPr="00000000" w14:paraId="00000020">
      <w:pPr>
        <w:numPr>
          <w:ilvl w:val="0"/>
          <w:numId w:val="3"/>
        </w:numPr>
        <w:pBdr>
          <w:top w:color="auto" w:space="0" w:sz="0" w:val="none"/>
          <w:bottom w:color="auto" w:space="0" w:sz="0" w:val="none"/>
          <w:right w:color="auto" w:space="0" w:sz="0" w:val="none"/>
          <w:between w:color="auto" w:space="0" w:sz="0" w:val="none"/>
        </w:pBdr>
        <w:spacing w:line="240" w:lineRule="auto"/>
        <w:ind w:left="720" w:hanging="360"/>
        <w:rPr>
          <w:color w:val="333333"/>
        </w:rPr>
      </w:pPr>
      <w:r w:rsidDel="00000000" w:rsidR="00000000" w:rsidRPr="00000000">
        <w:rPr>
          <w:color w:val="333333"/>
          <w:rtl w:val="0"/>
        </w:rPr>
        <w:t xml:space="preserve">System must be able to operate for 2 hours on a battery power</w:t>
        <w:tab/>
        <w:tab/>
        <w:tab/>
      </w:r>
      <w:r w:rsidDel="00000000" w:rsidR="00000000" w:rsidRPr="00000000">
        <w:rPr>
          <w:rtl w:val="0"/>
        </w:rPr>
      </w:r>
    </w:p>
    <w:p w:rsidR="00000000" w:rsidDel="00000000" w:rsidP="00000000" w:rsidRDefault="00000000" w:rsidRPr="00000000" w14:paraId="00000021">
      <w:pPr>
        <w:pBdr>
          <w:top w:color="auto" w:space="0" w:sz="0" w:val="none"/>
          <w:bottom w:color="auto" w:space="0" w:sz="0" w:val="none"/>
          <w:right w:color="auto" w:space="0" w:sz="0" w:val="none"/>
          <w:between w:color="auto" w:space="0" w:sz="0" w:val="none"/>
        </w:pBdr>
        <w:spacing w:line="240" w:lineRule="auto"/>
        <w:ind w:left="720" w:firstLine="0"/>
        <w:rPr>
          <w:color w:val="333333"/>
        </w:rPr>
      </w:pPr>
      <w:r w:rsidDel="00000000" w:rsidR="00000000" w:rsidRPr="00000000">
        <w:rPr>
          <w:rtl w:val="0"/>
        </w:rPr>
      </w:r>
    </w:p>
    <w:p w:rsidR="00000000" w:rsidDel="00000000" w:rsidP="00000000" w:rsidRDefault="00000000" w:rsidRPr="00000000" w14:paraId="00000022">
      <w:pPr>
        <w:ind w:left="0" w:firstLine="0"/>
        <w:rPr/>
      </w:pPr>
      <w:r w:rsidDel="00000000" w:rsidR="00000000" w:rsidRPr="00000000">
        <w:rPr>
          <w:rtl w:val="0"/>
        </w:rPr>
      </w:r>
    </w:p>
    <w:p w:rsidR="00000000" w:rsidDel="00000000" w:rsidP="00000000" w:rsidRDefault="00000000" w:rsidRPr="00000000" w14:paraId="00000023">
      <w:pPr>
        <w:numPr>
          <w:ilvl w:val="0"/>
          <w:numId w:val="1"/>
        </w:numPr>
        <w:ind w:left="720" w:hanging="360"/>
        <w:rPr>
          <w:b w:val="1"/>
          <w:color w:val="1c4587"/>
          <w:sz w:val="28"/>
          <w:szCs w:val="28"/>
        </w:rPr>
      </w:pPr>
      <w:r w:rsidDel="00000000" w:rsidR="00000000" w:rsidRPr="00000000">
        <w:rPr>
          <w:b w:val="1"/>
          <w:color w:val="1c4587"/>
          <w:sz w:val="28"/>
          <w:szCs w:val="28"/>
          <w:rtl w:val="0"/>
        </w:rPr>
        <w:t xml:space="preserve">Design</w:t>
      </w:r>
    </w:p>
    <w:p w:rsidR="00000000" w:rsidDel="00000000" w:rsidP="00000000" w:rsidRDefault="00000000" w:rsidRPr="00000000" w14:paraId="00000024">
      <w:pPr>
        <w:numPr>
          <w:ilvl w:val="1"/>
          <w:numId w:val="1"/>
        </w:numPr>
        <w:ind w:left="1440" w:hanging="360"/>
        <w:rPr>
          <w:b w:val="1"/>
          <w:color w:val="3c78d8"/>
          <w:sz w:val="24"/>
          <w:szCs w:val="24"/>
        </w:rPr>
      </w:pPr>
      <w:r w:rsidDel="00000000" w:rsidR="00000000" w:rsidRPr="00000000">
        <w:rPr>
          <w:b w:val="1"/>
          <w:color w:val="3c78d8"/>
          <w:sz w:val="24"/>
          <w:szCs w:val="24"/>
          <w:rtl w:val="0"/>
        </w:rPr>
        <w:t xml:space="preserve">Principle of operation</w:t>
      </w:r>
      <w:r w:rsidDel="00000000" w:rsidR="00000000" w:rsidRPr="00000000">
        <w:rPr>
          <w:rtl w:val="0"/>
        </w:rPr>
      </w:r>
    </w:p>
    <w:p w:rsidR="00000000" w:rsidDel="00000000" w:rsidP="00000000" w:rsidRDefault="00000000" w:rsidRPr="00000000" w14:paraId="00000025">
      <w:pPr>
        <w:ind w:firstLine="720"/>
        <w:rPr/>
      </w:pPr>
      <w:r w:rsidDel="00000000" w:rsidR="00000000" w:rsidRPr="00000000">
        <w:rPr>
          <w:rtl w:val="0"/>
        </w:rPr>
        <w:t xml:space="preserve">The core idea of this project is to deduce limb angles to generate an output of how the user is moving while exercising. Since limb dimensions are constant and assuming that the user wouldn’t change position of the bands that hold the sensors in place, there is no need to deduce relative position of the limbs or sensors, as they are going to be always constant. The sensor system would be placed according to the picture. As the only sensor data needed are the angles, the exact sensor positions would not matter. As a result, this project is using gyroscopes for its operation.</w:t>
      </w:r>
      <w:r w:rsidDel="00000000" w:rsidR="00000000" w:rsidRPr="00000000">
        <w:drawing>
          <wp:anchor allowOverlap="1" behindDoc="0" distB="0" distT="0" distL="0" distR="0" hidden="0" layoutInCell="1" locked="0" relativeHeight="0" simplePos="0">
            <wp:simplePos x="0" y="0"/>
            <wp:positionH relativeFrom="column">
              <wp:posOffset>1666875</wp:posOffset>
            </wp:positionH>
            <wp:positionV relativeFrom="paragraph">
              <wp:posOffset>1238250</wp:posOffset>
            </wp:positionV>
            <wp:extent cx="2165489" cy="2976563"/>
            <wp:effectExtent b="0" l="0" r="0" t="0"/>
            <wp:wrapSquare wrapText="bothSides" distB="0" distT="0" distL="0" distR="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165489" cy="2976563"/>
                    </a:xfrm>
                    <a:prstGeom prst="rect"/>
                    <a:ln/>
                  </pic:spPr>
                </pic:pic>
              </a:graphicData>
            </a:graphic>
          </wp:anchor>
        </w:drawing>
      </w:r>
    </w:p>
    <w:p w:rsidR="00000000" w:rsidDel="00000000" w:rsidP="00000000" w:rsidRDefault="00000000" w:rsidRPr="00000000" w14:paraId="00000026">
      <w:pPr>
        <w:ind w:firstLine="720"/>
        <w:rPr/>
      </w:pPr>
      <w:r w:rsidDel="00000000" w:rsidR="00000000" w:rsidRPr="00000000">
        <w:rPr>
          <w:rtl w:val="0"/>
        </w:rPr>
      </w:r>
    </w:p>
    <w:p w:rsidR="00000000" w:rsidDel="00000000" w:rsidP="00000000" w:rsidRDefault="00000000" w:rsidRPr="00000000" w14:paraId="00000027">
      <w:pPr>
        <w:rPr>
          <w:b w:val="1"/>
          <w:color w:val="3c78d8"/>
          <w:sz w:val="24"/>
          <w:szCs w:val="24"/>
        </w:rPr>
      </w:pPr>
      <w:r w:rsidDel="00000000" w:rsidR="00000000" w:rsidRPr="00000000">
        <w:rPr>
          <w:rtl w:val="0"/>
        </w:rPr>
      </w:r>
    </w:p>
    <w:p w:rsidR="00000000" w:rsidDel="00000000" w:rsidP="00000000" w:rsidRDefault="00000000" w:rsidRPr="00000000" w14:paraId="00000028">
      <w:pPr>
        <w:rPr>
          <w:b w:val="1"/>
          <w:color w:val="3c78d8"/>
          <w:sz w:val="24"/>
          <w:szCs w:val="24"/>
        </w:rPr>
      </w:pPr>
      <w:r w:rsidDel="00000000" w:rsidR="00000000" w:rsidRPr="00000000">
        <w:rPr>
          <w:rtl w:val="0"/>
        </w:rPr>
      </w:r>
    </w:p>
    <w:p w:rsidR="00000000" w:rsidDel="00000000" w:rsidP="00000000" w:rsidRDefault="00000000" w:rsidRPr="00000000" w14:paraId="00000029">
      <w:pPr>
        <w:rPr>
          <w:b w:val="1"/>
          <w:color w:val="3c78d8"/>
          <w:sz w:val="24"/>
          <w:szCs w:val="24"/>
        </w:rPr>
      </w:pPr>
      <w:r w:rsidDel="00000000" w:rsidR="00000000" w:rsidRPr="00000000">
        <w:rPr>
          <w:rtl w:val="0"/>
        </w:rPr>
      </w:r>
    </w:p>
    <w:p w:rsidR="00000000" w:rsidDel="00000000" w:rsidP="00000000" w:rsidRDefault="00000000" w:rsidRPr="00000000" w14:paraId="0000002A">
      <w:pPr>
        <w:rPr>
          <w:b w:val="1"/>
          <w:color w:val="3c78d8"/>
          <w:sz w:val="24"/>
          <w:szCs w:val="24"/>
        </w:rPr>
      </w:pPr>
      <w:r w:rsidDel="00000000" w:rsidR="00000000" w:rsidRPr="00000000">
        <w:rPr>
          <w:rtl w:val="0"/>
        </w:rPr>
      </w:r>
    </w:p>
    <w:p w:rsidR="00000000" w:rsidDel="00000000" w:rsidP="00000000" w:rsidRDefault="00000000" w:rsidRPr="00000000" w14:paraId="0000002B">
      <w:pPr>
        <w:rPr>
          <w:b w:val="1"/>
          <w:color w:val="3c78d8"/>
          <w:sz w:val="24"/>
          <w:szCs w:val="24"/>
        </w:rPr>
      </w:pPr>
      <w:r w:rsidDel="00000000" w:rsidR="00000000" w:rsidRPr="00000000">
        <w:rPr>
          <w:rtl w:val="0"/>
        </w:rPr>
      </w:r>
    </w:p>
    <w:p w:rsidR="00000000" w:rsidDel="00000000" w:rsidP="00000000" w:rsidRDefault="00000000" w:rsidRPr="00000000" w14:paraId="0000002C">
      <w:pPr>
        <w:rPr>
          <w:b w:val="1"/>
          <w:color w:val="3c78d8"/>
          <w:sz w:val="24"/>
          <w:szCs w:val="24"/>
        </w:rPr>
      </w:pPr>
      <w:r w:rsidDel="00000000" w:rsidR="00000000" w:rsidRPr="00000000">
        <w:rPr>
          <w:rtl w:val="0"/>
        </w:rPr>
      </w:r>
    </w:p>
    <w:p w:rsidR="00000000" w:rsidDel="00000000" w:rsidP="00000000" w:rsidRDefault="00000000" w:rsidRPr="00000000" w14:paraId="0000002D">
      <w:pPr>
        <w:rPr>
          <w:b w:val="1"/>
          <w:color w:val="3c78d8"/>
          <w:sz w:val="24"/>
          <w:szCs w:val="24"/>
        </w:rPr>
      </w:pPr>
      <w:r w:rsidDel="00000000" w:rsidR="00000000" w:rsidRPr="00000000">
        <w:rPr>
          <w:rtl w:val="0"/>
        </w:rPr>
      </w:r>
    </w:p>
    <w:p w:rsidR="00000000" w:rsidDel="00000000" w:rsidP="00000000" w:rsidRDefault="00000000" w:rsidRPr="00000000" w14:paraId="0000002E">
      <w:pPr>
        <w:rPr>
          <w:b w:val="1"/>
          <w:color w:val="3c78d8"/>
          <w:sz w:val="24"/>
          <w:szCs w:val="24"/>
        </w:rPr>
      </w:pPr>
      <w:r w:rsidDel="00000000" w:rsidR="00000000" w:rsidRPr="00000000">
        <w:rPr>
          <w:rtl w:val="0"/>
        </w:rPr>
      </w:r>
    </w:p>
    <w:p w:rsidR="00000000" w:rsidDel="00000000" w:rsidP="00000000" w:rsidRDefault="00000000" w:rsidRPr="00000000" w14:paraId="0000002F">
      <w:pPr>
        <w:rPr>
          <w:b w:val="1"/>
          <w:color w:val="3c78d8"/>
          <w:sz w:val="24"/>
          <w:szCs w:val="24"/>
        </w:rPr>
      </w:pPr>
      <w:r w:rsidDel="00000000" w:rsidR="00000000" w:rsidRPr="00000000">
        <w:rPr>
          <w:rtl w:val="0"/>
        </w:rPr>
      </w:r>
    </w:p>
    <w:p w:rsidR="00000000" w:rsidDel="00000000" w:rsidP="00000000" w:rsidRDefault="00000000" w:rsidRPr="00000000" w14:paraId="00000030">
      <w:pPr>
        <w:rPr>
          <w:b w:val="1"/>
          <w:color w:val="3c78d8"/>
          <w:sz w:val="24"/>
          <w:szCs w:val="24"/>
        </w:rPr>
      </w:pPr>
      <w:r w:rsidDel="00000000" w:rsidR="00000000" w:rsidRPr="00000000">
        <w:rPr>
          <w:rtl w:val="0"/>
        </w:rPr>
      </w:r>
    </w:p>
    <w:p w:rsidR="00000000" w:rsidDel="00000000" w:rsidP="00000000" w:rsidRDefault="00000000" w:rsidRPr="00000000" w14:paraId="00000031">
      <w:pPr>
        <w:rPr>
          <w:b w:val="1"/>
          <w:color w:val="3c78d8"/>
          <w:sz w:val="24"/>
          <w:szCs w:val="24"/>
        </w:rPr>
      </w:pPr>
      <w:r w:rsidDel="00000000" w:rsidR="00000000" w:rsidRPr="00000000">
        <w:rPr>
          <w:rtl w:val="0"/>
        </w:rPr>
      </w:r>
    </w:p>
    <w:p w:rsidR="00000000" w:rsidDel="00000000" w:rsidP="00000000" w:rsidRDefault="00000000" w:rsidRPr="00000000" w14:paraId="00000032">
      <w:pPr>
        <w:rPr>
          <w:b w:val="1"/>
          <w:color w:val="3c78d8"/>
          <w:sz w:val="24"/>
          <w:szCs w:val="24"/>
        </w:rPr>
      </w:pPr>
      <w:r w:rsidDel="00000000" w:rsidR="00000000" w:rsidRPr="00000000">
        <w:rPr>
          <w:rtl w:val="0"/>
        </w:rPr>
      </w:r>
    </w:p>
    <w:p w:rsidR="00000000" w:rsidDel="00000000" w:rsidP="00000000" w:rsidRDefault="00000000" w:rsidRPr="00000000" w14:paraId="00000033">
      <w:pPr>
        <w:rPr>
          <w:b w:val="1"/>
          <w:color w:val="3c78d8"/>
          <w:sz w:val="24"/>
          <w:szCs w:val="24"/>
        </w:rPr>
      </w:pPr>
      <w:r w:rsidDel="00000000" w:rsidR="00000000" w:rsidRPr="00000000">
        <w:rPr>
          <w:rtl w:val="0"/>
        </w:rPr>
      </w:r>
    </w:p>
    <w:p w:rsidR="00000000" w:rsidDel="00000000" w:rsidP="00000000" w:rsidRDefault="00000000" w:rsidRPr="00000000" w14:paraId="00000034">
      <w:pPr>
        <w:rPr>
          <w:b w:val="1"/>
          <w:color w:val="3c78d8"/>
          <w:sz w:val="24"/>
          <w:szCs w:val="24"/>
        </w:rPr>
      </w:pPr>
      <w:r w:rsidDel="00000000" w:rsidR="00000000" w:rsidRPr="00000000">
        <w:rPr>
          <w:rtl w:val="0"/>
        </w:rPr>
      </w:r>
    </w:p>
    <w:p w:rsidR="00000000" w:rsidDel="00000000" w:rsidP="00000000" w:rsidRDefault="00000000" w:rsidRPr="00000000" w14:paraId="00000035">
      <w:pPr>
        <w:rPr>
          <w:b w:val="1"/>
          <w:color w:val="3c78d8"/>
          <w:sz w:val="24"/>
          <w:szCs w:val="24"/>
        </w:rPr>
      </w:pPr>
      <w:r w:rsidDel="00000000" w:rsidR="00000000" w:rsidRPr="00000000">
        <w:rPr>
          <w:rtl w:val="0"/>
        </w:rPr>
      </w:r>
    </w:p>
    <w:p w:rsidR="00000000" w:rsidDel="00000000" w:rsidP="00000000" w:rsidRDefault="00000000" w:rsidRPr="00000000" w14:paraId="00000036">
      <w:pPr>
        <w:rPr>
          <w:b w:val="1"/>
          <w:color w:val="3c78d8"/>
          <w:sz w:val="24"/>
          <w:szCs w:val="24"/>
        </w:rPr>
      </w:pPr>
      <w:r w:rsidDel="00000000" w:rsidR="00000000" w:rsidRPr="00000000">
        <w:rPr>
          <w:rtl w:val="0"/>
        </w:rPr>
      </w:r>
    </w:p>
    <w:p w:rsidR="00000000" w:rsidDel="00000000" w:rsidP="00000000" w:rsidRDefault="00000000" w:rsidRPr="00000000" w14:paraId="00000037">
      <w:pPr>
        <w:ind w:left="2160" w:firstLine="0"/>
        <w:rPr/>
      </w:pPr>
      <w:r w:rsidDel="00000000" w:rsidR="00000000" w:rsidRPr="00000000">
        <w:rPr>
          <w:rtl w:val="0"/>
        </w:rPr>
        <w:t xml:space="preserve">Figure 3: Sensor placement on an arm </w:t>
      </w:r>
    </w:p>
    <w:p w:rsidR="00000000" w:rsidDel="00000000" w:rsidP="00000000" w:rsidRDefault="00000000" w:rsidRPr="00000000" w14:paraId="00000038">
      <w:pPr>
        <w:rPr>
          <w:b w:val="1"/>
          <w:color w:val="3c78d8"/>
          <w:sz w:val="24"/>
          <w:szCs w:val="24"/>
        </w:rPr>
      </w:pPr>
      <w:r w:rsidDel="00000000" w:rsidR="00000000" w:rsidRPr="00000000">
        <w:rPr>
          <w:rtl w:val="0"/>
        </w:rPr>
      </w:r>
    </w:p>
    <w:p w:rsidR="00000000" w:rsidDel="00000000" w:rsidP="00000000" w:rsidRDefault="00000000" w:rsidRPr="00000000" w14:paraId="00000039">
      <w:pPr>
        <w:ind w:firstLine="720"/>
        <w:rPr/>
      </w:pPr>
      <w:r w:rsidDel="00000000" w:rsidR="00000000" w:rsidRPr="00000000">
        <w:rPr>
          <w:rtl w:val="0"/>
        </w:rPr>
        <w:t xml:space="preserve">Since sensor placement on the user’s arm would be quite different every new session, the need for calibration arises. At the beginning of each session, the user would be prompted to calibrate the sensors. After pressing the button in the application, the user would be asked to lower their arms for 3 seconds. Since the user would have to lower their arms after holding their smartphone, the computation system would have to wait until a steady state is reached. This means that the system would ignore sensor data for calibration until the change in all of the angles would not exceed 5 degrees or 0.09 radians for at least 0.5 of a second. After that, the system would record all angles for a second and would find an average angles, which would be labeled “default” and would be used as a reference for any further angle change.</w:t>
      </w:r>
    </w:p>
    <w:p w:rsidR="00000000" w:rsidDel="00000000" w:rsidP="00000000" w:rsidRDefault="00000000" w:rsidRPr="00000000" w14:paraId="0000003A">
      <w:pPr>
        <w:rPr/>
      </w:pPr>
      <w:r w:rsidDel="00000000" w:rsidR="00000000" w:rsidRPr="00000000">
        <w:rPr>
          <w:rtl w:val="0"/>
        </w:rPr>
        <w:t xml:space="preserve">If this process is interrupted by angle values changing for more than 3 degrees, the error message would be displayed and the user would be promoted to try calibration again. In case the user adjusts the bands, he/she can recalibrate again to keep system measurements correct.</w:t>
      </w:r>
    </w:p>
    <w:p w:rsidR="00000000" w:rsidDel="00000000" w:rsidP="00000000" w:rsidRDefault="00000000" w:rsidRPr="00000000" w14:paraId="0000003B">
      <w:pPr>
        <w:rPr>
          <w:b w:val="1"/>
          <w:color w:val="3c78d8"/>
          <w:sz w:val="24"/>
          <w:szCs w:val="24"/>
        </w:rPr>
      </w:pPr>
      <w:r w:rsidDel="00000000" w:rsidR="00000000" w:rsidRPr="00000000">
        <w:rPr>
          <w:rtl w:val="0"/>
        </w:rPr>
        <w:tab/>
        <w:t xml:space="preserve">Afterwards, to get the actual angles, default corresponding angles would be subtracted from all of the measured angles. </w:t>
      </w:r>
      <w:r w:rsidDel="00000000" w:rsidR="00000000" w:rsidRPr="00000000">
        <w:rPr>
          <w:rtl w:val="0"/>
        </w:rPr>
      </w:r>
    </w:p>
    <w:p w:rsidR="00000000" w:rsidDel="00000000" w:rsidP="00000000" w:rsidRDefault="00000000" w:rsidRPr="00000000" w14:paraId="0000003C">
      <w:pPr>
        <w:rPr>
          <w:b w:val="1"/>
          <w:color w:val="3c78d8"/>
          <w:sz w:val="24"/>
          <w:szCs w:val="24"/>
        </w:rPr>
      </w:pPr>
      <w:r w:rsidDel="00000000" w:rsidR="00000000" w:rsidRPr="00000000">
        <w:rPr>
          <w:rtl w:val="0"/>
        </w:rPr>
      </w:r>
    </w:p>
    <w:p w:rsidR="00000000" w:rsidDel="00000000" w:rsidP="00000000" w:rsidRDefault="00000000" w:rsidRPr="00000000" w14:paraId="0000003D">
      <w:pPr>
        <w:rPr>
          <w:b w:val="1"/>
          <w:color w:val="3c78d8"/>
          <w:sz w:val="24"/>
          <w:szCs w:val="24"/>
        </w:rPr>
      </w:pPr>
      <w:r w:rsidDel="00000000" w:rsidR="00000000" w:rsidRPr="00000000">
        <w:rPr>
          <w:rtl w:val="0"/>
        </w:rPr>
      </w:r>
    </w:p>
    <w:p w:rsidR="00000000" w:rsidDel="00000000" w:rsidP="00000000" w:rsidRDefault="00000000" w:rsidRPr="00000000" w14:paraId="0000003E">
      <w:pPr>
        <w:rPr>
          <w:b w:val="1"/>
          <w:color w:val="3c78d8"/>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895350</wp:posOffset>
            </wp:positionH>
            <wp:positionV relativeFrom="paragraph">
              <wp:posOffset>114300</wp:posOffset>
            </wp:positionV>
            <wp:extent cx="2162175" cy="3724275"/>
            <wp:effectExtent b="-781049" l="781050" r="781050" t="-781049"/>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7">
                      <a:alphaModFix amt="98000"/>
                    </a:blip>
                    <a:srcRect b="25856" l="27357" r="21212" t="7835"/>
                    <a:stretch>
                      <a:fillRect/>
                    </a:stretch>
                  </pic:blipFill>
                  <pic:spPr>
                    <a:xfrm rot="16200000">
                      <a:off x="0" y="0"/>
                      <a:ext cx="2162175" cy="3724275"/>
                    </a:xfrm>
                    <a:prstGeom prst="rect"/>
                    <a:ln/>
                  </pic:spPr>
                </pic:pic>
              </a:graphicData>
            </a:graphic>
          </wp:anchor>
        </w:drawing>
      </w:r>
    </w:p>
    <w:p w:rsidR="00000000" w:rsidDel="00000000" w:rsidP="00000000" w:rsidRDefault="00000000" w:rsidRPr="00000000" w14:paraId="0000003F">
      <w:pPr>
        <w:rPr>
          <w:b w:val="1"/>
          <w:color w:val="3c78d8"/>
          <w:sz w:val="24"/>
          <w:szCs w:val="24"/>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 </w:t>
      </w:r>
    </w:p>
    <w:p w:rsidR="00000000" w:rsidDel="00000000" w:rsidP="00000000" w:rsidRDefault="00000000" w:rsidRPr="00000000" w14:paraId="00000041">
      <w:pPr>
        <w:rPr>
          <w:b w:val="1"/>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rtl w:val="0"/>
        </w:rPr>
      </w:r>
    </w:p>
    <w:p w:rsidR="00000000" w:rsidDel="00000000" w:rsidP="00000000" w:rsidRDefault="00000000" w:rsidRPr="00000000" w14:paraId="00000045">
      <w:pPr>
        <w:rPr>
          <w:b w:val="1"/>
        </w:rPr>
      </w:pPr>
      <w:r w:rsidDel="00000000" w:rsidR="00000000" w:rsidRPr="00000000">
        <w:rPr>
          <w:rtl w:val="0"/>
        </w:rPr>
      </w:r>
    </w:p>
    <w:p w:rsidR="00000000" w:rsidDel="00000000" w:rsidP="00000000" w:rsidRDefault="00000000" w:rsidRPr="00000000" w14:paraId="00000046">
      <w:pPr>
        <w:rPr>
          <w:b w:val="1"/>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rtl w:val="0"/>
        </w:rPr>
      </w:r>
    </w:p>
    <w:p w:rsidR="00000000" w:rsidDel="00000000" w:rsidP="00000000" w:rsidRDefault="00000000" w:rsidRPr="00000000" w14:paraId="0000004B">
      <w:pPr>
        <w:ind w:left="720" w:firstLine="0"/>
        <w:rPr>
          <w:b w:val="1"/>
        </w:rPr>
      </w:pPr>
      <w:r w:rsidDel="00000000" w:rsidR="00000000" w:rsidRPr="00000000">
        <w:rPr>
          <w:b w:val="1"/>
          <w:rtl w:val="0"/>
        </w:rPr>
        <w:tab/>
        <w:t xml:space="preserve">Resting Position </w:t>
        <w:tab/>
        <w:tab/>
        <w:tab/>
        <w:t xml:space="preserve">Working Position</w:t>
      </w:r>
    </w:p>
    <w:p w:rsidR="00000000" w:rsidDel="00000000" w:rsidP="00000000" w:rsidRDefault="00000000" w:rsidRPr="00000000" w14:paraId="0000004C">
      <w:pPr>
        <w:rPr>
          <w:b w:val="1"/>
        </w:rPr>
      </w:pPr>
      <w:r w:rsidDel="00000000" w:rsidR="00000000" w:rsidRPr="00000000">
        <w:rPr>
          <w:rtl w:val="0"/>
        </w:rPr>
      </w:r>
    </w:p>
    <w:p w:rsidR="00000000" w:rsidDel="00000000" w:rsidP="00000000" w:rsidRDefault="00000000" w:rsidRPr="00000000" w14:paraId="0000004D">
      <w:pPr>
        <w:ind w:left="1440" w:firstLine="720"/>
        <w:rPr>
          <w:b w:val="1"/>
        </w:rPr>
      </w:pPr>
      <w:r w:rsidDel="00000000" w:rsidR="00000000" w:rsidRPr="00000000">
        <w:rPr>
          <w:b w:val="1"/>
          <w:rtl w:val="0"/>
        </w:rPr>
        <w:t xml:space="preserve">Figure 5: Diagram of angle measurements</w:t>
      </w:r>
    </w:p>
    <w:p w:rsidR="00000000" w:rsidDel="00000000" w:rsidP="00000000" w:rsidRDefault="00000000" w:rsidRPr="00000000" w14:paraId="0000004E">
      <w:pPr>
        <w:rPr>
          <w:b w:val="1"/>
          <w:color w:val="3c78d8"/>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F">
      <w:pPr>
        <w:rPr>
          <w:b w:val="1"/>
          <w:color w:val="3c78d8"/>
          <w:sz w:val="24"/>
          <w:szCs w:val="24"/>
        </w:rPr>
      </w:pPr>
      <w:r w:rsidDel="00000000" w:rsidR="00000000" w:rsidRPr="00000000">
        <w:rPr>
          <w:rtl w:val="0"/>
        </w:rPr>
      </w:r>
    </w:p>
    <w:p w:rsidR="00000000" w:rsidDel="00000000" w:rsidP="00000000" w:rsidRDefault="00000000" w:rsidRPr="00000000" w14:paraId="00000050">
      <w:pPr>
        <w:rPr>
          <w:b w:val="1"/>
          <w:color w:val="3c78d8"/>
          <w:sz w:val="24"/>
          <w:szCs w:val="24"/>
        </w:rPr>
      </w:pPr>
      <w:r w:rsidDel="00000000" w:rsidR="00000000" w:rsidRPr="00000000">
        <w:rPr>
          <w:rtl w:val="0"/>
        </w:rPr>
      </w:r>
    </w:p>
    <w:p w:rsidR="00000000" w:rsidDel="00000000" w:rsidP="00000000" w:rsidRDefault="00000000" w:rsidRPr="00000000" w14:paraId="00000051">
      <w:pPr>
        <w:numPr>
          <w:ilvl w:val="1"/>
          <w:numId w:val="1"/>
        </w:numPr>
        <w:ind w:left="1440" w:hanging="360"/>
        <w:rPr>
          <w:b w:val="1"/>
          <w:color w:val="3c78d8"/>
          <w:sz w:val="24"/>
          <w:szCs w:val="24"/>
        </w:rPr>
      </w:pPr>
      <w:r w:rsidDel="00000000" w:rsidR="00000000" w:rsidRPr="00000000">
        <w:rPr>
          <w:b w:val="1"/>
          <w:color w:val="3c78d8"/>
          <w:sz w:val="24"/>
          <w:szCs w:val="24"/>
          <w:rtl w:val="0"/>
        </w:rPr>
        <w:t xml:space="preserve">Block Diagram </w:t>
      </w:r>
      <w:r w:rsidDel="00000000" w:rsidR="00000000" w:rsidRPr="00000000">
        <w:rPr>
          <w:rtl w:val="0"/>
        </w:rPr>
      </w:r>
    </w:p>
    <w:p w:rsidR="00000000" w:rsidDel="00000000" w:rsidP="00000000" w:rsidRDefault="00000000" w:rsidRPr="00000000" w14:paraId="00000052">
      <w:pPr>
        <w:rPr>
          <w:b w:val="1"/>
          <w:color w:val="3c78d8"/>
          <w:sz w:val="24"/>
          <w:szCs w:val="24"/>
        </w:rPr>
      </w:pPr>
      <w:r w:rsidDel="00000000" w:rsidR="00000000" w:rsidRPr="00000000">
        <w:rPr>
          <w:rtl w:val="0"/>
        </w:rPr>
      </w:r>
    </w:p>
    <w:p w:rsidR="00000000" w:rsidDel="00000000" w:rsidP="00000000" w:rsidRDefault="00000000" w:rsidRPr="00000000" w14:paraId="00000053">
      <w:pPr>
        <w:rPr>
          <w:b w:val="1"/>
          <w:color w:val="3c78d8"/>
          <w:sz w:val="24"/>
          <w:szCs w:val="24"/>
        </w:rPr>
      </w:pPr>
      <w:r w:rsidDel="00000000" w:rsidR="00000000" w:rsidRPr="00000000">
        <w:rPr>
          <w:b w:val="1"/>
          <w:color w:val="3c78d8"/>
          <w:sz w:val="24"/>
          <w:szCs w:val="24"/>
          <w:rtl w:val="0"/>
        </w:rPr>
        <w:tab/>
      </w:r>
      <w:r w:rsidDel="00000000" w:rsidR="00000000" w:rsidRPr="00000000">
        <w:rPr>
          <w:b w:val="1"/>
          <w:color w:val="3c78d8"/>
          <w:sz w:val="24"/>
          <w:szCs w:val="24"/>
        </w:rPr>
        <w:drawing>
          <wp:inline distB="114300" distT="114300" distL="114300" distR="114300">
            <wp:extent cx="5943600" cy="3632200"/>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b w:val="1"/>
          <w:color w:val="3c78d8"/>
          <w:sz w:val="24"/>
          <w:szCs w:val="24"/>
        </w:rPr>
      </w:pPr>
      <w:r w:rsidDel="00000000" w:rsidR="00000000" w:rsidRPr="00000000">
        <w:rPr>
          <w:rtl w:val="0"/>
        </w:rPr>
      </w:r>
    </w:p>
    <w:p w:rsidR="00000000" w:rsidDel="00000000" w:rsidP="00000000" w:rsidRDefault="00000000" w:rsidRPr="00000000" w14:paraId="00000055">
      <w:pPr>
        <w:rPr>
          <w:b w:val="1"/>
          <w:sz w:val="24"/>
          <w:szCs w:val="24"/>
        </w:rPr>
      </w:pPr>
      <w:r w:rsidDel="00000000" w:rsidR="00000000" w:rsidRPr="00000000">
        <w:rPr>
          <w:b w:val="1"/>
          <w:sz w:val="24"/>
          <w:szCs w:val="24"/>
          <w:rtl w:val="0"/>
        </w:rPr>
        <w:tab/>
        <w:tab/>
        <w:tab/>
        <w:tab/>
        <w:tab/>
        <w:t xml:space="preserve">Figure 1: System Diagram</w:t>
      </w:r>
    </w:p>
    <w:p w:rsidR="00000000" w:rsidDel="00000000" w:rsidP="00000000" w:rsidRDefault="00000000" w:rsidRPr="00000000" w14:paraId="00000056">
      <w:pPr>
        <w:rPr>
          <w:b w:val="1"/>
          <w:sz w:val="24"/>
          <w:szCs w:val="24"/>
        </w:rPr>
      </w:pPr>
      <w:r w:rsidDel="00000000" w:rsidR="00000000" w:rsidRPr="00000000">
        <w:rPr>
          <w:rtl w:val="0"/>
        </w:rPr>
      </w:r>
    </w:p>
    <w:p w:rsidR="00000000" w:rsidDel="00000000" w:rsidP="00000000" w:rsidRDefault="00000000" w:rsidRPr="00000000" w14:paraId="00000057">
      <w:pPr>
        <w:numPr>
          <w:ilvl w:val="1"/>
          <w:numId w:val="1"/>
        </w:numPr>
        <w:ind w:left="1440" w:hanging="360"/>
        <w:rPr>
          <w:b w:val="1"/>
          <w:color w:val="3c78d8"/>
          <w:sz w:val="24"/>
          <w:szCs w:val="24"/>
        </w:rPr>
      </w:pPr>
      <w:r w:rsidDel="00000000" w:rsidR="00000000" w:rsidRPr="00000000">
        <w:rPr>
          <w:b w:val="1"/>
          <w:color w:val="3c78d8"/>
          <w:sz w:val="24"/>
          <w:szCs w:val="24"/>
          <w:rtl w:val="0"/>
        </w:rPr>
        <w:t xml:space="preserve">Sensor </w:t>
      </w:r>
      <w:r w:rsidDel="00000000" w:rsidR="00000000" w:rsidRPr="00000000">
        <w:rPr>
          <w:b w:val="1"/>
          <w:color w:val="3c78d8"/>
          <w:sz w:val="24"/>
          <w:szCs w:val="24"/>
          <w:rtl w:val="0"/>
        </w:rPr>
        <w:t xml:space="preserve">Module</w:t>
      </w:r>
      <w:r w:rsidDel="00000000" w:rsidR="00000000" w:rsidRPr="00000000">
        <w:rPr>
          <w:b w:val="1"/>
          <w:color w:val="3c78d8"/>
          <w:sz w:val="24"/>
          <w:szCs w:val="24"/>
          <w:rtl w:val="0"/>
        </w:rPr>
        <w:t xml:space="preserve"> </w:t>
      </w:r>
      <w:r w:rsidDel="00000000" w:rsidR="00000000" w:rsidRPr="00000000">
        <w:rPr>
          <w:rtl w:val="0"/>
        </w:rPr>
      </w:r>
    </w:p>
    <w:p w:rsidR="00000000" w:rsidDel="00000000" w:rsidP="00000000" w:rsidRDefault="00000000" w:rsidRPr="00000000" w14:paraId="00000058">
      <w:pPr>
        <w:numPr>
          <w:ilvl w:val="1"/>
          <w:numId w:val="1"/>
        </w:numPr>
        <w:ind w:left="1440" w:hanging="360"/>
        <w:rPr>
          <w:b w:val="1"/>
          <w:color w:val="3c78d8"/>
          <w:sz w:val="24"/>
          <w:szCs w:val="24"/>
        </w:rPr>
      </w:pPr>
      <w:r w:rsidDel="00000000" w:rsidR="00000000" w:rsidRPr="00000000">
        <w:rPr>
          <w:rtl w:val="0"/>
        </w:rPr>
        <w:t xml:space="preserve">Each </w:t>
      </w:r>
      <w:r w:rsidDel="00000000" w:rsidR="00000000" w:rsidRPr="00000000">
        <w:rPr>
          <w:rtl w:val="0"/>
        </w:rPr>
        <w:t xml:space="preserve">sensor module consists of an internal microprocessor, gyroscope that collects data, bluetooth module that communicates with an application and a power control circuit that powers the module. Sensor module is responsible for collecting data from the gyroscope and sending it via Bluetooth to an application.</w:t>
      </w:r>
    </w:p>
    <w:p w:rsidR="00000000" w:rsidDel="00000000" w:rsidP="00000000" w:rsidRDefault="00000000" w:rsidRPr="00000000" w14:paraId="00000059">
      <w:pPr>
        <w:ind w:left="2160" w:firstLine="0"/>
        <w:rPr>
          <w:b w:val="1"/>
          <w:color w:val="6d9eeb"/>
        </w:rPr>
      </w:pPr>
      <w:r w:rsidDel="00000000" w:rsidR="00000000" w:rsidRPr="00000000">
        <w:rPr>
          <w:rtl w:val="0"/>
        </w:rPr>
      </w:r>
    </w:p>
    <w:p w:rsidR="00000000" w:rsidDel="00000000" w:rsidP="00000000" w:rsidRDefault="00000000" w:rsidRPr="00000000" w14:paraId="0000005A">
      <w:pPr>
        <w:numPr>
          <w:ilvl w:val="2"/>
          <w:numId w:val="1"/>
        </w:numPr>
        <w:ind w:left="2160" w:hanging="360"/>
        <w:rPr>
          <w:b w:val="1"/>
          <w:color w:val="6d9eeb"/>
        </w:rPr>
      </w:pPr>
      <w:r w:rsidDel="00000000" w:rsidR="00000000" w:rsidRPr="00000000">
        <w:rPr>
          <w:b w:val="1"/>
          <w:color w:val="6d9eeb"/>
          <w:rtl w:val="0"/>
        </w:rPr>
        <w:t xml:space="preserve">Power </w:t>
      </w:r>
      <w:r w:rsidDel="00000000" w:rsidR="00000000" w:rsidRPr="00000000">
        <w:rPr>
          <w:b w:val="1"/>
          <w:color w:val="6d9eeb"/>
          <w:rtl w:val="0"/>
        </w:rPr>
        <w:t xml:space="preserve">Control Circuit</w:t>
      </w:r>
    </w:p>
    <w:p w:rsidR="00000000" w:rsidDel="00000000" w:rsidP="00000000" w:rsidRDefault="00000000" w:rsidRPr="00000000" w14:paraId="0000005B">
      <w:pPr>
        <w:ind w:left="2160" w:firstLine="0"/>
        <w:rPr>
          <w:b w:val="1"/>
          <w:color w:val="6d9eeb"/>
        </w:rPr>
      </w:pPr>
      <w:r w:rsidDel="00000000" w:rsidR="00000000" w:rsidRPr="00000000">
        <w:rPr>
          <w:b w:val="1"/>
          <w:color w:val="6d9eeb"/>
          <w:rtl w:val="0"/>
        </w:rPr>
        <w:tab/>
      </w:r>
    </w:p>
    <w:p w:rsidR="00000000" w:rsidDel="00000000" w:rsidP="00000000" w:rsidRDefault="00000000" w:rsidRPr="00000000" w14:paraId="0000005C">
      <w:pPr>
        <w:ind w:left="2160" w:firstLine="0"/>
        <w:rPr>
          <w:b w:val="1"/>
        </w:rPr>
      </w:pPr>
      <w:r w:rsidDel="00000000" w:rsidR="00000000" w:rsidRPr="00000000">
        <w:rPr>
          <w:b w:val="1"/>
          <w:rtl w:val="0"/>
        </w:rPr>
        <w:t xml:space="preserve">Figure 2. Power Control Schematic [3]</w:t>
      </w:r>
      <w:r w:rsidDel="00000000" w:rsidR="00000000" w:rsidRPr="00000000">
        <w:drawing>
          <wp:anchor allowOverlap="1" behindDoc="0" distB="114300" distT="114300" distL="114300" distR="114300" hidden="0" layoutInCell="1" locked="0" relativeHeight="0" simplePos="0">
            <wp:simplePos x="0" y="0"/>
            <wp:positionH relativeFrom="column">
              <wp:posOffset>314325</wp:posOffset>
            </wp:positionH>
            <wp:positionV relativeFrom="paragraph">
              <wp:posOffset>123825</wp:posOffset>
            </wp:positionV>
            <wp:extent cx="5943600" cy="3060700"/>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3060700"/>
                    </a:xfrm>
                    <a:prstGeom prst="rect"/>
                    <a:ln/>
                  </pic:spPr>
                </pic:pic>
              </a:graphicData>
            </a:graphic>
          </wp:anchor>
        </w:drawing>
      </w:r>
    </w:p>
    <w:p w:rsidR="00000000" w:rsidDel="00000000" w:rsidP="00000000" w:rsidRDefault="00000000" w:rsidRPr="00000000" w14:paraId="0000005D">
      <w:pPr>
        <w:ind w:left="90" w:firstLine="0"/>
        <w:rPr>
          <w:b w:val="1"/>
        </w:rPr>
      </w:pPr>
      <w:r w:rsidDel="00000000" w:rsidR="00000000" w:rsidRPr="00000000">
        <w:rPr>
          <w:rtl w:val="0"/>
        </w:rPr>
      </w:r>
    </w:p>
    <w:p w:rsidR="00000000" w:rsidDel="00000000" w:rsidP="00000000" w:rsidRDefault="00000000" w:rsidRPr="00000000" w14:paraId="0000005E">
      <w:pPr>
        <w:ind w:left="0" w:firstLine="0"/>
        <w:rPr/>
      </w:pPr>
      <w:r w:rsidDel="00000000" w:rsidR="00000000" w:rsidRPr="00000000">
        <w:rPr>
          <w:rtl w:val="0"/>
        </w:rPr>
        <w:t xml:space="preserve">Power control circuit controls the state of the sensor modules, whether they are “on” or “off”. Additionally, it allows for the connected Li-Ion battery to be charged while the circuit is in “off” mode. Be sure not to overcharge Li-Ion batteries to reduce battery failure.</w:t>
      </w:r>
    </w:p>
    <w:p w:rsidR="00000000" w:rsidDel="00000000" w:rsidP="00000000" w:rsidRDefault="00000000" w:rsidRPr="00000000" w14:paraId="0000005F">
      <w:pPr>
        <w:ind w:left="2160" w:firstLine="0"/>
        <w:rPr/>
      </w:pPr>
      <w:r w:rsidDel="00000000" w:rsidR="00000000" w:rsidRPr="00000000">
        <w:rPr>
          <w:rtl w:val="0"/>
        </w:rPr>
      </w:r>
    </w:p>
    <w:tbl>
      <w:tblPr>
        <w:tblStyle w:val="Table1"/>
        <w:tblW w:w="7200.0" w:type="dxa"/>
        <w:jc w:val="left"/>
        <w:tblInd w:w="22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tblGridChange w:id="0">
          <w:tblGrid>
            <w:gridCol w:w="3600"/>
            <w:gridCol w:w="36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pPr>
            <w:r w:rsidDel="00000000" w:rsidR="00000000" w:rsidRPr="00000000">
              <w:rPr>
                <w:rtl w:val="0"/>
              </w:rPr>
              <w:t xml:space="preserve">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pPr>
            <w:r w:rsidDel="00000000" w:rsidR="00000000" w:rsidRPr="00000000">
              <w:rPr>
                <w:rtl w:val="0"/>
              </w:rPr>
              <w:t xml:space="preserve">Verification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numPr>
                <w:ilvl w:val="0"/>
                <w:numId w:val="2"/>
              </w:numPr>
              <w:spacing w:line="240" w:lineRule="auto"/>
              <w:ind w:left="720" w:hanging="360"/>
              <w:rPr>
                <w:u w:val="none"/>
              </w:rPr>
            </w:pPr>
            <w:r w:rsidDel="00000000" w:rsidR="00000000" w:rsidRPr="00000000">
              <w:rPr>
                <w:rtl w:val="0"/>
              </w:rPr>
              <w:t xml:space="preserve">Must allow battery to be charged while circuit is “off” without affecting the rest of the circuit.</w:t>
            </w:r>
          </w:p>
          <w:p w:rsidR="00000000" w:rsidDel="00000000" w:rsidP="00000000" w:rsidRDefault="00000000" w:rsidRPr="00000000" w14:paraId="00000063">
            <w:pPr>
              <w:widowControl w:val="0"/>
              <w:spacing w:line="240" w:lineRule="auto"/>
              <w:ind w:left="720" w:firstLine="0"/>
              <w:rPr/>
            </w:pPr>
            <w:r w:rsidDel="00000000" w:rsidR="00000000" w:rsidRPr="00000000">
              <w:rPr>
                <w:rtl w:val="0"/>
              </w:rPr>
            </w:r>
          </w:p>
          <w:p w:rsidR="00000000" w:rsidDel="00000000" w:rsidP="00000000" w:rsidRDefault="00000000" w:rsidRPr="00000000" w14:paraId="00000064">
            <w:pPr>
              <w:numPr>
                <w:ilvl w:val="0"/>
                <w:numId w:val="2"/>
              </w:numPr>
              <w:ind w:left="720" w:hanging="360"/>
            </w:pPr>
            <w:r w:rsidDel="00000000" w:rsidR="00000000" w:rsidRPr="00000000">
              <w:rPr>
                <w:rtl w:val="0"/>
              </w:rPr>
              <w:t xml:space="preserve">Must properly charge Li-Ion batteries supplying power to all Bluetooth sensors and Main Module and not exceed 50</w:t>
            </w:r>
            <w:r w:rsidDel="00000000" w:rsidR="00000000" w:rsidRPr="00000000">
              <w:rPr>
                <w:rFonts w:ascii="Roboto" w:cs="Roboto" w:eastAsia="Roboto" w:hAnsi="Roboto"/>
                <w:b w:val="1"/>
                <w:color w:val="222222"/>
                <w:sz w:val="24"/>
                <w:szCs w:val="24"/>
                <w:highlight w:val="white"/>
                <w:rtl w:val="0"/>
              </w:rPr>
              <w:t xml:space="preserve">°</w:t>
            </w:r>
            <w:r w:rsidDel="00000000" w:rsidR="00000000" w:rsidRPr="00000000">
              <w:rPr>
                <w:rFonts w:ascii="Roboto" w:cs="Roboto" w:eastAsia="Roboto" w:hAnsi="Roboto"/>
                <w:color w:val="222222"/>
                <w:sz w:val="24"/>
                <w:szCs w:val="24"/>
                <w:highlight w:val="white"/>
                <w:rtl w:val="0"/>
              </w:rPr>
              <w:t xml:space="preserve">C threshold ra</w:t>
            </w:r>
            <w:r w:rsidDel="00000000" w:rsidR="00000000" w:rsidRPr="00000000">
              <w:rPr>
                <w:rFonts w:ascii="Roboto" w:cs="Roboto" w:eastAsia="Roboto" w:hAnsi="Roboto"/>
                <w:color w:val="222222"/>
                <w:sz w:val="24"/>
                <w:szCs w:val="24"/>
                <w:highlight w:val="white"/>
                <w:rtl w:val="0"/>
              </w:rPr>
              <w:t xml:space="preserve">ting.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pPr>
            <w:r w:rsidDel="00000000" w:rsidR="00000000" w:rsidRPr="00000000">
              <w:rPr>
                <w:rtl w:val="0"/>
              </w:rPr>
              <w:t xml:space="preserve">1.Test voltage at nodes of inertial sensor while charging battery to ensure 0V +/- 0.001V  power drainage.</w:t>
            </w:r>
          </w:p>
          <w:p w:rsidR="00000000" w:rsidDel="00000000" w:rsidP="00000000" w:rsidRDefault="00000000" w:rsidRPr="00000000" w14:paraId="00000066">
            <w:pPr>
              <w:widowControl w:val="0"/>
              <w:spacing w:line="240" w:lineRule="auto"/>
              <w:rPr/>
            </w:pPr>
            <w:r w:rsidDel="00000000" w:rsidR="00000000" w:rsidRPr="00000000">
              <w:rPr>
                <w:rtl w:val="0"/>
              </w:rPr>
            </w:r>
          </w:p>
          <w:p w:rsidR="00000000" w:rsidDel="00000000" w:rsidP="00000000" w:rsidRDefault="00000000" w:rsidRPr="00000000" w14:paraId="00000067">
            <w:pPr>
              <w:widowControl w:val="0"/>
              <w:spacing w:line="240" w:lineRule="auto"/>
              <w:rPr/>
            </w:pPr>
            <w:r w:rsidDel="00000000" w:rsidR="00000000" w:rsidRPr="00000000">
              <w:rPr>
                <w:rtl w:val="0"/>
              </w:rPr>
              <w:t xml:space="preserve">2. While charging, verify temperature of batteries do not exceed threshold rating (50</w:t>
            </w:r>
            <w:r w:rsidDel="00000000" w:rsidR="00000000" w:rsidRPr="00000000">
              <w:rPr>
                <w:rFonts w:ascii="Roboto" w:cs="Roboto" w:eastAsia="Roboto" w:hAnsi="Roboto"/>
                <w:b w:val="1"/>
                <w:color w:val="222222"/>
                <w:sz w:val="24"/>
                <w:szCs w:val="24"/>
                <w:highlight w:val="white"/>
                <w:rtl w:val="0"/>
              </w:rPr>
              <w:t xml:space="preserve">°</w:t>
            </w:r>
            <w:r w:rsidDel="00000000" w:rsidR="00000000" w:rsidRPr="00000000">
              <w:rPr>
                <w:rFonts w:ascii="Roboto" w:cs="Roboto" w:eastAsia="Roboto" w:hAnsi="Roboto"/>
                <w:color w:val="222222"/>
                <w:sz w:val="24"/>
                <w:szCs w:val="24"/>
                <w:highlight w:val="white"/>
                <w:rtl w:val="0"/>
              </w:rPr>
              <w:t xml:space="preserve">C)</w:t>
            </w:r>
            <w:r w:rsidDel="00000000" w:rsidR="00000000" w:rsidRPr="00000000">
              <w:rPr>
                <w:rtl w:val="0"/>
              </w:rPr>
              <w:t xml:space="preserve">.</w:t>
            </w:r>
          </w:p>
        </w:tc>
      </w:tr>
    </w:tbl>
    <w:p w:rsidR="00000000" w:rsidDel="00000000" w:rsidP="00000000" w:rsidRDefault="00000000" w:rsidRPr="00000000" w14:paraId="00000068">
      <w:pPr>
        <w:ind w:left="0" w:firstLine="0"/>
        <w:rPr>
          <w:rFonts w:ascii="Roboto" w:cs="Roboto" w:eastAsia="Roboto" w:hAnsi="Roboto"/>
          <w:i w:val="1"/>
          <w:color w:val="222222"/>
          <w:sz w:val="24"/>
          <w:szCs w:val="24"/>
          <w:highlight w:val="white"/>
        </w:rPr>
      </w:pPr>
      <w:r w:rsidDel="00000000" w:rsidR="00000000" w:rsidRPr="00000000">
        <w:rPr>
          <w:rtl w:val="0"/>
        </w:rPr>
      </w:r>
    </w:p>
    <w:p w:rsidR="00000000" w:rsidDel="00000000" w:rsidP="00000000" w:rsidRDefault="00000000" w:rsidRPr="00000000" w14:paraId="00000069">
      <w:pPr>
        <w:numPr>
          <w:ilvl w:val="2"/>
          <w:numId w:val="1"/>
        </w:numPr>
        <w:ind w:left="2160" w:hanging="360"/>
        <w:rPr>
          <w:b w:val="1"/>
          <w:color w:val="6d9eeb"/>
        </w:rPr>
      </w:pPr>
      <w:r w:rsidDel="00000000" w:rsidR="00000000" w:rsidRPr="00000000">
        <w:rPr>
          <w:b w:val="1"/>
          <w:color w:val="6d9eeb"/>
          <w:rtl w:val="0"/>
        </w:rPr>
        <w:t xml:space="preserve">Li-Ion Battery</w:t>
      </w:r>
    </w:p>
    <w:p w:rsidR="00000000" w:rsidDel="00000000" w:rsidP="00000000" w:rsidRDefault="00000000" w:rsidRPr="00000000" w14:paraId="0000006A">
      <w:pPr>
        <w:ind w:left="0" w:firstLine="0"/>
        <w:rPr/>
      </w:pPr>
      <w:r w:rsidDel="00000000" w:rsidR="00000000" w:rsidRPr="00000000">
        <w:rPr>
          <w:rtl w:val="0"/>
        </w:rPr>
        <w:t xml:space="preserve">These small batteries must power all of the components within our Bluetooth Gyroscope PCB. </w:t>
      </w:r>
    </w:p>
    <w:p w:rsidR="00000000" w:rsidDel="00000000" w:rsidP="00000000" w:rsidRDefault="00000000" w:rsidRPr="00000000" w14:paraId="0000006B">
      <w:pPr>
        <w:ind w:left="0" w:firstLine="0"/>
        <w:rPr>
          <w:i w:val="1"/>
        </w:rPr>
      </w:pPr>
      <w:r w:rsidDel="00000000" w:rsidR="00000000" w:rsidRPr="00000000">
        <w:rPr>
          <w:rtl w:val="0"/>
        </w:rPr>
      </w:r>
    </w:p>
    <w:tbl>
      <w:tblPr>
        <w:tblStyle w:val="Table2"/>
        <w:tblW w:w="7200.0" w:type="dxa"/>
        <w:jc w:val="left"/>
        <w:tblInd w:w="22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tblGridChange w:id="0">
          <w:tblGrid>
            <w:gridCol w:w="3600"/>
            <w:gridCol w:w="36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Verification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E">
            <w:pPr>
              <w:ind w:left="0" w:firstLine="0"/>
              <w:rPr/>
            </w:pPr>
            <w:r w:rsidDel="00000000" w:rsidR="00000000" w:rsidRPr="00000000">
              <w:rPr>
                <w:rtl w:val="0"/>
              </w:rPr>
              <w:t xml:space="preserve">Must supply between 3.3-5V and store 300mAh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Can verify from spec sheet.</w:t>
            </w:r>
          </w:p>
        </w:tc>
      </w:tr>
    </w:tbl>
    <w:p w:rsidR="00000000" w:rsidDel="00000000" w:rsidP="00000000" w:rsidRDefault="00000000" w:rsidRPr="00000000" w14:paraId="00000070">
      <w:pPr>
        <w:ind w:left="0" w:firstLine="0"/>
        <w:rPr/>
      </w:pPr>
      <w:r w:rsidDel="00000000" w:rsidR="00000000" w:rsidRPr="00000000">
        <w:rPr>
          <w:rtl w:val="0"/>
        </w:rPr>
      </w:r>
    </w:p>
    <w:p w:rsidR="00000000" w:rsidDel="00000000" w:rsidP="00000000" w:rsidRDefault="00000000" w:rsidRPr="00000000" w14:paraId="00000071">
      <w:pPr>
        <w:ind w:left="0" w:firstLine="0"/>
        <w:rPr>
          <w:b w:val="1"/>
          <w:color w:val="6d9eeb"/>
        </w:rPr>
      </w:pPr>
      <w:r w:rsidDel="00000000" w:rsidR="00000000" w:rsidRPr="00000000">
        <w:rPr>
          <w:rtl w:val="0"/>
        </w:rPr>
      </w:r>
    </w:p>
    <w:p w:rsidR="00000000" w:rsidDel="00000000" w:rsidP="00000000" w:rsidRDefault="00000000" w:rsidRPr="00000000" w14:paraId="00000072">
      <w:pPr>
        <w:numPr>
          <w:ilvl w:val="2"/>
          <w:numId w:val="1"/>
        </w:numPr>
        <w:ind w:left="2160" w:hanging="360"/>
        <w:rPr>
          <w:b w:val="1"/>
          <w:color w:val="6d9eeb"/>
        </w:rPr>
      </w:pPr>
      <w:r w:rsidDel="00000000" w:rsidR="00000000" w:rsidRPr="00000000">
        <w:rPr>
          <w:b w:val="1"/>
          <w:color w:val="6d9eeb"/>
          <w:rtl w:val="0"/>
        </w:rPr>
        <w:t xml:space="preserve"> Internal Microprocessor</w:t>
      </w:r>
    </w:p>
    <w:p w:rsidR="00000000" w:rsidDel="00000000" w:rsidP="00000000" w:rsidRDefault="00000000" w:rsidRPr="00000000" w14:paraId="00000073">
      <w:pPr>
        <w:ind w:left="0" w:firstLine="0"/>
        <w:rPr/>
      </w:pPr>
      <w:r w:rsidDel="00000000" w:rsidR="00000000" w:rsidRPr="00000000">
        <w:rPr>
          <w:rtl w:val="0"/>
        </w:rPr>
        <w:t xml:space="preserve">The microcontroller, chosen ESP32, is responsible for sending data to the app through Bluetooth module and processing of the received sensor data from the gyroscope. Since our project is going to be data-heavy for microcontroller, we chose this device for its sizable memory of 1MB flash, which would provide about 60 seconds of data recording.</w:t>
      </w:r>
    </w:p>
    <w:p w:rsidR="00000000" w:rsidDel="00000000" w:rsidP="00000000" w:rsidRDefault="00000000" w:rsidRPr="00000000" w14:paraId="00000074">
      <w:pPr>
        <w:ind w:left="2160" w:firstLine="0"/>
        <w:rPr/>
      </w:pPr>
      <w:r w:rsidDel="00000000" w:rsidR="00000000" w:rsidRPr="00000000">
        <w:rPr>
          <w:rtl w:val="0"/>
        </w:rPr>
      </w:r>
    </w:p>
    <w:tbl>
      <w:tblPr>
        <w:tblStyle w:val="Table3"/>
        <w:tblW w:w="7200.0" w:type="dxa"/>
        <w:jc w:val="left"/>
        <w:tblInd w:w="22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tblGridChange w:id="0">
          <w:tblGrid>
            <w:gridCol w:w="3600"/>
            <w:gridCol w:w="36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Verification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7">
            <w:pPr>
              <w:ind w:left="0" w:firstLine="0"/>
              <w:rPr/>
            </w:pPr>
            <w:r w:rsidDel="00000000" w:rsidR="00000000" w:rsidRPr="00000000">
              <w:rPr>
                <w:rtl w:val="0"/>
              </w:rPr>
              <w:t xml:space="preserve">The microcontroller must be able to receive, process and send data of at least 20 kilo-bytes per second.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Assemble on PCB as specified in the datasheet. Verify on datasheet for microcontroller.</w:t>
            </w:r>
          </w:p>
        </w:tc>
      </w:tr>
    </w:tbl>
    <w:p w:rsidR="00000000" w:rsidDel="00000000" w:rsidP="00000000" w:rsidRDefault="00000000" w:rsidRPr="00000000" w14:paraId="00000079">
      <w:pPr>
        <w:ind w:left="0" w:firstLine="0"/>
        <w:rPr>
          <w:b w:val="1"/>
          <w:color w:val="6d9eeb"/>
        </w:rPr>
      </w:pPr>
      <w:r w:rsidDel="00000000" w:rsidR="00000000" w:rsidRPr="00000000">
        <w:rPr>
          <w:rtl w:val="0"/>
        </w:rPr>
      </w:r>
    </w:p>
    <w:p w:rsidR="00000000" w:rsidDel="00000000" w:rsidP="00000000" w:rsidRDefault="00000000" w:rsidRPr="00000000" w14:paraId="0000007A">
      <w:pPr>
        <w:numPr>
          <w:ilvl w:val="2"/>
          <w:numId w:val="1"/>
        </w:numPr>
        <w:ind w:left="2160" w:hanging="360"/>
        <w:rPr>
          <w:b w:val="1"/>
          <w:color w:val="6d9eeb"/>
        </w:rPr>
      </w:pPr>
      <w:r w:rsidDel="00000000" w:rsidR="00000000" w:rsidRPr="00000000">
        <w:rPr>
          <w:b w:val="1"/>
          <w:color w:val="6d9eeb"/>
          <w:rtl w:val="0"/>
        </w:rPr>
        <w:t xml:space="preserve">Bluetooth Module</w:t>
      </w:r>
    </w:p>
    <w:p w:rsidR="00000000" w:rsidDel="00000000" w:rsidP="00000000" w:rsidRDefault="00000000" w:rsidRPr="00000000" w14:paraId="0000007B">
      <w:pPr>
        <w:ind w:left="2160" w:firstLine="0"/>
        <w:rPr/>
      </w:pPr>
      <w:r w:rsidDel="00000000" w:rsidR="00000000" w:rsidRPr="00000000">
        <w:rPr>
          <w:rtl w:val="0"/>
        </w:rPr>
      </w:r>
    </w:p>
    <w:p w:rsidR="00000000" w:rsidDel="00000000" w:rsidP="00000000" w:rsidRDefault="00000000" w:rsidRPr="00000000" w14:paraId="0000007C">
      <w:pPr>
        <w:ind w:left="0" w:firstLine="0"/>
        <w:rPr/>
      </w:pPr>
      <w:r w:rsidDel="00000000" w:rsidR="00000000" w:rsidRPr="00000000">
        <w:rPr>
          <w:rtl w:val="0"/>
        </w:rPr>
        <w:t xml:space="preserve">Allows communication with the application.</w:t>
      </w:r>
    </w:p>
    <w:p w:rsidR="00000000" w:rsidDel="00000000" w:rsidP="00000000" w:rsidRDefault="00000000" w:rsidRPr="00000000" w14:paraId="0000007D">
      <w:pPr>
        <w:ind w:left="2160" w:firstLine="0"/>
        <w:rPr/>
      </w:pPr>
      <w:r w:rsidDel="00000000" w:rsidR="00000000" w:rsidRPr="00000000">
        <w:rPr>
          <w:rtl w:val="0"/>
        </w:rPr>
      </w:r>
    </w:p>
    <w:tbl>
      <w:tblPr>
        <w:tblStyle w:val="Table4"/>
        <w:tblW w:w="7200.0" w:type="dxa"/>
        <w:jc w:val="left"/>
        <w:tblInd w:w="22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tblGridChange w:id="0">
          <w:tblGrid>
            <w:gridCol w:w="3600"/>
            <w:gridCol w:w="36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Verification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0">
            <w:pPr>
              <w:ind w:left="0" w:firstLine="0"/>
              <w:rPr/>
            </w:pPr>
            <w:r w:rsidDel="00000000" w:rsidR="00000000" w:rsidRPr="00000000">
              <w:rPr>
                <w:rtl w:val="0"/>
              </w:rPr>
              <w:t xml:space="preserve">Must support BLE and Bluetooth 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pPr>
            <w:r w:rsidDel="00000000" w:rsidR="00000000" w:rsidRPr="00000000">
              <w:rPr>
                <w:rtl w:val="0"/>
              </w:rPr>
              <w:t xml:space="preserve">Assemble on PCB as specified in the datasheet. Verify on datasheet for Bluetooth module.</w:t>
            </w:r>
          </w:p>
        </w:tc>
      </w:tr>
    </w:tbl>
    <w:p w:rsidR="00000000" w:rsidDel="00000000" w:rsidP="00000000" w:rsidRDefault="00000000" w:rsidRPr="00000000" w14:paraId="00000082">
      <w:pPr>
        <w:ind w:left="0" w:firstLine="0"/>
        <w:rPr/>
      </w:pPr>
      <w:r w:rsidDel="00000000" w:rsidR="00000000" w:rsidRPr="00000000">
        <w:rPr>
          <w:rtl w:val="0"/>
        </w:rPr>
      </w:r>
    </w:p>
    <w:p w:rsidR="00000000" w:rsidDel="00000000" w:rsidP="00000000" w:rsidRDefault="00000000" w:rsidRPr="00000000" w14:paraId="00000083">
      <w:pPr>
        <w:numPr>
          <w:ilvl w:val="2"/>
          <w:numId w:val="1"/>
        </w:numPr>
        <w:ind w:left="2160" w:hanging="360"/>
        <w:rPr>
          <w:b w:val="1"/>
          <w:color w:val="6d9eeb"/>
        </w:rPr>
      </w:pPr>
      <w:r w:rsidDel="00000000" w:rsidR="00000000" w:rsidRPr="00000000">
        <w:rPr>
          <w:b w:val="1"/>
          <w:color w:val="6d9eeb"/>
          <w:rtl w:val="0"/>
        </w:rPr>
        <w:t xml:space="preserve">Status LED</w:t>
      </w:r>
      <w:r w:rsidDel="00000000" w:rsidR="00000000" w:rsidRPr="00000000">
        <w:rPr>
          <w:rtl w:val="0"/>
        </w:rPr>
      </w:r>
    </w:p>
    <w:p w:rsidR="00000000" w:rsidDel="00000000" w:rsidP="00000000" w:rsidRDefault="00000000" w:rsidRPr="00000000" w14:paraId="00000084">
      <w:pPr>
        <w:ind w:left="0" w:firstLine="0"/>
        <w:rPr/>
      </w:pPr>
      <w:r w:rsidDel="00000000" w:rsidR="00000000" w:rsidRPr="00000000">
        <w:rPr>
          <w:rtl w:val="0"/>
        </w:rPr>
        <w:t xml:space="preserve">The green </w:t>
      </w:r>
      <w:r w:rsidDel="00000000" w:rsidR="00000000" w:rsidRPr="00000000">
        <w:rPr>
          <w:rtl w:val="0"/>
        </w:rPr>
        <w:t xml:space="preserve">LED light would provide information about main module state. It would start blinking when main module is turned on. It would turn solid color when connection is successful between the Main Module and all Bluetooth Inertial sensors.</w:t>
      </w:r>
    </w:p>
    <w:p w:rsidR="00000000" w:rsidDel="00000000" w:rsidP="00000000" w:rsidRDefault="00000000" w:rsidRPr="00000000" w14:paraId="00000085">
      <w:pPr>
        <w:ind w:left="2160" w:firstLine="0"/>
        <w:rPr/>
      </w:pPr>
      <w:r w:rsidDel="00000000" w:rsidR="00000000" w:rsidRPr="00000000">
        <w:rPr>
          <w:rtl w:val="0"/>
        </w:rPr>
      </w:r>
    </w:p>
    <w:tbl>
      <w:tblPr>
        <w:tblStyle w:val="Table5"/>
        <w:tblW w:w="7200.0" w:type="dxa"/>
        <w:jc w:val="left"/>
        <w:tblInd w:w="22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tblGridChange w:id="0">
          <w:tblGrid>
            <w:gridCol w:w="3600"/>
            <w:gridCol w:w="36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Verification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Status LED must stay solid green when successfully connected to module, and be visible from 2m away.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Connect to Inertial sensors and view status LED from 2m away.</w:t>
            </w:r>
          </w:p>
        </w:tc>
      </w:tr>
    </w:tbl>
    <w:p w:rsidR="00000000" w:rsidDel="00000000" w:rsidP="00000000" w:rsidRDefault="00000000" w:rsidRPr="00000000" w14:paraId="0000008A">
      <w:pPr>
        <w:rPr>
          <w:b w:val="1"/>
          <w:color w:val="6d9eeb"/>
        </w:rPr>
      </w:pPr>
      <w:r w:rsidDel="00000000" w:rsidR="00000000" w:rsidRPr="00000000">
        <w:rPr>
          <w:rtl w:val="0"/>
        </w:rPr>
        <w:tab/>
      </w:r>
      <w:r w:rsidDel="00000000" w:rsidR="00000000" w:rsidRPr="00000000">
        <w:rPr>
          <w:rtl w:val="0"/>
        </w:rPr>
      </w:r>
    </w:p>
    <w:p w:rsidR="00000000" w:rsidDel="00000000" w:rsidP="00000000" w:rsidRDefault="00000000" w:rsidRPr="00000000" w14:paraId="0000008B">
      <w:pPr>
        <w:numPr>
          <w:ilvl w:val="1"/>
          <w:numId w:val="1"/>
        </w:numPr>
        <w:ind w:left="1440" w:hanging="360"/>
        <w:rPr>
          <w:b w:val="1"/>
          <w:color w:val="3c78d8"/>
          <w:sz w:val="24"/>
          <w:szCs w:val="24"/>
        </w:rPr>
      </w:pPr>
      <w:r w:rsidDel="00000000" w:rsidR="00000000" w:rsidRPr="00000000">
        <w:rPr>
          <w:b w:val="1"/>
          <w:color w:val="3c78d8"/>
          <w:sz w:val="24"/>
          <w:szCs w:val="24"/>
          <w:rtl w:val="0"/>
        </w:rPr>
        <w:t xml:space="preserve">Android Application </w:t>
      </w:r>
    </w:p>
    <w:p w:rsidR="00000000" w:rsidDel="00000000" w:rsidP="00000000" w:rsidRDefault="00000000" w:rsidRPr="00000000" w14:paraId="0000008C">
      <w:pPr>
        <w:ind w:left="1440" w:firstLine="0"/>
        <w:rPr/>
      </w:pPr>
      <w:r w:rsidDel="00000000" w:rsidR="00000000" w:rsidRPr="00000000">
        <w:rPr>
          <w:rtl w:val="0"/>
        </w:rPr>
        <w:t xml:space="preserve">This application would be the main interface for the user. The application would allow the user to choose the exercise that the user wishes to perform. This would help the application in understanding the orientation of the sensors that are placed on the body.</w:t>
      </w:r>
    </w:p>
    <w:p w:rsidR="00000000" w:rsidDel="00000000" w:rsidP="00000000" w:rsidRDefault="00000000" w:rsidRPr="00000000" w14:paraId="0000008D">
      <w:pPr>
        <w:ind w:left="0" w:firstLine="0"/>
        <w:rPr/>
      </w:pPr>
      <w:r w:rsidDel="00000000" w:rsidR="00000000" w:rsidRPr="00000000">
        <w:rPr>
          <w:rtl w:val="0"/>
        </w:rPr>
        <w:tab/>
        <w:tab/>
      </w:r>
    </w:p>
    <w:p w:rsidR="00000000" w:rsidDel="00000000" w:rsidP="00000000" w:rsidRDefault="00000000" w:rsidRPr="00000000" w14:paraId="0000008E">
      <w:pPr>
        <w:ind w:left="0" w:firstLine="0"/>
        <w:rPr/>
      </w:pPr>
      <w:r w:rsidDel="00000000" w:rsidR="00000000" w:rsidRPr="00000000">
        <w:rPr>
          <w:rtl w:val="0"/>
        </w:rPr>
        <w:tab/>
        <w:tab/>
        <w:t xml:space="preserve">The sensor modules on the body would send data to the application at a rate of </w:t>
      </w:r>
    </w:p>
    <w:p w:rsidR="00000000" w:rsidDel="00000000" w:rsidP="00000000" w:rsidRDefault="00000000" w:rsidRPr="00000000" w14:paraId="0000008F">
      <w:pPr>
        <w:ind w:left="0" w:firstLine="0"/>
        <w:rPr/>
      </w:pPr>
      <w:r w:rsidDel="00000000" w:rsidR="00000000" w:rsidRPr="00000000">
        <w:rPr>
          <w:rtl w:val="0"/>
        </w:rPr>
        <w:tab/>
        <w:tab/>
        <w:t xml:space="preserve">About 100 Hz. The application would then take the average of the incoming data </w:t>
      </w:r>
    </w:p>
    <w:p w:rsidR="00000000" w:rsidDel="00000000" w:rsidP="00000000" w:rsidRDefault="00000000" w:rsidRPr="00000000" w14:paraId="00000090">
      <w:pPr>
        <w:ind w:left="0" w:firstLine="0"/>
        <w:rPr/>
      </w:pPr>
      <w:r w:rsidDel="00000000" w:rsidR="00000000" w:rsidRPr="00000000">
        <w:rPr>
          <w:rtl w:val="0"/>
        </w:rPr>
        <w:tab/>
        <w:tab/>
        <w:t xml:space="preserve">Every 500 milliseconds and display the position of the selected limbs in a timeline</w:t>
      </w:r>
    </w:p>
    <w:p w:rsidR="00000000" w:rsidDel="00000000" w:rsidP="00000000" w:rsidRDefault="00000000" w:rsidRPr="00000000" w14:paraId="00000091">
      <w:pPr>
        <w:ind w:left="0" w:firstLine="0"/>
        <w:rPr/>
      </w:pPr>
      <w:r w:rsidDel="00000000" w:rsidR="00000000" w:rsidRPr="00000000">
        <w:rPr>
          <w:rtl w:val="0"/>
        </w:rPr>
        <w:tab/>
        <w:tab/>
        <w:t xml:space="preserve">As shown in the application prototype below.</w:t>
      </w:r>
    </w:p>
    <w:p w:rsidR="00000000" w:rsidDel="00000000" w:rsidP="00000000" w:rsidRDefault="00000000" w:rsidRPr="00000000" w14:paraId="00000092">
      <w:pPr>
        <w:ind w:left="2160" w:firstLine="0"/>
        <w:rPr/>
      </w:pPr>
      <w:r w:rsidDel="00000000" w:rsidR="00000000" w:rsidRPr="00000000">
        <w:rPr>
          <w:rtl w:val="0"/>
        </w:rPr>
      </w:r>
    </w:p>
    <w:p w:rsidR="00000000" w:rsidDel="00000000" w:rsidP="00000000" w:rsidRDefault="00000000" w:rsidRPr="00000000" w14:paraId="00000093">
      <w:pPr>
        <w:ind w:left="2160" w:firstLine="0"/>
        <w:rPr/>
      </w:pPr>
      <w:r w:rsidDel="00000000" w:rsidR="00000000" w:rsidRPr="00000000">
        <w:rPr/>
        <w:drawing>
          <wp:inline distB="114300" distT="114300" distL="114300" distR="114300">
            <wp:extent cx="3399726" cy="5843588"/>
            <wp:effectExtent b="0" l="0" r="0" t="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399726" cy="5843588"/>
                    </a:xfrm>
                    <a:prstGeom prst="rect"/>
                    <a:ln/>
                  </pic:spPr>
                </pic:pic>
              </a:graphicData>
            </a:graphic>
          </wp:inline>
        </w:drawing>
      </w:r>
      <w:r w:rsidDel="00000000" w:rsidR="00000000" w:rsidRPr="00000000">
        <w:rPr>
          <w:rtl w:val="0"/>
        </w:rPr>
        <w:t xml:space="preserve">[7]</w:t>
      </w:r>
    </w:p>
    <w:p w:rsidR="00000000" w:rsidDel="00000000" w:rsidP="00000000" w:rsidRDefault="00000000" w:rsidRPr="00000000" w14:paraId="00000094">
      <w:pPr>
        <w:ind w:left="0" w:firstLine="0"/>
        <w:rPr/>
      </w:pPr>
      <w:r w:rsidDel="00000000" w:rsidR="00000000" w:rsidRPr="00000000">
        <w:rPr>
          <w:rtl w:val="0"/>
        </w:rPr>
      </w:r>
    </w:p>
    <w:p w:rsidR="00000000" w:rsidDel="00000000" w:rsidP="00000000" w:rsidRDefault="00000000" w:rsidRPr="00000000" w14:paraId="00000095">
      <w:pPr>
        <w:ind w:left="2160" w:firstLine="0"/>
        <w:rPr/>
      </w:pPr>
      <w:r w:rsidDel="00000000" w:rsidR="00000000" w:rsidRPr="00000000">
        <w:rPr>
          <w:rtl w:val="0"/>
        </w:rPr>
      </w:r>
    </w:p>
    <w:tbl>
      <w:tblPr>
        <w:tblStyle w:val="Table6"/>
        <w:tblW w:w="7200.0" w:type="dxa"/>
        <w:jc w:val="left"/>
        <w:tblInd w:w="22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tblGridChange w:id="0">
          <w:tblGrid>
            <w:gridCol w:w="3600"/>
            <w:gridCol w:w="36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Verification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Must successfully display the </w:t>
            </w:r>
            <w:r w:rsidDel="00000000" w:rsidR="00000000" w:rsidRPr="00000000">
              <w:rPr>
                <w:color w:val="333333"/>
                <w:rtl w:val="0"/>
              </w:rPr>
              <w:t xml:space="preserve">limb angles to within 3 degrees ( .05 radians)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Verify accuracy of calculations by having actual angle measurements and testing from results on the application at angles 45, 90 and 180 degrees.</w:t>
            </w:r>
          </w:p>
        </w:tc>
      </w:tr>
    </w:tbl>
    <w:p w:rsidR="00000000" w:rsidDel="00000000" w:rsidP="00000000" w:rsidRDefault="00000000" w:rsidRPr="00000000" w14:paraId="0000009A">
      <w:pPr>
        <w:ind w:left="0" w:firstLine="0"/>
        <w:rPr>
          <w:b w:val="1"/>
          <w:color w:val="3c78d8"/>
          <w:sz w:val="24"/>
          <w:szCs w:val="24"/>
        </w:rPr>
      </w:pPr>
      <w:r w:rsidDel="00000000" w:rsidR="00000000" w:rsidRPr="00000000">
        <w:rPr>
          <w:rtl w:val="0"/>
        </w:rPr>
      </w:r>
    </w:p>
    <w:p w:rsidR="00000000" w:rsidDel="00000000" w:rsidP="00000000" w:rsidRDefault="00000000" w:rsidRPr="00000000" w14:paraId="0000009B">
      <w:pPr>
        <w:ind w:left="0" w:firstLine="0"/>
        <w:rPr/>
      </w:pPr>
      <w:r w:rsidDel="00000000" w:rsidR="00000000" w:rsidRPr="00000000">
        <w:rPr>
          <w:rtl w:val="0"/>
        </w:rPr>
      </w:r>
    </w:p>
    <w:p w:rsidR="00000000" w:rsidDel="00000000" w:rsidP="00000000" w:rsidRDefault="00000000" w:rsidRPr="00000000" w14:paraId="0000009C">
      <w:pPr>
        <w:ind w:left="2160" w:firstLine="0"/>
        <w:rPr>
          <w:b w:val="1"/>
          <w:color w:val="6d9eeb"/>
        </w:rPr>
      </w:pPr>
      <w:r w:rsidDel="00000000" w:rsidR="00000000" w:rsidRPr="00000000">
        <w:rPr>
          <w:rtl w:val="0"/>
        </w:rPr>
      </w:r>
    </w:p>
    <w:p w:rsidR="00000000" w:rsidDel="00000000" w:rsidP="00000000" w:rsidRDefault="00000000" w:rsidRPr="00000000" w14:paraId="0000009D">
      <w:pPr>
        <w:numPr>
          <w:ilvl w:val="1"/>
          <w:numId w:val="1"/>
        </w:numPr>
        <w:ind w:left="1440" w:hanging="360"/>
        <w:rPr>
          <w:b w:val="1"/>
          <w:color w:val="3c78d8"/>
          <w:sz w:val="24"/>
          <w:szCs w:val="24"/>
        </w:rPr>
      </w:pPr>
      <w:r w:rsidDel="00000000" w:rsidR="00000000" w:rsidRPr="00000000">
        <w:rPr>
          <w:b w:val="1"/>
          <w:color w:val="3c78d8"/>
          <w:sz w:val="24"/>
          <w:szCs w:val="24"/>
          <w:rtl w:val="0"/>
        </w:rPr>
        <w:t xml:space="preserve">Tolerance Analysis </w:t>
      </w:r>
      <w:r w:rsidDel="00000000" w:rsidR="00000000" w:rsidRPr="00000000">
        <w:rPr>
          <w:rtl w:val="0"/>
        </w:rPr>
      </w:r>
    </w:p>
    <w:p w:rsidR="00000000" w:rsidDel="00000000" w:rsidP="00000000" w:rsidRDefault="00000000" w:rsidRPr="00000000" w14:paraId="0000009E">
      <w:pPr>
        <w:ind w:left="0" w:firstLine="720"/>
        <w:rPr/>
      </w:pPr>
      <w:r w:rsidDel="00000000" w:rsidR="00000000" w:rsidRPr="00000000">
        <w:rPr>
          <w:rtl w:val="0"/>
        </w:rPr>
        <w:t xml:space="preserve">A critical requirement within our design that would be the accuracy of the data gathered from our gyroscope sensors. According to the datasheet for our ITG-1010 gyro, the data has a ±0.1</w:t>
      </w:r>
      <m:oMath>
        <m:r>
          <w:rPr/>
          <m:t xml:space="preserve">°/s</m:t>
        </m:r>
      </m:oMath>
      <w:r w:rsidDel="00000000" w:rsidR="00000000" w:rsidRPr="00000000">
        <w:rPr>
          <w:rtl w:val="0"/>
        </w:rPr>
        <w:t xml:space="preserve"> error due to noise [4]. Over time we see that this may cause some issues in calculating the correct angle between both gyroscopes. In order to find the correct angle of the gyroscope, we must first initialize it to some base reference point </w:t>
      </w:r>
      <m:oMath>
        <m:sSub>
          <m:sSubPr>
            <m:ctrlPr>
              <w:rPr/>
            </m:ctrlPr>
          </m:sSubPr>
          <m:e>
            <m:r>
              <w:rPr/>
              <m:t xml:space="preserve">θ</m:t>
            </m:r>
          </m:e>
          <m:sub>
            <m:r>
              <w:rPr/>
              <m:t xml:space="preserve">0</m:t>
            </m:r>
          </m:sub>
        </m:sSub>
        <m:r>
          <w:rPr/>
          <m:t xml:space="preserve">.</m:t>
        </m:r>
      </m:oMath>
      <w:r w:rsidDel="00000000" w:rsidR="00000000" w:rsidRPr="00000000">
        <w:rPr>
          <w:rtl w:val="0"/>
        </w:rPr>
        <w:t xml:space="preserve">From here we must integrate with respect to time and add this to our original angle </w:t>
      </w:r>
      <m:oMath>
        <m:sSub>
          <m:sSubPr>
            <m:ctrlPr>
              <w:rPr/>
            </m:ctrlPr>
          </m:sSubPr>
          <m:e>
            <m:r>
              <w:rPr/>
              <m:t xml:space="preserve">θ</m:t>
            </m:r>
          </m:e>
          <m:sub>
            <m:r>
              <w:rPr/>
              <m:t xml:space="preserve">0</m:t>
            </m:r>
          </m:sub>
        </m:sSub>
        <m:r>
          <w:rPr/>
          <m:t xml:space="preserve">.</m:t>
        </m:r>
      </m:oMath>
      <w:r w:rsidDel="00000000" w:rsidR="00000000" w:rsidRPr="00000000">
        <w:rPr>
          <w:rtl w:val="0"/>
        </w:rPr>
        <w:t xml:space="preserve"> The equation as follows is:</w:t>
      </w:r>
    </w:p>
    <w:p w:rsidR="00000000" w:rsidDel="00000000" w:rsidP="00000000" w:rsidRDefault="00000000" w:rsidRPr="00000000" w14:paraId="0000009F">
      <w:pPr>
        <w:ind w:left="0" w:firstLine="720"/>
        <w:rPr>
          <w:sz w:val="28"/>
          <w:szCs w:val="28"/>
        </w:rPr>
      </w:pPr>
      <m:oMath>
        <m:sSub>
          <m:sSubPr>
            <m:ctrlPr>
              <w:rPr>
                <w:sz w:val="28"/>
                <w:szCs w:val="28"/>
              </w:rPr>
            </m:ctrlPr>
          </m:sSubPr>
          <m:e>
            <m:sSub>
              <m:sSubPr>
                <m:ctrlPr>
                  <w:rPr>
                    <w:sz w:val="28"/>
                    <w:szCs w:val="28"/>
                  </w:rPr>
                </m:ctrlPr>
              </m:sSubPr>
              <m:e>
                <m:r>
                  <w:rPr>
                    <w:sz w:val="28"/>
                    <w:szCs w:val="28"/>
                  </w:rPr>
                  <m:t xml:space="preserve">θ</m:t>
                </m:r>
              </m:e>
              <m:sub/>
            </m:sSub>
            <m:r>
              <w:rPr>
                <w:sz w:val="28"/>
                <w:szCs w:val="28"/>
              </w:rPr>
              <m:t xml:space="preserve">= θ</m:t>
            </m:r>
          </m:e>
          <m:sub>
            <m:r>
              <w:rPr>
                <w:sz w:val="28"/>
                <w:szCs w:val="28"/>
              </w:rPr>
              <m:t xml:space="preserve">0</m:t>
            </m:r>
          </m:sub>
        </m:sSub>
        <m:r>
          <w:rPr>
            <w:sz w:val="28"/>
            <w:szCs w:val="28"/>
          </w:rPr>
          <m:t xml:space="preserve">+</m:t>
        </m:r>
        <m:nary>
          <m:naryPr>
            <m:chr m:val="∫"/>
            <m:ctrlPr>
              <w:rPr>
                <w:sz w:val="28"/>
                <w:szCs w:val="28"/>
              </w:rPr>
            </m:ctrlPr>
          </m:naryPr>
          <m:sub/>
          <m:sup/>
        </m:nary>
        <m:r>
          <w:rPr>
            <w:sz w:val="28"/>
            <w:szCs w:val="28"/>
          </w:rPr>
          <m:t>ω</m:t>
        </m:r>
        <m:r>
          <w:rPr>
            <w:sz w:val="28"/>
            <w:szCs w:val="28"/>
          </w:rPr>
          <m:t xml:space="preserve">(t)dt</m:t>
        </m:r>
      </m:oMath>
      <w:r w:rsidDel="00000000" w:rsidR="00000000" w:rsidRPr="00000000">
        <w:rPr>
          <w:rtl w:val="0"/>
        </w:rPr>
      </w:r>
    </w:p>
    <w:p w:rsidR="00000000" w:rsidDel="00000000" w:rsidP="00000000" w:rsidRDefault="00000000" w:rsidRPr="00000000" w14:paraId="000000A0">
      <w:pPr>
        <w:ind w:left="0" w:firstLine="720"/>
        <w:rPr/>
      </w:pPr>
      <w:r w:rsidDel="00000000" w:rsidR="00000000" w:rsidRPr="00000000">
        <w:rPr>
          <w:rtl w:val="0"/>
        </w:rPr>
        <w:t xml:space="preserve">This equation would be excellent for a single calculation, but we are continuously sending data and in order to keep up with the user we would need to take a different approach [5]. </w:t>
      </w:r>
      <w:r w:rsidDel="00000000" w:rsidR="00000000" w:rsidRPr="00000000">
        <w:rPr>
          <w:rtl w:val="0"/>
        </w:rPr>
        <w:t xml:space="preserve">Since we cannot take a continuous integral, we will use the approximation of:</w:t>
      </w:r>
    </w:p>
    <w:p w:rsidR="00000000" w:rsidDel="00000000" w:rsidP="00000000" w:rsidRDefault="00000000" w:rsidRPr="00000000" w14:paraId="000000A1">
      <w:pPr>
        <w:ind w:left="0" w:firstLine="720"/>
        <w:rPr>
          <w:sz w:val="28"/>
          <w:szCs w:val="28"/>
        </w:rPr>
      </w:pPr>
      <m:oMath>
        <m:sSub>
          <m:sSubPr>
            <m:ctrlPr>
              <w:rPr>
                <w:sz w:val="28"/>
                <w:szCs w:val="28"/>
              </w:rPr>
            </m:ctrlPr>
          </m:sSubPr>
          <m:e>
            <m:sSub>
              <m:sSubPr>
                <m:ctrlPr>
                  <w:rPr>
                    <w:sz w:val="28"/>
                    <w:szCs w:val="28"/>
                  </w:rPr>
                </m:ctrlPr>
              </m:sSubPr>
              <m:e>
                <m:r>
                  <w:rPr>
                    <w:sz w:val="28"/>
                    <w:szCs w:val="28"/>
                  </w:rPr>
                  <m:t xml:space="preserve">θ</m:t>
                </m:r>
              </m:e>
              <m:sub/>
            </m:sSub>
            <m:r>
              <w:rPr>
                <w:sz w:val="28"/>
                <w:szCs w:val="28"/>
              </w:rPr>
              <m:t xml:space="preserve">= θ</m:t>
            </m:r>
          </m:e>
          <m:sub>
            <m:r>
              <w:rPr>
                <w:sz w:val="28"/>
                <w:szCs w:val="28"/>
              </w:rPr>
              <m:t xml:space="preserve">0</m:t>
            </m:r>
          </m:sub>
        </m:sSub>
        <m:r>
          <w:rPr>
            <w:sz w:val="28"/>
            <w:szCs w:val="28"/>
          </w:rPr>
          <m:t xml:space="preserve">+</m:t>
        </m:r>
        <m:nary>
          <m:naryPr>
            <m:chr m:val="∑"/>
            <m:ctrlPr>
              <w:rPr>
                <w:sz w:val="28"/>
                <w:szCs w:val="28"/>
              </w:rPr>
            </m:ctrlPr>
          </m:naryPr>
          <m:sub>
            <m:r>
              <w:rPr>
                <w:sz w:val="28"/>
                <w:szCs w:val="28"/>
              </w:rPr>
              <m:t xml:space="preserve">0</m:t>
            </m:r>
          </m:sub>
          <m:sup>
            <m:r>
              <w:rPr>
                <w:sz w:val="28"/>
                <w:szCs w:val="28"/>
              </w:rPr>
              <m:t xml:space="preserve">t</m:t>
            </m:r>
          </m:sup>
        </m:nary>
        <m:r>
          <w:rPr>
            <w:sz w:val="28"/>
            <w:szCs w:val="28"/>
          </w:rPr>
          <m:t>ω</m:t>
        </m:r>
        <m:r>
          <w:rPr>
            <w:sz w:val="28"/>
            <w:szCs w:val="28"/>
          </w:rPr>
          <m:t xml:space="preserve">(t)*</m:t>
        </m:r>
        <m:sSub>
          <m:sSubPr>
            <m:ctrlPr>
              <w:rPr>
                <w:sz w:val="28"/>
                <w:szCs w:val="28"/>
              </w:rPr>
            </m:ctrlPr>
          </m:sSubPr>
          <m:e>
            <m:r>
              <w:rPr>
                <w:sz w:val="28"/>
                <w:szCs w:val="28"/>
              </w:rPr>
              <m:t xml:space="preserve">T</m:t>
            </m:r>
          </m:e>
          <m:sub>
            <m:r>
              <w:rPr>
                <w:sz w:val="28"/>
                <w:szCs w:val="28"/>
              </w:rPr>
              <m:t xml:space="preserve">s</m:t>
            </m:r>
          </m:sub>
        </m:sSub>
      </m:oMath>
      <m:oMath/>
      <w:r w:rsidDel="00000000" w:rsidR="00000000" w:rsidRPr="00000000">
        <w:rPr>
          <w:rtl w:val="0"/>
        </w:rPr>
      </w:r>
    </w:p>
    <w:p w:rsidR="00000000" w:rsidDel="00000000" w:rsidP="00000000" w:rsidRDefault="00000000" w:rsidRPr="00000000" w14:paraId="000000A2">
      <w:pPr>
        <w:ind w:left="0" w:firstLine="720"/>
        <w:rPr/>
      </w:pPr>
      <w:r w:rsidDel="00000000" w:rsidR="00000000" w:rsidRPr="00000000">
        <w:rPr>
          <w:rtl w:val="0"/>
        </w:rPr>
        <w:t xml:space="preserve">Where </w:t>
      </w:r>
      <m:oMath>
        <m:sSub>
          <m:sSubPr>
            <m:ctrlPr>
              <w:rPr>
                <w:sz w:val="28"/>
                <w:szCs w:val="28"/>
              </w:rPr>
            </m:ctrlPr>
          </m:sSubPr>
          <m:e>
            <m:r>
              <w:rPr>
                <w:sz w:val="28"/>
                <w:szCs w:val="28"/>
              </w:rPr>
              <m:t xml:space="preserve">T</m:t>
            </m:r>
          </m:e>
          <m:sub>
            <m:r>
              <w:rPr>
                <w:sz w:val="28"/>
                <w:szCs w:val="28"/>
              </w:rPr>
              <m:t xml:space="preserve">s</m:t>
            </m:r>
          </m:sub>
        </m:sSub>
      </m:oMath>
      <w:r w:rsidDel="00000000" w:rsidR="00000000" w:rsidRPr="00000000">
        <w:rPr>
          <w:rtl w:val="0"/>
        </w:rPr>
        <w:t xml:space="preserve">is a finite number of samples taken at a given interval. We know that over time we will have a ±0.1°/s drift. So our new equation to account for the maximum drift would more closely resemble:</w:t>
      </w:r>
    </w:p>
    <w:p w:rsidR="00000000" w:rsidDel="00000000" w:rsidP="00000000" w:rsidRDefault="00000000" w:rsidRPr="00000000" w14:paraId="000000A3">
      <w:pPr>
        <w:ind w:firstLine="720"/>
        <w:rPr/>
      </w:pPr>
      <m:oMath>
        <m:sSub>
          <m:sSubPr>
            <m:ctrlPr>
              <w:rPr>
                <w:sz w:val="28"/>
                <w:szCs w:val="28"/>
              </w:rPr>
            </m:ctrlPr>
          </m:sSubPr>
          <m:e>
            <m:sSub>
              <m:sSubPr>
                <m:ctrlPr>
                  <w:rPr>
                    <w:sz w:val="28"/>
                    <w:szCs w:val="28"/>
                  </w:rPr>
                </m:ctrlPr>
              </m:sSubPr>
              <m:e>
                <m:r>
                  <w:rPr>
                    <w:sz w:val="28"/>
                    <w:szCs w:val="28"/>
                  </w:rPr>
                  <m:t xml:space="preserve">θ</m:t>
                </m:r>
              </m:e>
              <m:sub/>
            </m:sSub>
            <m:r>
              <w:rPr>
                <w:sz w:val="28"/>
                <w:szCs w:val="28"/>
              </w:rPr>
              <m:t xml:space="preserve">= θ</m:t>
            </m:r>
          </m:e>
          <m:sub>
            <m:r>
              <w:rPr>
                <w:sz w:val="28"/>
                <w:szCs w:val="28"/>
              </w:rPr>
              <m:t xml:space="preserve">0</m:t>
            </m:r>
          </m:sub>
        </m:sSub>
        <m:r>
          <w:rPr>
            <w:sz w:val="28"/>
            <w:szCs w:val="28"/>
          </w:rPr>
          <m:t xml:space="preserve">+</m:t>
        </m:r>
        <m:r>
          <w:rPr>
            <w:sz w:val="28"/>
            <w:szCs w:val="28"/>
          </w:rPr>
          <m:t>ϵ</m:t>
        </m:r>
        <m:r>
          <w:rPr>
            <w:sz w:val="28"/>
            <w:szCs w:val="28"/>
          </w:rPr>
          <m:t xml:space="preserve">+</m:t>
        </m:r>
        <m:nary>
          <m:naryPr>
            <m:chr m:val="∑"/>
            <m:ctrlPr>
              <w:rPr>
                <w:sz w:val="28"/>
                <w:szCs w:val="28"/>
              </w:rPr>
            </m:ctrlPr>
          </m:naryPr>
          <m:sub>
            <m:r>
              <w:rPr>
                <w:sz w:val="28"/>
                <w:szCs w:val="28"/>
              </w:rPr>
              <m:t xml:space="preserve">0</m:t>
            </m:r>
          </m:sub>
          <m:sup>
            <m:r>
              <w:rPr>
                <w:sz w:val="28"/>
                <w:szCs w:val="28"/>
              </w:rPr>
              <m:t xml:space="preserve">t</m:t>
            </m:r>
          </m:sup>
        </m:nary>
        <m:r>
          <w:rPr>
            <w:sz w:val="28"/>
            <w:szCs w:val="28"/>
          </w:rPr>
          <m:t>ω</m:t>
        </m:r>
        <m:r>
          <w:rPr>
            <w:sz w:val="28"/>
            <w:szCs w:val="28"/>
          </w:rPr>
          <m:t xml:space="preserve">(t)*</m:t>
        </m:r>
        <m:sSub>
          <m:sSubPr>
            <m:ctrlPr>
              <w:rPr>
                <w:sz w:val="28"/>
                <w:szCs w:val="28"/>
              </w:rPr>
            </m:ctrlPr>
          </m:sSubPr>
          <m:e>
            <m:r>
              <w:rPr>
                <w:sz w:val="28"/>
                <w:szCs w:val="28"/>
              </w:rPr>
              <m:t xml:space="preserve">T</m:t>
            </m:r>
          </m:e>
          <m:sub>
            <m:r>
              <w:rPr>
                <w:sz w:val="28"/>
                <w:szCs w:val="28"/>
              </w:rPr>
              <m:t xml:space="preserve">s</m:t>
            </m:r>
          </m:sub>
        </m:sSub>
      </m:oMath>
      <w:r w:rsidDel="00000000" w:rsidR="00000000" w:rsidRPr="00000000">
        <w:rPr>
          <w:rtl w:val="0"/>
        </w:rPr>
      </w:r>
    </w:p>
    <w:p w:rsidR="00000000" w:rsidDel="00000000" w:rsidP="00000000" w:rsidRDefault="00000000" w:rsidRPr="00000000" w14:paraId="000000A4">
      <w:pPr>
        <w:ind w:left="0" w:firstLine="720"/>
        <w:rPr>
          <w:sz w:val="28"/>
          <w:szCs w:val="28"/>
        </w:rPr>
      </w:pPr>
      <w:r w:rsidDel="00000000" w:rsidR="00000000" w:rsidRPr="00000000">
        <w:rPr>
          <w:rtl w:val="0"/>
        </w:rPr>
        <w:t xml:space="preserve">Where </w:t>
      </w:r>
      <m:oMath>
        <m:r>
          <m:t>ϵ</m:t>
        </m:r>
        <m:r>
          <w:rPr/>
          <m:t xml:space="preserve">=0.1. </m:t>
        </m:r>
      </m:oMath>
      <w:r w:rsidDel="00000000" w:rsidR="00000000" w:rsidRPr="00000000">
        <w:rPr>
          <w:rtl w:val="0"/>
        </w:rPr>
        <w:t xml:space="preserve">From here we can see that our gyroscopes will begin to drift over time, and if we want to keep our accuracy to within 3 degrees, then we would account for the maximum error for both of the sensors in either arm due to this </w:t>
      </w:r>
      <m:oMath>
        <m:r>
          <m:t>ϵ</m:t>
        </m:r>
      </m:oMath>
      <w:r w:rsidDel="00000000" w:rsidR="00000000" w:rsidRPr="00000000">
        <w:rPr>
          <w:rtl w:val="0"/>
        </w:rPr>
        <w:t xml:space="preserve">value [6]. If our </w:t>
      </w:r>
      <m:oMath>
        <m:sSub>
          <m:sSubPr>
            <m:ctrlPr>
              <w:rPr/>
            </m:ctrlPr>
          </m:sSubPr>
          <m:e>
            <m:r>
              <w:rPr/>
              <m:t xml:space="preserve">θ</m:t>
            </m:r>
          </m:e>
          <m:sub>
            <m:r>
              <w:rPr/>
              <m:t xml:space="preserve">0</m:t>
            </m:r>
          </m:sub>
        </m:sSub>
      </m:oMath>
      <w:r w:rsidDel="00000000" w:rsidR="00000000" w:rsidRPr="00000000">
        <w:rPr>
          <w:rtl w:val="0"/>
        </w:rPr>
        <w:t xml:space="preserve">is set to 0° for both sensors, then we can gather the respective </w:t>
      </w:r>
      <m:oMath>
        <m:sSub>
          <m:e>
            <m:sSub>
              <m:sSubPr>
                <m:ctrlPr>
                  <w:rPr/>
                </m:ctrlPr>
              </m:sSubPr>
              <m:e>
                <m:r>
                  <w:rPr/>
                  <m:t xml:space="preserve">θ</m:t>
                </m:r>
              </m:e>
              <m:sub/>
            </m:sSub>
          </m:e>
          <m:sub/>
        </m:sSub>
      </m:oMath>
      <w:r w:rsidDel="00000000" w:rsidR="00000000" w:rsidRPr="00000000">
        <w:rPr>
          <w:rtl w:val="0"/>
        </w:rPr>
        <w:t xml:space="preserve">values. In order to find the difference in angles we are simply going to subtract, since we have a straight point of reference. From there we can find the difference  between the errors that are calculated from the ideal angle location:</w:t>
      </w:r>
      <w:r w:rsidDel="00000000" w:rsidR="00000000" w:rsidRPr="00000000">
        <w:rPr>
          <w:rtl w:val="0"/>
        </w:rPr>
      </w:r>
    </w:p>
    <w:p w:rsidR="00000000" w:rsidDel="00000000" w:rsidP="00000000" w:rsidRDefault="00000000" w:rsidRPr="00000000" w14:paraId="000000A5">
      <w:pPr>
        <w:ind w:firstLine="720"/>
        <w:rPr>
          <w:sz w:val="28"/>
          <w:szCs w:val="28"/>
        </w:rPr>
      </w:pPr>
      <m:oMath>
        <m:sSub>
          <m:sSubPr>
            <m:ctrlPr>
              <w:rPr>
                <w:sz w:val="28"/>
                <w:szCs w:val="28"/>
              </w:rPr>
            </m:ctrlPr>
          </m:sSubPr>
          <m:e>
            <m:sSub>
              <m:sSubPr>
                <m:ctrlPr>
                  <w:rPr>
                    <w:sz w:val="28"/>
                    <w:szCs w:val="28"/>
                  </w:rPr>
                </m:ctrlPr>
              </m:sSubPr>
              <m:e>
                <m:r>
                  <w:rPr>
                    <w:sz w:val="28"/>
                    <w:szCs w:val="28"/>
                  </w:rPr>
                  <m:t xml:space="preserve">θ</m:t>
                </m:r>
              </m:e>
              <m:sub>
                <m:r>
                  <w:rPr>
                    <w:sz w:val="28"/>
                    <w:szCs w:val="28"/>
                  </w:rPr>
                  <m:t xml:space="preserve">1</m:t>
                </m:r>
              </m:sub>
            </m:sSub>
            <m:r>
              <w:rPr>
                <w:sz w:val="28"/>
                <w:szCs w:val="28"/>
              </w:rPr>
              <m:t xml:space="preserve">=</m:t>
            </m:r>
          </m:e>
          <m:sub/>
        </m:sSub>
        <m:r>
          <w:rPr>
            <w:sz w:val="28"/>
            <w:szCs w:val="28"/>
          </w:rPr>
          <m:t>ϵ</m:t>
        </m:r>
        <m:r>
          <w:rPr>
            <w:sz w:val="28"/>
            <w:szCs w:val="28"/>
          </w:rPr>
          <m:t xml:space="preserve">+</m:t>
        </m:r>
        <m:nary>
          <m:naryPr>
            <m:chr m:val="∑"/>
            <m:ctrlPr>
              <w:rPr>
                <w:sz w:val="28"/>
                <w:szCs w:val="28"/>
              </w:rPr>
            </m:ctrlPr>
          </m:naryPr>
          <m:sub>
            <m:r>
              <w:rPr>
                <w:sz w:val="28"/>
                <w:szCs w:val="28"/>
              </w:rPr>
              <m:t xml:space="preserve">0</m:t>
            </m:r>
          </m:sub>
          <m:sup>
            <m:r>
              <w:rPr>
                <w:sz w:val="28"/>
                <w:szCs w:val="28"/>
              </w:rPr>
              <m:t xml:space="preserve">t</m:t>
            </m:r>
          </m:sup>
        </m:nary>
        <m:sSub>
          <m:sSubPr>
            <m:ctrlPr>
              <w:rPr>
                <w:sz w:val="28"/>
                <w:szCs w:val="28"/>
              </w:rPr>
            </m:ctrlPr>
          </m:sSubPr>
          <m:e>
            <m:r>
              <w:rPr>
                <w:sz w:val="28"/>
                <w:szCs w:val="28"/>
              </w:rPr>
              <m:t>ω</m:t>
            </m:r>
          </m:e>
          <m:sub>
            <m:r>
              <w:rPr>
                <w:sz w:val="28"/>
                <w:szCs w:val="28"/>
              </w:rPr>
              <m:t xml:space="preserve">1</m:t>
            </m:r>
          </m:sub>
        </m:sSub>
        <m:r>
          <w:rPr>
            <w:sz w:val="28"/>
            <w:szCs w:val="28"/>
          </w:rPr>
          <m:t xml:space="preserve">(t)*</m:t>
        </m:r>
        <m:sSub>
          <m:sSubPr>
            <m:ctrlPr>
              <w:rPr>
                <w:sz w:val="28"/>
                <w:szCs w:val="28"/>
              </w:rPr>
            </m:ctrlPr>
          </m:sSubPr>
          <m:e>
            <m:r>
              <w:rPr>
                <w:sz w:val="28"/>
                <w:szCs w:val="28"/>
              </w:rPr>
              <m:t xml:space="preserve">T</m:t>
            </m:r>
          </m:e>
          <m:sub>
            <m:r>
              <w:rPr>
                <w:sz w:val="28"/>
                <w:szCs w:val="28"/>
              </w:rPr>
              <m:t xml:space="preserve">s</m:t>
            </m:r>
          </m:sub>
        </m:sSub>
      </m:oMath>
      <w:r w:rsidDel="00000000" w:rsidR="00000000" w:rsidRPr="00000000">
        <w:rPr>
          <w:sz w:val="28"/>
          <w:szCs w:val="28"/>
          <w:rtl w:val="0"/>
        </w:rPr>
        <w:t xml:space="preserve">;                   </w:t>
      </w:r>
      <m:oMath>
        <m:sSub>
          <m:sSubPr>
            <m:ctrlPr>
              <w:rPr>
                <w:sz w:val="28"/>
                <w:szCs w:val="28"/>
              </w:rPr>
            </m:ctrlPr>
          </m:sSubPr>
          <m:e>
            <m:sSub>
              <m:sSubPr>
                <m:ctrlPr>
                  <w:rPr>
                    <w:sz w:val="28"/>
                    <w:szCs w:val="28"/>
                  </w:rPr>
                </m:ctrlPr>
              </m:sSubPr>
              <m:e>
                <m:r>
                  <w:rPr>
                    <w:sz w:val="28"/>
                    <w:szCs w:val="28"/>
                  </w:rPr>
                  <m:t xml:space="preserve">θ</m:t>
                </m:r>
              </m:e>
              <m:sub>
                <m:r>
                  <w:rPr>
                    <w:sz w:val="28"/>
                    <w:szCs w:val="28"/>
                  </w:rPr>
                  <m:t xml:space="preserve">2</m:t>
                </m:r>
              </m:sub>
            </m:sSub>
            <m:r>
              <w:rPr>
                <w:sz w:val="28"/>
                <w:szCs w:val="28"/>
              </w:rPr>
              <m:t xml:space="preserve">=</m:t>
            </m:r>
          </m:e>
          <m:sub/>
        </m:sSub>
        <m:r>
          <w:rPr>
            <w:sz w:val="28"/>
            <w:szCs w:val="28"/>
          </w:rPr>
          <m:t>ϵ</m:t>
        </m:r>
        <m:r>
          <w:rPr>
            <w:sz w:val="28"/>
            <w:szCs w:val="28"/>
          </w:rPr>
          <m:t xml:space="preserve">+</m:t>
        </m:r>
        <m:nary>
          <m:naryPr>
            <m:chr m:val="∑"/>
            <m:ctrlPr>
              <w:rPr>
                <w:sz w:val="28"/>
                <w:szCs w:val="28"/>
              </w:rPr>
            </m:ctrlPr>
          </m:naryPr>
          <m:sub>
            <m:r>
              <w:rPr>
                <w:sz w:val="28"/>
                <w:szCs w:val="28"/>
              </w:rPr>
              <m:t xml:space="preserve">0</m:t>
            </m:r>
          </m:sub>
          <m:sup>
            <m:r>
              <w:rPr>
                <w:sz w:val="28"/>
                <w:szCs w:val="28"/>
              </w:rPr>
              <m:t xml:space="preserve">t</m:t>
            </m:r>
          </m:sup>
        </m:nary>
        <m:sSub>
          <m:sSubPr>
            <m:ctrlPr>
              <w:rPr>
                <w:sz w:val="28"/>
                <w:szCs w:val="28"/>
              </w:rPr>
            </m:ctrlPr>
          </m:sSubPr>
          <m:e>
            <m:r>
              <w:rPr>
                <w:sz w:val="28"/>
                <w:szCs w:val="28"/>
              </w:rPr>
              <m:t>ω</m:t>
            </m:r>
          </m:e>
          <m:sub>
            <m:r>
              <w:rPr>
                <w:sz w:val="28"/>
                <w:szCs w:val="28"/>
              </w:rPr>
              <m:t xml:space="preserve">2</m:t>
            </m:r>
          </m:sub>
        </m:sSub>
        <m:r>
          <w:rPr>
            <w:sz w:val="28"/>
            <w:szCs w:val="28"/>
          </w:rPr>
          <m:t xml:space="preserve">(t)*</m:t>
        </m:r>
        <m:sSub>
          <m:sSubPr>
            <m:ctrlPr>
              <w:rPr>
                <w:sz w:val="28"/>
                <w:szCs w:val="28"/>
              </w:rPr>
            </m:ctrlPr>
          </m:sSubPr>
          <m:e>
            <m:r>
              <w:rPr>
                <w:sz w:val="28"/>
                <w:szCs w:val="28"/>
              </w:rPr>
              <m:t xml:space="preserve">T</m:t>
            </m:r>
          </m:e>
          <m:sub>
            <m:r>
              <w:rPr>
                <w:sz w:val="28"/>
                <w:szCs w:val="28"/>
              </w:rPr>
              <m:t xml:space="preserve">s</m:t>
            </m:r>
          </m:sub>
        </m:sSub>
      </m:oMath>
      <w:r w:rsidDel="00000000" w:rsidR="00000000" w:rsidRPr="00000000">
        <w:rPr>
          <w:rtl w:val="0"/>
        </w:rPr>
      </w:r>
    </w:p>
    <w:p w:rsidR="00000000" w:rsidDel="00000000" w:rsidP="00000000" w:rsidRDefault="00000000" w:rsidRPr="00000000" w14:paraId="000000A6">
      <w:pPr>
        <w:ind w:firstLine="720"/>
        <w:rPr>
          <w:b w:val="1"/>
          <w:color w:val="3c78d8"/>
          <w:sz w:val="24"/>
          <w:szCs w:val="24"/>
        </w:rPr>
      </w:pPr>
      <m:oMath>
        <m:sSub>
          <m:sSubPr>
            <m:ctrlPr>
              <w:rPr>
                <w:sz w:val="28"/>
                <w:szCs w:val="28"/>
              </w:rPr>
            </m:ctrlPr>
          </m:sSubPr>
          <m:e>
            <m:sSub>
              <m:sSubPr>
                <m:ctrlPr>
                  <w:rPr>
                    <w:sz w:val="28"/>
                    <w:szCs w:val="28"/>
                  </w:rPr>
                </m:ctrlPr>
              </m:sSubPr>
              <m:e>
                <m:r>
                  <w:rPr>
                    <w:sz w:val="28"/>
                    <w:szCs w:val="28"/>
                  </w:rPr>
                  <m:t xml:space="preserve">θ</m:t>
                </m:r>
              </m:e>
              <m:sub/>
            </m:sSub>
            <m:r>
              <w:rPr>
                <w:sz w:val="28"/>
                <w:szCs w:val="28"/>
              </w:rPr>
              <m:t xml:space="preserve">=θ</m:t>
            </m:r>
          </m:e>
          <m:sub>
            <m:r>
              <w:rPr>
                <w:sz w:val="28"/>
                <w:szCs w:val="28"/>
              </w:rPr>
              <m:t xml:space="preserve">2</m:t>
            </m:r>
          </m:sub>
        </m:sSub>
        <m:r>
          <w:rPr>
            <w:sz w:val="28"/>
            <w:szCs w:val="28"/>
          </w:rPr>
          <m:t xml:space="preserve">-</m:t>
        </m:r>
        <m:sSub>
          <m:sSubPr>
            <m:ctrlPr>
              <w:rPr>
                <w:sz w:val="28"/>
                <w:szCs w:val="28"/>
              </w:rPr>
            </m:ctrlPr>
          </m:sSubPr>
          <m:e>
            <m:r>
              <w:rPr>
                <w:sz w:val="28"/>
                <w:szCs w:val="28"/>
              </w:rPr>
              <m:t xml:space="preserve">θ</m:t>
            </m:r>
          </m:e>
          <m:sub>
            <m:r>
              <w:rPr>
                <w:sz w:val="28"/>
                <w:szCs w:val="28"/>
              </w:rPr>
              <m:t xml:space="preserve">1</m:t>
            </m:r>
          </m:sub>
        </m:sSub>
      </m:oMath>
      <w:r w:rsidDel="00000000" w:rsidR="00000000" w:rsidRPr="00000000">
        <w:rPr>
          <w:sz w:val="28"/>
          <w:szCs w:val="28"/>
          <w:rtl w:val="0"/>
        </w:rPr>
        <w:t xml:space="preserve">;</w:t>
        <w:tab/>
        <w:tab/>
        <w:tab/>
        <w:t xml:space="preserve">     </w:t>
      </w:r>
      <m:oMath>
        <m:sSub>
          <m:sSubPr>
            <m:ctrlPr>
              <w:rPr>
                <w:sz w:val="28"/>
                <w:szCs w:val="28"/>
              </w:rPr>
            </m:ctrlPr>
          </m:sSubPr>
          <m:e>
            <m:sSub>
              <m:sSubPr>
                <m:ctrlPr>
                  <w:rPr>
                    <w:sz w:val="28"/>
                    <w:szCs w:val="28"/>
                  </w:rPr>
                </m:ctrlPr>
              </m:sSubPr>
              <m:e>
                <m:r>
                  <w:rPr>
                    <w:sz w:val="28"/>
                    <w:szCs w:val="28"/>
                  </w:rPr>
                  <m:t xml:space="preserve">θ</m:t>
                </m:r>
              </m:e>
              <m:sub/>
            </m:sSub>
            <m:r>
              <w:rPr>
                <w:sz w:val="28"/>
                <w:szCs w:val="28"/>
              </w:rPr>
              <m:t xml:space="preserve">=</m:t>
            </m:r>
          </m:e>
          <m:sub/>
        </m:sSub>
        <m:r>
          <w:rPr>
            <w:sz w:val="28"/>
            <w:szCs w:val="28"/>
          </w:rPr>
          <m:t xml:space="preserve">2</m:t>
        </m:r>
        <m:r>
          <w:rPr>
            <w:sz w:val="28"/>
            <w:szCs w:val="28"/>
          </w:rPr>
          <m:t>ϵ</m:t>
        </m:r>
        <m:r>
          <w:rPr>
            <w:sz w:val="28"/>
            <w:szCs w:val="28"/>
          </w:rPr>
          <m:t xml:space="preserve">+</m:t>
        </m:r>
        <m:nary>
          <m:naryPr>
            <m:chr m:val="∑"/>
            <m:ctrlPr>
              <w:rPr>
                <w:sz w:val="28"/>
                <w:szCs w:val="28"/>
              </w:rPr>
            </m:ctrlPr>
          </m:naryPr>
          <m:sub>
            <m:r>
              <w:rPr>
                <w:sz w:val="28"/>
                <w:szCs w:val="28"/>
              </w:rPr>
              <m:t xml:space="preserve">0</m:t>
            </m:r>
          </m:sub>
          <m:sup>
            <m:r>
              <w:rPr>
                <w:sz w:val="28"/>
                <w:szCs w:val="28"/>
              </w:rPr>
              <m:t xml:space="preserve">t</m:t>
            </m:r>
          </m:sup>
        </m:nary>
        <m:sSub>
          <m:sSubPr>
            <m:ctrlPr>
              <w:rPr>
                <w:sz w:val="28"/>
                <w:szCs w:val="28"/>
              </w:rPr>
            </m:ctrlPr>
          </m:sSubPr>
          <m:e>
            <m:r>
              <w:rPr>
                <w:sz w:val="28"/>
                <w:szCs w:val="28"/>
              </w:rPr>
              <m:t xml:space="preserve">(</m:t>
            </m:r>
            <m:sSub>
              <m:sSubPr>
                <m:ctrlPr>
                  <w:rPr>
                    <w:sz w:val="28"/>
                    <w:szCs w:val="28"/>
                  </w:rPr>
                </m:ctrlPr>
              </m:sSubPr>
              <m:e>
                <m:r>
                  <w:rPr>
                    <w:sz w:val="28"/>
                    <w:szCs w:val="28"/>
                  </w:rPr>
                  <m:t>ω</m:t>
                </m:r>
              </m:e>
              <m:sub>
                <m:r>
                  <w:rPr>
                    <w:sz w:val="28"/>
                    <w:szCs w:val="28"/>
                  </w:rPr>
                  <m:t xml:space="preserve">2</m:t>
                </m:r>
              </m:sub>
            </m:sSub>
            <m:r>
              <w:rPr>
                <w:sz w:val="28"/>
                <w:szCs w:val="28"/>
              </w:rPr>
              <m:t xml:space="preserve">(t)-</m:t>
            </m:r>
            <m:r>
              <w:rPr>
                <w:sz w:val="28"/>
                <w:szCs w:val="28"/>
              </w:rPr>
              <m:t>ω</m:t>
            </m:r>
          </m:e>
          <m:sub>
            <m:r>
              <w:rPr>
                <w:sz w:val="28"/>
                <w:szCs w:val="28"/>
              </w:rPr>
              <m:t xml:space="preserve">1</m:t>
            </m:r>
          </m:sub>
        </m:sSub>
        <m:r>
          <w:rPr>
            <w:sz w:val="28"/>
            <w:szCs w:val="28"/>
          </w:rPr>
          <m:t xml:space="preserve">(t))*</m:t>
        </m:r>
        <m:sSub>
          <m:sSubPr>
            <m:ctrlPr>
              <w:rPr>
                <w:sz w:val="28"/>
                <w:szCs w:val="28"/>
              </w:rPr>
            </m:ctrlPr>
          </m:sSubPr>
          <m:e>
            <m:r>
              <w:rPr>
                <w:sz w:val="28"/>
                <w:szCs w:val="28"/>
              </w:rPr>
              <m:t xml:space="preserve">T</m:t>
            </m:r>
          </m:e>
          <m:sub>
            <m:r>
              <w:rPr>
                <w:sz w:val="28"/>
                <w:szCs w:val="28"/>
              </w:rPr>
              <m:t xml:space="preserve">s</m:t>
            </m:r>
          </m:sub>
        </m:sSub>
      </m:oMath>
      <w:r w:rsidDel="00000000" w:rsidR="00000000" w:rsidRPr="00000000">
        <w:rPr>
          <w:sz w:val="28"/>
          <w:szCs w:val="28"/>
          <w:rtl w:val="0"/>
        </w:rPr>
        <w:tab/>
      </w:r>
      <w:r w:rsidDel="00000000" w:rsidR="00000000" w:rsidRPr="00000000">
        <w:rPr>
          <w:rtl w:val="0"/>
        </w:rPr>
      </w:r>
    </w:p>
    <w:p w:rsidR="00000000" w:rsidDel="00000000" w:rsidP="00000000" w:rsidRDefault="00000000" w:rsidRPr="00000000" w14:paraId="000000A7">
      <w:pPr>
        <w:numPr>
          <w:ilvl w:val="1"/>
          <w:numId w:val="1"/>
        </w:numPr>
        <w:ind w:left="1440" w:hanging="360"/>
        <w:rPr>
          <w:b w:val="1"/>
          <w:color w:val="3c78d8"/>
          <w:sz w:val="24"/>
          <w:szCs w:val="24"/>
        </w:rPr>
      </w:pPr>
      <w:r w:rsidDel="00000000" w:rsidR="00000000" w:rsidRPr="00000000">
        <w:rPr>
          <w:b w:val="1"/>
          <w:color w:val="3c78d8"/>
          <w:sz w:val="24"/>
          <w:szCs w:val="24"/>
          <w:rtl w:val="0"/>
        </w:rPr>
        <w:t xml:space="preserve">Risk Analysis</w:t>
      </w:r>
    </w:p>
    <w:p w:rsidR="00000000" w:rsidDel="00000000" w:rsidP="00000000" w:rsidRDefault="00000000" w:rsidRPr="00000000" w14:paraId="000000A8">
      <w:pPr>
        <w:ind w:left="720" w:firstLine="0"/>
        <w:rPr>
          <w:color w:val="232222"/>
        </w:rPr>
      </w:pPr>
      <w:r w:rsidDel="00000000" w:rsidR="00000000" w:rsidRPr="00000000">
        <w:rPr>
          <w:rtl w:val="0"/>
        </w:rPr>
      </w:r>
    </w:p>
    <w:p w:rsidR="00000000" w:rsidDel="00000000" w:rsidP="00000000" w:rsidRDefault="00000000" w:rsidRPr="00000000" w14:paraId="000000A9">
      <w:pPr>
        <w:ind w:left="720" w:firstLine="0"/>
        <w:rPr>
          <w:color w:val="232222"/>
        </w:rPr>
      </w:pPr>
      <w:r w:rsidDel="00000000" w:rsidR="00000000" w:rsidRPr="00000000">
        <w:rPr>
          <w:color w:val="232222"/>
          <w:rtl w:val="0"/>
        </w:rPr>
        <w:t xml:space="preserve">Some of the factors that could hamper with the successful presentation of our project include:</w:t>
      </w:r>
    </w:p>
    <w:p w:rsidR="00000000" w:rsidDel="00000000" w:rsidP="00000000" w:rsidRDefault="00000000" w:rsidRPr="00000000" w14:paraId="000000AA">
      <w:pPr>
        <w:numPr>
          <w:ilvl w:val="0"/>
          <w:numId w:val="4"/>
        </w:numPr>
        <w:ind w:left="1440" w:hanging="360"/>
        <w:rPr>
          <w:color w:val="232222"/>
        </w:rPr>
      </w:pPr>
      <w:r w:rsidDel="00000000" w:rsidR="00000000" w:rsidRPr="00000000">
        <w:rPr>
          <w:color w:val="232222"/>
          <w:rtl w:val="0"/>
        </w:rPr>
        <w:t xml:space="preserve">The sensor module being oversized to be on a person’s body while exercising. </w:t>
      </w:r>
    </w:p>
    <w:p w:rsidR="00000000" w:rsidDel="00000000" w:rsidP="00000000" w:rsidRDefault="00000000" w:rsidRPr="00000000" w14:paraId="000000AB">
      <w:pPr>
        <w:ind w:left="1440" w:firstLine="0"/>
        <w:rPr>
          <w:color w:val="232222"/>
        </w:rPr>
      </w:pPr>
      <w:r w:rsidDel="00000000" w:rsidR="00000000" w:rsidRPr="00000000">
        <w:rPr>
          <w:color w:val="232222"/>
          <w:rtl w:val="0"/>
        </w:rPr>
        <w:t xml:space="preserve">This could be caused by the battery being too big.</w:t>
      </w:r>
    </w:p>
    <w:p w:rsidR="00000000" w:rsidDel="00000000" w:rsidP="00000000" w:rsidRDefault="00000000" w:rsidRPr="00000000" w14:paraId="000000AC">
      <w:pPr>
        <w:ind w:left="1440" w:firstLine="0"/>
        <w:rPr>
          <w:color w:val="232222"/>
        </w:rPr>
      </w:pPr>
      <w:r w:rsidDel="00000000" w:rsidR="00000000" w:rsidRPr="00000000">
        <w:rPr>
          <w:rtl w:val="0"/>
        </w:rPr>
      </w:r>
    </w:p>
    <w:p w:rsidR="00000000" w:rsidDel="00000000" w:rsidP="00000000" w:rsidRDefault="00000000" w:rsidRPr="00000000" w14:paraId="000000AD">
      <w:pPr>
        <w:numPr>
          <w:ilvl w:val="0"/>
          <w:numId w:val="4"/>
        </w:numPr>
        <w:ind w:left="1440" w:hanging="360"/>
        <w:rPr>
          <w:color w:val="232222"/>
        </w:rPr>
      </w:pPr>
      <w:r w:rsidDel="00000000" w:rsidR="00000000" w:rsidRPr="00000000">
        <w:rPr>
          <w:color w:val="232222"/>
          <w:rtl w:val="0"/>
        </w:rPr>
        <w:t xml:space="preserve">Bluetooth connectivity being unstable, that would prevent the main module from receiving data on a frequent basis. This problem could potentially prevent the microprocessor from being able to differentiate among good posture, incorrect posture and injurious posture due to inaccuracies in data.</w:t>
      </w:r>
    </w:p>
    <w:p w:rsidR="00000000" w:rsidDel="00000000" w:rsidP="00000000" w:rsidRDefault="00000000" w:rsidRPr="00000000" w14:paraId="000000AE">
      <w:pPr>
        <w:ind w:left="1440" w:firstLine="0"/>
        <w:rPr>
          <w:color w:val="232222"/>
        </w:rPr>
      </w:pPr>
      <w:r w:rsidDel="00000000" w:rsidR="00000000" w:rsidRPr="00000000">
        <w:rPr>
          <w:rtl w:val="0"/>
        </w:rPr>
      </w:r>
    </w:p>
    <w:p w:rsidR="00000000" w:rsidDel="00000000" w:rsidP="00000000" w:rsidRDefault="00000000" w:rsidRPr="00000000" w14:paraId="000000AF">
      <w:pPr>
        <w:numPr>
          <w:ilvl w:val="0"/>
          <w:numId w:val="4"/>
        </w:numPr>
        <w:ind w:left="1440" w:hanging="360"/>
        <w:rPr>
          <w:color w:val="232222"/>
        </w:rPr>
      </w:pPr>
      <w:r w:rsidDel="00000000" w:rsidR="00000000" w:rsidRPr="00000000">
        <w:rPr>
          <w:color w:val="232222"/>
          <w:rtl w:val="0"/>
        </w:rPr>
        <w:t xml:space="preserve">Since this is a wearable device, it would mean that the battery life of the sensor modules and main module is long enough to be used over a period of at least one month, for about one hour per day.</w:t>
      </w:r>
    </w:p>
    <w:p w:rsidR="00000000" w:rsidDel="00000000" w:rsidP="00000000" w:rsidRDefault="00000000" w:rsidRPr="00000000" w14:paraId="000000B0">
      <w:pPr>
        <w:ind w:left="2160" w:firstLine="0"/>
        <w:rPr>
          <w:b w:val="1"/>
          <w:color w:val="6d9eeb"/>
        </w:rPr>
      </w:pPr>
      <w:r w:rsidDel="00000000" w:rsidR="00000000" w:rsidRPr="00000000">
        <w:rPr>
          <w:rtl w:val="0"/>
        </w:rPr>
      </w:r>
    </w:p>
    <w:p w:rsidR="00000000" w:rsidDel="00000000" w:rsidP="00000000" w:rsidRDefault="00000000" w:rsidRPr="00000000" w14:paraId="000000B1">
      <w:pPr>
        <w:numPr>
          <w:ilvl w:val="0"/>
          <w:numId w:val="1"/>
        </w:numPr>
        <w:ind w:left="720" w:hanging="360"/>
        <w:rPr>
          <w:b w:val="1"/>
          <w:color w:val="1c4587"/>
          <w:sz w:val="28"/>
          <w:szCs w:val="28"/>
        </w:rPr>
      </w:pPr>
      <w:r w:rsidDel="00000000" w:rsidR="00000000" w:rsidRPr="00000000">
        <w:rPr>
          <w:b w:val="1"/>
          <w:color w:val="1c4587"/>
          <w:sz w:val="28"/>
          <w:szCs w:val="28"/>
          <w:rtl w:val="0"/>
        </w:rPr>
        <w:t xml:space="preserve">Schedule </w:t>
      </w:r>
      <w:r w:rsidDel="00000000" w:rsidR="00000000" w:rsidRPr="00000000">
        <w:rPr>
          <w:rtl w:val="0"/>
        </w:rPr>
      </w:r>
    </w:p>
    <w:p w:rsidR="00000000" w:rsidDel="00000000" w:rsidP="00000000" w:rsidRDefault="00000000" w:rsidRPr="00000000" w14:paraId="000000B2">
      <w:pPr>
        <w:ind w:left="720" w:firstLine="0"/>
        <w:rPr>
          <w:b w:val="1"/>
          <w:color w:val="1c4587"/>
          <w:sz w:val="28"/>
          <w:szCs w:val="28"/>
        </w:rPr>
      </w:pPr>
      <w:r w:rsidDel="00000000" w:rsidR="00000000" w:rsidRPr="00000000">
        <w:rPr>
          <w:rtl w:val="0"/>
        </w:rPr>
      </w:r>
    </w:p>
    <w:tbl>
      <w:tblPr>
        <w:tblStyle w:val="Table7"/>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tblGridChange w:id="0">
          <w:tblGrid>
            <w:gridCol w:w="2160"/>
            <w:gridCol w:w="2160"/>
            <w:gridCol w:w="2160"/>
            <w:gridCol w:w="21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c78d8"/>
                <w:sz w:val="24"/>
                <w:szCs w:val="24"/>
              </w:rPr>
            </w:pPr>
            <w:r w:rsidDel="00000000" w:rsidR="00000000" w:rsidRPr="00000000">
              <w:rPr>
                <w:b w:val="1"/>
                <w:color w:val="3c78d8"/>
                <w:sz w:val="24"/>
                <w:szCs w:val="24"/>
                <w:rtl w:val="0"/>
              </w:rPr>
              <w:t xml:space="preserve">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c78d8"/>
                <w:sz w:val="24"/>
                <w:szCs w:val="24"/>
              </w:rPr>
            </w:pPr>
            <w:r w:rsidDel="00000000" w:rsidR="00000000" w:rsidRPr="00000000">
              <w:rPr>
                <w:b w:val="1"/>
                <w:color w:val="3c78d8"/>
                <w:sz w:val="24"/>
                <w:szCs w:val="24"/>
                <w:rtl w:val="0"/>
              </w:rPr>
              <w:t xml:space="preserve">William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c78d8"/>
                <w:sz w:val="24"/>
                <w:szCs w:val="24"/>
              </w:rPr>
            </w:pPr>
            <w:r w:rsidDel="00000000" w:rsidR="00000000" w:rsidRPr="00000000">
              <w:rPr>
                <w:b w:val="1"/>
                <w:color w:val="3c78d8"/>
                <w:sz w:val="24"/>
                <w:szCs w:val="24"/>
                <w:rtl w:val="0"/>
              </w:rPr>
              <w:t xml:space="preserve">Platon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c78d8"/>
                <w:sz w:val="24"/>
                <w:szCs w:val="24"/>
              </w:rPr>
            </w:pPr>
            <w:r w:rsidDel="00000000" w:rsidR="00000000" w:rsidRPr="00000000">
              <w:rPr>
                <w:b w:val="1"/>
                <w:color w:val="3c78d8"/>
                <w:sz w:val="24"/>
                <w:szCs w:val="24"/>
                <w:rtl w:val="0"/>
              </w:rPr>
              <w:t xml:space="preserve">Akhil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2/18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pPr>
            <w:r w:rsidDel="00000000" w:rsidR="00000000" w:rsidRPr="00000000">
              <w:rPr>
                <w:rtl w:val="0"/>
              </w:rPr>
              <w:t xml:space="preserve">Begin designing overall schematic of main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pPr>
            <w:r w:rsidDel="00000000" w:rsidR="00000000" w:rsidRPr="00000000">
              <w:rPr>
                <w:rtl w:val="0"/>
              </w:rPr>
              <w:t xml:space="preserve">Begin programming of internal microprocessor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pPr>
            <w:r w:rsidDel="00000000" w:rsidR="00000000" w:rsidRPr="00000000">
              <w:rPr>
                <w:rtl w:val="0"/>
              </w:rPr>
              <w:t xml:space="preserve">Begin programming User Interface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pPr>
            <w:r w:rsidDel="00000000" w:rsidR="00000000" w:rsidRPr="00000000">
              <w:rPr>
                <w:rtl w:val="0"/>
              </w:rPr>
              <w:t xml:space="preserve">Implement main component design for schematic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pPr>
            <w:r w:rsidDel="00000000" w:rsidR="00000000" w:rsidRPr="00000000">
              <w:rPr>
                <w:rtl w:val="0"/>
              </w:rPr>
              <w:t xml:space="preserve">Continue program. Successfully collect data from BLE sensors via Bluetooth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pPr>
            <w:r w:rsidDel="00000000" w:rsidR="00000000" w:rsidRPr="00000000">
              <w:rPr>
                <w:rtl w:val="0"/>
              </w:rPr>
              <w:t xml:space="preserve">Continue programming User Interface, successfully collect bluetooth data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pPr>
            <w:r w:rsidDel="00000000" w:rsidR="00000000" w:rsidRPr="00000000">
              <w:rPr>
                <w:rtl w:val="0"/>
              </w:rPr>
              <w:t xml:space="preserve">Finalize schematic of main component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pPr>
            <w:r w:rsidDel="00000000" w:rsidR="00000000" w:rsidRPr="00000000">
              <w:rPr>
                <w:rtl w:val="0"/>
              </w:rPr>
              <w:t xml:space="preserve">Begin collecting samples of testing data used in implementing position tracking algorithm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pPr>
            <w:r w:rsidDel="00000000" w:rsidR="00000000" w:rsidRPr="00000000">
              <w:rPr>
                <w:rtl w:val="0"/>
              </w:rPr>
              <w:t xml:space="preserve">Begin programming position tracking algorithm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pPr>
            <w:r w:rsidDel="00000000" w:rsidR="00000000" w:rsidRPr="00000000">
              <w:rPr>
                <w:rtl w:val="0"/>
              </w:rPr>
              <w:t xml:space="preserve">Revise and design PCB on Eagle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pPr>
            <w:r w:rsidDel="00000000" w:rsidR="00000000" w:rsidRPr="00000000">
              <w:rPr>
                <w:rtl w:val="0"/>
              </w:rPr>
              <w:t xml:space="preserve">Continue collecting data and order other inertial sensors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pPr>
            <w:r w:rsidDel="00000000" w:rsidR="00000000" w:rsidRPr="00000000">
              <w:rPr>
                <w:rtl w:val="0"/>
              </w:rPr>
              <w:t xml:space="preserve">Continue programming position tracking algorithm with test samples collected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pPr>
            <w:r w:rsidDel="00000000" w:rsidR="00000000" w:rsidRPr="00000000">
              <w:rPr>
                <w:rtl w:val="0"/>
              </w:rPr>
              <w:t xml:space="preserve">Finish and order PCB design.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pPr>
            <w:r w:rsidDel="00000000" w:rsidR="00000000" w:rsidRPr="00000000">
              <w:rPr>
                <w:rtl w:val="0"/>
              </w:rPr>
              <w:t xml:space="preserve">Find case and band to secure battery and sensors.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pPr>
            <w:r w:rsidDel="00000000" w:rsidR="00000000" w:rsidRPr="00000000">
              <w:rPr>
                <w:rtl w:val="0"/>
              </w:rPr>
              <w:t xml:space="preserve">Debug position tracking algorithm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pPr>
            <w:r w:rsidDel="00000000" w:rsidR="00000000" w:rsidRPr="00000000">
              <w:rPr>
                <w:rtl w:val="0"/>
              </w:rPr>
              <w:t xml:space="preserve">Implement sensors and module attachment to body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pPr>
            <w:r w:rsidDel="00000000" w:rsidR="00000000" w:rsidRPr="00000000">
              <w:rPr>
                <w:rtl w:val="0"/>
              </w:rPr>
              <w:t xml:space="preserve">Implement Bluetooth connectivity between sensors and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pPr>
            <w:r w:rsidDel="00000000" w:rsidR="00000000" w:rsidRPr="00000000">
              <w:rPr>
                <w:rtl w:val="0"/>
              </w:rPr>
              <w:t xml:space="preserve">Continue programming position tracking algorithm consult with implementation from main module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pPr>
            <w:r w:rsidDel="00000000" w:rsidR="00000000" w:rsidRPr="00000000">
              <w:rPr>
                <w:rtl w:val="0"/>
              </w:rPr>
              <w:t xml:space="preserve">Begin Soldering PCB sensors together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pPr>
            <w:r w:rsidDel="00000000" w:rsidR="00000000" w:rsidRPr="00000000">
              <w:rPr>
                <w:rtl w:val="0"/>
              </w:rPr>
              <w:t xml:space="preserve">Debug Bluetooth connectivity and main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pPr>
            <w:r w:rsidDel="00000000" w:rsidR="00000000" w:rsidRPr="00000000">
              <w:rPr>
                <w:rtl w:val="0"/>
              </w:rPr>
              <w:t xml:space="preserve">Improve on User Interface on app debug for main module connection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pPr>
            <w:r w:rsidDel="00000000" w:rsidR="00000000" w:rsidRPr="00000000">
              <w:rPr>
                <w:rtl w:val="0"/>
              </w:rPr>
              <w:t xml:space="preserve">Continue soldering PCB sensors together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pPr>
            <w:r w:rsidDel="00000000" w:rsidR="00000000" w:rsidRPr="00000000">
              <w:rPr>
                <w:rtl w:val="0"/>
              </w:rPr>
              <w:t xml:space="preserve">Solder PCB sensors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Begin testing Bluetooth data between main module and app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Collect data, debug issues with any connectivity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pPr>
            <w:r w:rsidDel="00000000" w:rsidR="00000000" w:rsidRPr="00000000">
              <w:rPr>
                <w:rtl w:val="0"/>
              </w:rPr>
              <w:t xml:space="preserve">Continue bug fixes on Bluetooth connection and main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pPr>
            <w:r w:rsidDel="00000000" w:rsidR="00000000" w:rsidRPr="00000000">
              <w:rPr>
                <w:rtl w:val="0"/>
              </w:rPr>
              <w:t xml:space="preserve">Debug and improve position tracking algorithm with main module connection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Conduct testing for demo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Conduct testing for demo</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pPr>
            <w:r w:rsidDel="00000000" w:rsidR="00000000" w:rsidRPr="00000000">
              <w:rPr>
                <w:rtl w:val="0"/>
              </w:rPr>
              <w:t xml:space="preserve">Finalize User Interface and Bluetooth connection to main module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Prepare for final presentation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pPr>
            <w:r w:rsidDel="00000000" w:rsidR="00000000" w:rsidRPr="00000000">
              <w:rPr>
                <w:rtl w:val="0"/>
              </w:rPr>
              <w:t xml:space="preserve">Prepare for final presentation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pPr>
            <w:r w:rsidDel="00000000" w:rsidR="00000000" w:rsidRPr="00000000">
              <w:rPr>
                <w:rtl w:val="0"/>
              </w:rPr>
              <w:t xml:space="preserve">Prepare for final presentation</w:t>
            </w:r>
          </w:p>
        </w:tc>
      </w:tr>
    </w:tbl>
    <w:p w:rsidR="00000000" w:rsidDel="00000000" w:rsidP="00000000" w:rsidRDefault="00000000" w:rsidRPr="00000000" w14:paraId="000000E3">
      <w:pPr>
        <w:ind w:left="720" w:firstLine="0"/>
        <w:rPr>
          <w:b w:val="1"/>
          <w:color w:val="1c4587"/>
          <w:sz w:val="28"/>
          <w:szCs w:val="28"/>
        </w:rPr>
      </w:pPr>
      <w:r w:rsidDel="00000000" w:rsidR="00000000" w:rsidRPr="00000000">
        <w:rPr>
          <w:rtl w:val="0"/>
        </w:rPr>
      </w:r>
    </w:p>
    <w:p w:rsidR="00000000" w:rsidDel="00000000" w:rsidP="00000000" w:rsidRDefault="00000000" w:rsidRPr="00000000" w14:paraId="000000E4">
      <w:pPr>
        <w:ind w:left="720" w:firstLine="0"/>
        <w:rPr>
          <w:b w:val="1"/>
          <w:color w:val="1c4587"/>
          <w:sz w:val="28"/>
          <w:szCs w:val="28"/>
        </w:rPr>
      </w:pPr>
      <w:r w:rsidDel="00000000" w:rsidR="00000000" w:rsidRPr="00000000">
        <w:rPr>
          <w:rtl w:val="0"/>
        </w:rPr>
      </w:r>
    </w:p>
    <w:p w:rsidR="00000000" w:rsidDel="00000000" w:rsidP="00000000" w:rsidRDefault="00000000" w:rsidRPr="00000000" w14:paraId="000000E5">
      <w:pPr>
        <w:ind w:left="720" w:firstLine="0"/>
        <w:rPr>
          <w:b w:val="1"/>
          <w:color w:val="1c4587"/>
          <w:sz w:val="28"/>
          <w:szCs w:val="28"/>
        </w:rPr>
      </w:pPr>
      <w:r w:rsidDel="00000000" w:rsidR="00000000" w:rsidRPr="00000000">
        <w:rPr>
          <w:rtl w:val="0"/>
        </w:rPr>
      </w:r>
    </w:p>
    <w:p w:rsidR="00000000" w:rsidDel="00000000" w:rsidP="00000000" w:rsidRDefault="00000000" w:rsidRPr="00000000" w14:paraId="000000E6">
      <w:pPr>
        <w:ind w:left="720" w:firstLine="0"/>
        <w:rPr>
          <w:b w:val="1"/>
          <w:color w:val="ff0000"/>
          <w:sz w:val="28"/>
          <w:szCs w:val="28"/>
        </w:rPr>
      </w:pPr>
      <w:r w:rsidDel="00000000" w:rsidR="00000000" w:rsidRPr="00000000">
        <w:rPr>
          <w:b w:val="1"/>
          <w:color w:val="1c4587"/>
          <w:sz w:val="28"/>
          <w:szCs w:val="28"/>
          <w:rtl w:val="0"/>
        </w:rPr>
        <w:t xml:space="preserve">3.1 Cost Analysis  </w:t>
      </w:r>
      <w:r w:rsidDel="00000000" w:rsidR="00000000" w:rsidRPr="00000000">
        <w:rPr>
          <w:rtl w:val="0"/>
        </w:rPr>
      </w:r>
    </w:p>
    <w:p w:rsidR="00000000" w:rsidDel="00000000" w:rsidP="00000000" w:rsidRDefault="00000000" w:rsidRPr="00000000" w14:paraId="000000E7">
      <w:pPr>
        <w:ind w:left="720" w:firstLine="0"/>
        <w:rPr/>
      </w:pPr>
      <w:r w:rsidDel="00000000" w:rsidR="00000000" w:rsidRPr="00000000">
        <w:rPr>
          <w:rtl w:val="0"/>
        </w:rPr>
        <w:t xml:space="preserve">Our fixed development costs are estimated at $120/hour, 10 hours/week, for three people. Assuming that data processing and UX/UI design parts would be 20% of the total final product:</w:t>
      </w:r>
    </w:p>
    <w:p w:rsidR="00000000" w:rsidDel="00000000" w:rsidP="00000000" w:rsidRDefault="00000000" w:rsidRPr="00000000" w14:paraId="000000E8">
      <w:pPr>
        <w:ind w:left="720" w:firstLine="0"/>
        <w:rPr>
          <w:sz w:val="28"/>
          <w:szCs w:val="28"/>
        </w:rPr>
      </w:pPr>
      <w:r w:rsidDel="00000000" w:rsidR="00000000" w:rsidRPr="00000000">
        <w:rPr>
          <w:rtl w:val="0"/>
        </w:rPr>
      </w:r>
    </w:p>
    <w:p w:rsidR="00000000" w:rsidDel="00000000" w:rsidP="00000000" w:rsidRDefault="00000000" w:rsidRPr="00000000" w14:paraId="000000E9">
      <w:pPr>
        <w:ind w:left="720" w:firstLine="0"/>
        <w:jc w:val="center"/>
        <w:rPr>
          <w:sz w:val="28"/>
          <w:szCs w:val="28"/>
        </w:rPr>
      </w:pPr>
      <m:oMath>
        <m:r>
          <w:rPr>
            <w:sz w:val="28"/>
            <w:szCs w:val="28"/>
          </w:rPr>
          <m:t xml:space="preserve">3*</m:t>
        </m:r>
        <m:f>
          <m:fPr>
            <m:ctrlPr>
              <w:rPr>
                <w:sz w:val="28"/>
                <w:szCs w:val="28"/>
              </w:rPr>
            </m:ctrlPr>
          </m:fPr>
          <m:num>
            <m:r>
              <w:rPr>
                <w:sz w:val="28"/>
                <w:szCs w:val="28"/>
              </w:rPr>
              <m:t xml:space="preserve">$100</m:t>
            </m:r>
          </m:num>
          <m:den>
            <m:r>
              <w:rPr>
                <w:sz w:val="28"/>
                <w:szCs w:val="28"/>
              </w:rPr>
              <m:t xml:space="preserve">hr</m:t>
            </m:r>
          </m:den>
        </m:f>
        <m:r>
          <w:rPr>
            <w:sz w:val="28"/>
            <w:szCs w:val="28"/>
          </w:rPr>
          <m:t xml:space="preserve">*</m:t>
        </m:r>
        <m:f>
          <m:fPr>
            <m:ctrlPr>
              <w:rPr>
                <w:sz w:val="28"/>
                <w:szCs w:val="28"/>
              </w:rPr>
            </m:ctrlPr>
          </m:fPr>
          <m:num>
            <m:r>
              <w:rPr>
                <w:sz w:val="28"/>
                <w:szCs w:val="28"/>
              </w:rPr>
              <m:t xml:space="preserve">10 hr</m:t>
            </m:r>
          </m:num>
          <m:den>
            <m:r>
              <w:rPr>
                <w:sz w:val="28"/>
                <w:szCs w:val="28"/>
              </w:rPr>
              <m:t xml:space="preserve">wk</m:t>
            </m:r>
          </m:den>
        </m:f>
        <m:r>
          <w:rPr>
            <w:sz w:val="28"/>
            <w:szCs w:val="28"/>
          </w:rPr>
          <m:t xml:space="preserve">*</m:t>
        </m:r>
        <m:f>
          <m:fPr>
            <m:ctrlPr>
              <w:rPr>
                <w:sz w:val="28"/>
                <w:szCs w:val="28"/>
              </w:rPr>
            </m:ctrlPr>
          </m:fPr>
          <m:num>
            <m:r>
              <w:rPr>
                <w:sz w:val="28"/>
                <w:szCs w:val="28"/>
              </w:rPr>
              <m:t xml:space="preserve">16 wks</m:t>
            </m:r>
          </m:num>
          <m:den>
            <m:r>
              <w:rPr>
                <w:sz w:val="28"/>
                <w:szCs w:val="28"/>
              </w:rPr>
              <m:t xml:space="preserve">80%</m:t>
            </m:r>
          </m:den>
        </m:f>
        <m:r>
          <w:rPr>
            <w:sz w:val="28"/>
            <w:szCs w:val="28"/>
          </w:rPr>
          <m:t xml:space="preserve">= $60,000</m:t>
        </m:r>
      </m:oMath>
      <w:r w:rsidDel="00000000" w:rsidR="00000000" w:rsidRPr="00000000">
        <w:rPr>
          <w:rtl w:val="0"/>
        </w:rPr>
      </w:r>
    </w:p>
    <w:p w:rsidR="00000000" w:rsidDel="00000000" w:rsidP="00000000" w:rsidRDefault="00000000" w:rsidRPr="00000000" w14:paraId="000000EA">
      <w:pPr>
        <w:ind w:left="720" w:firstLine="0"/>
        <w:rPr>
          <w:b w:val="1"/>
          <w:color w:val="1c4587"/>
          <w:sz w:val="28"/>
          <w:szCs w:val="28"/>
        </w:rPr>
      </w:pPr>
      <w:r w:rsidDel="00000000" w:rsidR="00000000" w:rsidRPr="00000000">
        <w:rPr>
          <w:rtl w:val="0"/>
        </w:rPr>
      </w:r>
    </w:p>
    <w:p w:rsidR="00000000" w:rsidDel="00000000" w:rsidP="00000000" w:rsidRDefault="00000000" w:rsidRPr="00000000" w14:paraId="000000EB">
      <w:pPr>
        <w:ind w:left="720" w:firstLine="0"/>
        <w:rPr>
          <w:b w:val="1"/>
          <w:color w:val="1c4587"/>
          <w:sz w:val="28"/>
          <w:szCs w:val="28"/>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Since the system has significant amount of parts of the same type, this table will list individual part retail price, required number of parts and then prototype system price with retail pricing. The last column will show commercial system price with wholesale pricing.</w:t>
      </w:r>
    </w:p>
    <w:p w:rsidR="00000000" w:rsidDel="00000000" w:rsidP="00000000" w:rsidRDefault="00000000" w:rsidRPr="00000000" w14:paraId="000000ED">
      <w:pPr>
        <w:ind w:left="720" w:firstLine="0"/>
        <w:rPr>
          <w:b w:val="1"/>
          <w:color w:val="1c4587"/>
          <w:sz w:val="28"/>
          <w:szCs w:val="28"/>
        </w:rPr>
      </w:pPr>
      <w:r w:rsidDel="00000000" w:rsidR="00000000" w:rsidRPr="00000000">
        <w:rPr>
          <w:rtl w:val="0"/>
        </w:rPr>
      </w:r>
    </w:p>
    <w:tbl>
      <w:tblPr>
        <w:tblStyle w:val="Table8"/>
        <w:tblW w:w="9195.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65"/>
        <w:gridCol w:w="1815"/>
        <w:gridCol w:w="1605"/>
        <w:gridCol w:w="2310"/>
        <w:tblGridChange w:id="0">
          <w:tblGrid>
            <w:gridCol w:w="3465"/>
            <w:gridCol w:w="1815"/>
            <w:gridCol w:w="1605"/>
            <w:gridCol w:w="23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c4587"/>
                <w:sz w:val="28"/>
                <w:szCs w:val="28"/>
              </w:rPr>
            </w:pPr>
            <w:r w:rsidDel="00000000" w:rsidR="00000000" w:rsidRPr="00000000">
              <w:rPr>
                <w:b w:val="1"/>
                <w:color w:val="1c4587"/>
                <w:sz w:val="28"/>
                <w:szCs w:val="28"/>
                <w:rtl w:val="0"/>
              </w:rPr>
              <w:t xml:space="preserve">Part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c4587"/>
                <w:sz w:val="28"/>
                <w:szCs w:val="28"/>
              </w:rPr>
            </w:pPr>
            <w:r w:rsidDel="00000000" w:rsidR="00000000" w:rsidRPr="00000000">
              <w:rPr>
                <w:b w:val="1"/>
                <w:color w:val="1c4587"/>
                <w:sz w:val="28"/>
                <w:szCs w:val="28"/>
                <w:rtl w:val="0"/>
              </w:rPr>
              <w:t xml:space="preserve">Cost</w:t>
              <w:br w:type="textWrapping"/>
              <w:t xml:space="preserve">(prototype)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c4587"/>
                <w:sz w:val="28"/>
                <w:szCs w:val="28"/>
              </w:rPr>
            </w:pPr>
            <w:r w:rsidDel="00000000" w:rsidR="00000000" w:rsidRPr="00000000">
              <w:rPr>
                <w:b w:val="1"/>
                <w:color w:val="1c4587"/>
                <w:sz w:val="28"/>
                <w:szCs w:val="28"/>
                <w:rtl w:val="0"/>
              </w:rPr>
              <w:t xml:space="preserve">Number of parts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c4587"/>
                <w:sz w:val="28"/>
                <w:szCs w:val="28"/>
              </w:rPr>
            </w:pPr>
            <w:r w:rsidDel="00000000" w:rsidR="00000000" w:rsidRPr="00000000">
              <w:rPr>
                <w:b w:val="1"/>
                <w:color w:val="1c4587"/>
                <w:sz w:val="28"/>
                <w:szCs w:val="28"/>
                <w:rtl w:val="0"/>
              </w:rPr>
              <w:t xml:space="preserve">Total prototype cost</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c4587"/>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3">
            <w:pPr>
              <w:spacing w:line="240" w:lineRule="auto"/>
              <w:rPr/>
            </w:pPr>
            <w:r w:rsidDel="00000000" w:rsidR="00000000" w:rsidRPr="00000000">
              <w:rPr>
                <w:rtl w:val="0"/>
              </w:rPr>
              <w:t xml:space="preserve">MCP73831-2 Battery management 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spacing w:line="240" w:lineRule="auto"/>
              <w:rPr/>
            </w:pPr>
            <w:r w:rsidDel="00000000" w:rsidR="00000000" w:rsidRPr="00000000">
              <w:rPr>
                <w:rtl w:val="0"/>
              </w:rPr>
              <w:t xml:space="preserve">$0.60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spacing w:line="240" w:lineRule="auto"/>
              <w:rPr/>
            </w:pPr>
            <w:r w:rsidDel="00000000" w:rsidR="00000000" w:rsidRPr="00000000">
              <w:rPr>
                <w:rtl w:val="0"/>
              </w:rPr>
              <w:t xml:space="preserve">$2.40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7">
            <w:pPr>
              <w:spacing w:line="240" w:lineRule="auto"/>
              <w:rPr/>
            </w:pPr>
            <w:r w:rsidDel="00000000" w:rsidR="00000000" w:rsidRPr="00000000">
              <w:rPr>
                <w:rtl w:val="0"/>
              </w:rPr>
              <w:t xml:space="preserve">AP2112 Voltage Regulator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spacing w:line="240" w:lineRule="auto"/>
              <w:rPr/>
            </w:pPr>
            <w:r w:rsidDel="00000000" w:rsidR="00000000" w:rsidRPr="00000000">
              <w:rPr>
                <w:rtl w:val="0"/>
              </w:rPr>
              <w:t xml:space="preserve">$0.36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spacing w:line="240" w:lineRule="auto"/>
              <w:rPr/>
            </w:pPr>
            <w:r w:rsidDel="00000000" w:rsidR="00000000" w:rsidRPr="00000000">
              <w:rPr>
                <w:rtl w:val="0"/>
              </w:rPr>
              <w:t xml:space="preserve">$1.44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B">
            <w:pPr>
              <w:spacing w:line="240" w:lineRule="auto"/>
              <w:rPr/>
            </w:pPr>
            <w:r w:rsidDel="00000000" w:rsidR="00000000" w:rsidRPr="00000000">
              <w:rPr>
                <w:rtl w:val="0"/>
              </w:rPr>
              <w:t xml:space="preserve">CP2104 USB to UART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spacing w:line="240" w:lineRule="auto"/>
              <w:rPr/>
            </w:pPr>
            <w:r w:rsidDel="00000000" w:rsidR="00000000" w:rsidRPr="00000000">
              <w:rPr>
                <w:rtl w:val="0"/>
              </w:rPr>
              <w:t xml:space="preserve">$1.65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spacing w:line="240" w:lineRule="auto"/>
              <w:rPr/>
            </w:pPr>
            <w:r w:rsidDel="00000000" w:rsidR="00000000" w:rsidRPr="00000000">
              <w:rPr>
                <w:rtl w:val="0"/>
              </w:rPr>
              <w:t xml:space="preserve">$6.60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F">
            <w:pPr>
              <w:spacing w:line="240" w:lineRule="auto"/>
              <w:rPr/>
            </w:pPr>
            <w:r w:rsidDel="00000000" w:rsidR="00000000" w:rsidRPr="00000000">
              <w:rPr>
                <w:rtl w:val="0"/>
              </w:rPr>
              <w:t xml:space="preserve">ESP 32 Module</w:t>
            </w:r>
          </w:p>
          <w:p w:rsidR="00000000" w:rsidDel="00000000" w:rsidP="00000000" w:rsidRDefault="00000000" w:rsidRPr="00000000" w14:paraId="00000100">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spacing w:line="240" w:lineRule="auto"/>
              <w:rPr/>
            </w:pPr>
            <w:r w:rsidDel="00000000" w:rsidR="00000000" w:rsidRPr="00000000">
              <w:rPr>
                <w:rtl w:val="0"/>
              </w:rPr>
              <w:t xml:space="preserve">$8.95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spacing w:line="240" w:lineRule="auto"/>
              <w:rPr/>
            </w:pPr>
            <w:r w:rsidDel="00000000" w:rsidR="00000000" w:rsidRPr="00000000">
              <w:rPr>
                <w:rtl w:val="0"/>
              </w:rPr>
              <w:t xml:space="preserve">$22.00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4">
            <w:pPr>
              <w:spacing w:line="240" w:lineRule="auto"/>
              <w:rPr/>
            </w:pPr>
            <w:r w:rsidDel="00000000" w:rsidR="00000000" w:rsidRPr="00000000">
              <w:rPr>
                <w:rtl w:val="0"/>
              </w:rPr>
              <w:t xml:space="preserve">3.7V Lithium-Ion Battery Rechargeable (Secondary) 400Amh</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spacing w:line="240" w:lineRule="auto"/>
              <w:rPr/>
            </w:pPr>
            <w:r w:rsidDel="00000000" w:rsidR="00000000" w:rsidRPr="00000000">
              <w:rPr>
                <w:rtl w:val="0"/>
              </w:rPr>
              <w:t xml:space="preserve">$6.95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spacing w:line="240" w:lineRule="auto"/>
              <w:rPr/>
            </w:pPr>
            <w:r w:rsidDel="00000000" w:rsidR="00000000" w:rsidRPr="00000000">
              <w:rPr>
                <w:rtl w:val="0"/>
              </w:rPr>
              <w:t xml:space="preserve">$27.8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8">
            <w:pPr>
              <w:spacing w:line="240" w:lineRule="auto"/>
              <w:rPr/>
            </w:pPr>
            <w:r w:rsidDel="00000000" w:rsidR="00000000" w:rsidRPr="00000000">
              <w:rPr>
                <w:rtl w:val="0"/>
              </w:rPr>
              <w:t xml:space="preserve">PCB</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spacing w:line="240" w:lineRule="auto"/>
              <w:rPr/>
            </w:pPr>
            <w:r w:rsidDel="00000000" w:rsidR="00000000" w:rsidRPr="00000000">
              <w:rPr>
                <w:rtl w:val="0"/>
              </w:rPr>
              <w:t xml:space="preserve">$3.00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spacing w:line="240" w:lineRule="auto"/>
              <w:rPr/>
            </w:pPr>
            <w:r w:rsidDel="00000000" w:rsidR="00000000" w:rsidRPr="00000000">
              <w:rPr>
                <w:rtl w:val="0"/>
              </w:rPr>
              <w:t xml:space="preserve">$12.00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C">
            <w:pPr>
              <w:spacing w:line="240" w:lineRule="auto"/>
              <w:rPr/>
            </w:pPr>
            <w:r w:rsidDel="00000000" w:rsidR="00000000" w:rsidRPr="00000000">
              <w:rPr>
                <w:rtl w:val="0"/>
              </w:rPr>
              <w:t xml:space="preserve">Assorted resistors, capacitors, crystals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spacing w:line="240" w:lineRule="auto"/>
              <w:rPr/>
            </w:pPr>
            <w:r w:rsidDel="00000000" w:rsidR="00000000" w:rsidRPr="00000000">
              <w:rPr>
                <w:rtl w:val="0"/>
              </w:rPr>
              <w:t xml:space="preserve">$20</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pStyle w:val="Heading3"/>
              <w:spacing w:line="240" w:lineRule="auto"/>
              <w:rPr/>
            </w:pPr>
            <w:bookmarkStart w:colFirst="0" w:colLast="0" w:name="_duu2x7xlvymk" w:id="0"/>
            <w:bookmarkEnd w:id="0"/>
            <w:r w:rsidDel="00000000" w:rsidR="00000000" w:rsidRPr="00000000">
              <w:rPr>
                <w:rtl w:val="0"/>
              </w:rPr>
              <w:t xml:space="preserve">TOTAL</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11">
            <w:pPr>
              <w:spacing w:line="240" w:lineRule="auto"/>
              <w:jc w:val="center"/>
              <w:rPr/>
            </w:pPr>
            <w:r w:rsidDel="00000000" w:rsidR="00000000" w:rsidRPr="00000000">
              <w:rPr>
                <w:rtl w:val="0"/>
              </w:rPr>
              <w:t xml:space="preserve">$92.24</w:t>
            </w:r>
          </w:p>
        </w:tc>
      </w:tr>
    </w:tbl>
    <w:p w:rsidR="00000000" w:rsidDel="00000000" w:rsidP="00000000" w:rsidRDefault="00000000" w:rsidRPr="00000000" w14:paraId="00000114">
      <w:pPr>
        <w:ind w:left="720" w:firstLine="0"/>
        <w:rPr>
          <w:b w:val="1"/>
          <w:color w:val="1c4587"/>
          <w:sz w:val="28"/>
          <w:szCs w:val="28"/>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Since some of the parts used in this project are combined modules, there is a significant price increase on these; notably, ESP32 integrated module. Scaling up the production for this product would mean that we need to buy Bluetooth modules, antennas, and smaller parts like resistors, capacitors and such in bulk. Additionally, batteries might need to be assembled in local facilities instead of buying batteries with protective circuits together. Afterwards, we would need to develop custom PCBs and assembly full product in local facilities.</w:t>
      </w:r>
      <w:r w:rsidDel="00000000" w:rsidR="00000000" w:rsidRPr="00000000">
        <w:rPr>
          <w:rtl w:val="0"/>
        </w:rPr>
      </w:r>
    </w:p>
    <w:p w:rsidR="00000000" w:rsidDel="00000000" w:rsidP="00000000" w:rsidRDefault="00000000" w:rsidRPr="00000000" w14:paraId="00000116">
      <w:pPr>
        <w:ind w:left="720" w:firstLine="0"/>
        <w:rPr>
          <w:b w:val="1"/>
          <w:color w:val="1c4587"/>
          <w:sz w:val="28"/>
          <w:szCs w:val="28"/>
        </w:rPr>
      </w:pPr>
      <w:r w:rsidDel="00000000" w:rsidR="00000000" w:rsidRPr="00000000">
        <w:rPr>
          <w:rtl w:val="0"/>
        </w:rPr>
      </w:r>
    </w:p>
    <w:p w:rsidR="00000000" w:rsidDel="00000000" w:rsidP="00000000" w:rsidRDefault="00000000" w:rsidRPr="00000000" w14:paraId="00000117">
      <w:pPr>
        <w:ind w:left="720" w:firstLine="0"/>
        <w:rPr>
          <w:b w:val="1"/>
          <w:color w:val="1c4587"/>
          <w:sz w:val="28"/>
          <w:szCs w:val="28"/>
        </w:rPr>
      </w:pPr>
      <w:r w:rsidDel="00000000" w:rsidR="00000000" w:rsidRPr="00000000">
        <w:rPr>
          <w:rtl w:val="0"/>
        </w:rPr>
      </w:r>
    </w:p>
    <w:p w:rsidR="00000000" w:rsidDel="00000000" w:rsidP="00000000" w:rsidRDefault="00000000" w:rsidRPr="00000000" w14:paraId="00000118">
      <w:pPr>
        <w:numPr>
          <w:ilvl w:val="0"/>
          <w:numId w:val="1"/>
        </w:numPr>
        <w:ind w:left="720" w:hanging="360"/>
        <w:rPr>
          <w:b w:val="1"/>
          <w:color w:val="1c4587"/>
          <w:sz w:val="28"/>
          <w:szCs w:val="28"/>
        </w:rPr>
      </w:pPr>
      <w:r w:rsidDel="00000000" w:rsidR="00000000" w:rsidRPr="00000000">
        <w:rPr>
          <w:b w:val="1"/>
          <w:color w:val="1c4587"/>
          <w:sz w:val="28"/>
          <w:szCs w:val="28"/>
          <w:rtl w:val="0"/>
        </w:rPr>
        <w:t xml:space="preserve">Ethics and Safety</w:t>
      </w:r>
    </w:p>
    <w:p w:rsidR="00000000" w:rsidDel="00000000" w:rsidP="00000000" w:rsidRDefault="00000000" w:rsidRPr="00000000" w14:paraId="00000119">
      <w:pPr>
        <w:ind w:left="720" w:firstLine="0"/>
        <w:rPr/>
      </w:pPr>
      <w:r w:rsidDel="00000000" w:rsidR="00000000" w:rsidRPr="00000000">
        <w:rPr>
          <w:rtl w:val="0"/>
        </w:rPr>
      </w:r>
    </w:p>
    <w:p w:rsidR="00000000" w:rsidDel="00000000" w:rsidP="00000000" w:rsidRDefault="00000000" w:rsidRPr="00000000" w14:paraId="0000011A">
      <w:pPr>
        <w:ind w:left="720" w:firstLine="0"/>
        <w:rPr>
          <w:sz w:val="21"/>
          <w:szCs w:val="21"/>
        </w:rPr>
      </w:pPr>
      <w:r w:rsidDel="00000000" w:rsidR="00000000" w:rsidRPr="00000000">
        <w:rPr>
          <w:rtl w:val="0"/>
        </w:rPr>
        <w:t xml:space="preserve">Some of the safety concerns we had about this project first started with the Lithium-Ion batteries with the potential exploding [1], considering we would have so many placed on the user. To fix this we will be implementing a separate charging feature where the batteries will not be charging while the user is wearing them. This still brings into the question of them overheating while being on a person who is exercising. To improve this we will separate the battery from the user and circuitry. There is also the issue that the person performing exercises with our devices will be sweating. On top of this, the user would be performing physical exercises and may cause damage to themselves or to the circuits while working out. In order to fix this we will encase our sensors to provide protection from potentially circuit damaging moisture and damage. We are responsible for warning the public of our potential dangers following IEEE Code of Ethics #1 - </w:t>
      </w:r>
      <w:r w:rsidDel="00000000" w:rsidR="00000000" w:rsidRPr="00000000">
        <w:rPr>
          <w:sz w:val="21"/>
          <w:szCs w:val="21"/>
          <w:rtl w:val="0"/>
        </w:rPr>
        <w:t xml:space="preserve">To hold the public safety first and to disclose factors of our project that might endanger the public. This would also be an example of where we tried to align with the IEEE Code of Ethics #9 -</w:t>
      </w:r>
      <w:r w:rsidDel="00000000" w:rsidR="00000000" w:rsidRPr="00000000">
        <w:rPr>
          <w:sz w:val="21"/>
          <w:szCs w:val="21"/>
          <w:highlight w:val="white"/>
          <w:rtl w:val="0"/>
        </w:rPr>
        <w:t xml:space="preserve">To avoid injuring others through malicious intent. In that there may be a risk and to notify the user and provide protective separation of the battery and main circuit.</w:t>
      </w:r>
      <w:r w:rsidDel="00000000" w:rsidR="00000000" w:rsidRPr="00000000">
        <w:rPr>
          <w:rtl w:val="0"/>
        </w:rPr>
      </w:r>
    </w:p>
    <w:p w:rsidR="00000000" w:rsidDel="00000000" w:rsidP="00000000" w:rsidRDefault="00000000" w:rsidRPr="00000000" w14:paraId="0000011B">
      <w:pPr>
        <w:ind w:left="720" w:firstLine="0"/>
        <w:rPr>
          <w:sz w:val="21"/>
          <w:szCs w:val="21"/>
        </w:rPr>
      </w:pPr>
      <w:r w:rsidDel="00000000" w:rsidR="00000000" w:rsidRPr="00000000">
        <w:rPr>
          <w:rtl w:val="0"/>
        </w:rPr>
      </w:r>
    </w:p>
    <w:p w:rsidR="00000000" w:rsidDel="00000000" w:rsidP="00000000" w:rsidRDefault="00000000" w:rsidRPr="00000000" w14:paraId="0000011C">
      <w:pPr>
        <w:ind w:left="720" w:firstLine="0"/>
        <w:rPr>
          <w:sz w:val="21"/>
          <w:szCs w:val="21"/>
        </w:rPr>
      </w:pPr>
      <w:r w:rsidDel="00000000" w:rsidR="00000000" w:rsidRPr="00000000">
        <w:rPr>
          <w:rtl w:val="0"/>
        </w:rPr>
        <w:t xml:space="preserve">We plan to have our design work with anyone to can place the sensors on their arms. This is one implementation of the IEEE Code of Ethics #8 </w:t>
      </w:r>
      <w:r w:rsidDel="00000000" w:rsidR="00000000" w:rsidRPr="00000000">
        <w:rPr>
          <w:sz w:val="21"/>
          <w:szCs w:val="21"/>
          <w:rtl w:val="0"/>
        </w:rPr>
        <w:t xml:space="preserve">-To treat everyone fairly and not to discriminate. In allowing our device to be used almost universally we see this as something that would help people in their pursuit to exercise. We will also be processing data based on the provided data gathered from the BLE sensors, and in doing so aligning with the IEEE Code of Ethics #3 - To be honest and using the data to provide claims. We will strictly be gathering data from the user, and not generate answers based on false reasoning. </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ind w:left="720" w:firstLine="0"/>
        <w:rPr>
          <w:b w:val="1"/>
          <w:color w:val="1c4587"/>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1F">
      <w:pPr>
        <w:ind w:left="720" w:firstLine="0"/>
        <w:rPr>
          <w:b w:val="1"/>
          <w:color w:val="ff0000"/>
          <w:sz w:val="28"/>
          <w:szCs w:val="28"/>
        </w:rPr>
      </w:pPr>
      <w:r w:rsidDel="00000000" w:rsidR="00000000" w:rsidRPr="00000000">
        <w:rPr>
          <w:b w:val="1"/>
          <w:color w:val="1c4587"/>
          <w:sz w:val="28"/>
          <w:szCs w:val="28"/>
          <w:rtl w:val="0"/>
        </w:rPr>
        <w:t xml:space="preserve">References </w:t>
      </w:r>
      <w:r w:rsidDel="00000000" w:rsidR="00000000" w:rsidRPr="00000000">
        <w:rPr>
          <w:rtl w:val="0"/>
        </w:rPr>
      </w:r>
    </w:p>
    <w:p w:rsidR="00000000" w:rsidDel="00000000" w:rsidP="00000000" w:rsidRDefault="00000000" w:rsidRPr="00000000" w14:paraId="00000120">
      <w:pPr>
        <w:ind w:left="720" w:firstLine="0"/>
        <w:rPr/>
      </w:pPr>
      <w:r w:rsidDel="00000000" w:rsidR="00000000" w:rsidRPr="00000000">
        <w:rPr>
          <w:rtl w:val="0"/>
        </w:rPr>
      </w:r>
    </w:p>
    <w:p w:rsidR="00000000" w:rsidDel="00000000" w:rsidP="00000000" w:rsidRDefault="00000000" w:rsidRPr="00000000" w14:paraId="00000121">
      <w:pPr>
        <w:ind w:left="720" w:firstLine="0"/>
        <w:rPr/>
      </w:pPr>
      <w:r w:rsidDel="00000000" w:rsidR="00000000" w:rsidRPr="00000000">
        <w:rPr>
          <w:rtl w:val="0"/>
        </w:rPr>
        <w:t xml:space="preserve">[1] Consumer Reports, ‘Why Lithium-Ion Batteries Still Explode, and What’s Being Done to Fix the Problem ‘ 2016. [Online]. Available:</w:t>
      </w:r>
    </w:p>
    <w:p w:rsidR="00000000" w:rsidDel="00000000" w:rsidP="00000000" w:rsidRDefault="00000000" w:rsidRPr="00000000" w14:paraId="00000122">
      <w:pPr>
        <w:ind w:left="720" w:firstLine="0"/>
        <w:rPr/>
      </w:pPr>
      <w:r w:rsidDel="00000000" w:rsidR="00000000" w:rsidRPr="00000000">
        <w:rPr>
          <w:rtl w:val="0"/>
        </w:rPr>
        <w:t xml:space="preserve">‘</w:t>
      </w:r>
      <w:hyperlink r:id="rId11">
        <w:r w:rsidDel="00000000" w:rsidR="00000000" w:rsidRPr="00000000">
          <w:rPr>
            <w:color w:val="1155cc"/>
            <w:u w:val="single"/>
            <w:rtl w:val="0"/>
          </w:rPr>
          <w:t xml:space="preserve">https://www.consumerreports.org/safety-recalls/why-lithium-ion-batteries-still-explode-and-whats-being-done-to-fix-the-problem/</w:t>
        </w:r>
      </w:hyperlink>
      <w:r w:rsidDel="00000000" w:rsidR="00000000" w:rsidRPr="00000000">
        <w:rPr>
          <w:rtl w:val="0"/>
        </w:rPr>
        <w:t xml:space="preserve"> [Accessed: 7-Feb-2019].</w:t>
      </w:r>
    </w:p>
    <w:p w:rsidR="00000000" w:rsidDel="00000000" w:rsidP="00000000" w:rsidRDefault="00000000" w:rsidRPr="00000000" w14:paraId="00000123">
      <w:pPr>
        <w:ind w:left="720" w:firstLine="0"/>
        <w:rPr/>
      </w:pPr>
      <w:r w:rsidDel="00000000" w:rsidR="00000000" w:rsidRPr="00000000">
        <w:rPr>
          <w:rtl w:val="0"/>
        </w:rPr>
      </w:r>
    </w:p>
    <w:p w:rsidR="00000000" w:rsidDel="00000000" w:rsidP="00000000" w:rsidRDefault="00000000" w:rsidRPr="00000000" w14:paraId="00000124">
      <w:pPr>
        <w:ind w:left="720" w:firstLine="0"/>
        <w:rPr/>
      </w:pPr>
      <w:r w:rsidDel="00000000" w:rsidR="00000000" w:rsidRPr="00000000">
        <w:rPr>
          <w:rtl w:val="0"/>
        </w:rPr>
        <w:t xml:space="preserve">[2] Nationwide Children’s, ‘New National Study Examines Weight Training-Related Injuries’ 2010. [Online]. Available:</w:t>
      </w:r>
    </w:p>
    <w:p w:rsidR="00000000" w:rsidDel="00000000" w:rsidP="00000000" w:rsidRDefault="00000000" w:rsidRPr="00000000" w14:paraId="00000125">
      <w:pPr>
        <w:ind w:left="720" w:firstLine="0"/>
        <w:rPr/>
      </w:pPr>
      <w:hyperlink r:id="rId12">
        <w:r w:rsidDel="00000000" w:rsidR="00000000" w:rsidRPr="00000000">
          <w:rPr>
            <w:color w:val="1155cc"/>
            <w:u w:val="single"/>
            <w:rtl w:val="0"/>
          </w:rPr>
          <w:t xml:space="preserve">https://www.nationwidechildrens.org/newsroom/news-releases/2010/03/new-national-study-examines-weight-training-related-injuries</w:t>
        </w:r>
      </w:hyperlink>
      <w:r w:rsidDel="00000000" w:rsidR="00000000" w:rsidRPr="00000000">
        <w:rPr>
          <w:rtl w:val="0"/>
        </w:rPr>
        <w:t xml:space="preserve"> [Accessed: 21-Feb-2019].</w:t>
      </w:r>
    </w:p>
    <w:p w:rsidR="00000000" w:rsidDel="00000000" w:rsidP="00000000" w:rsidRDefault="00000000" w:rsidRPr="00000000" w14:paraId="00000126">
      <w:pPr>
        <w:ind w:left="720" w:firstLine="0"/>
        <w:rPr/>
      </w:pPr>
      <w:r w:rsidDel="00000000" w:rsidR="00000000" w:rsidRPr="00000000">
        <w:rPr>
          <w:rtl w:val="0"/>
        </w:rPr>
      </w:r>
    </w:p>
    <w:p w:rsidR="00000000" w:rsidDel="00000000" w:rsidP="00000000" w:rsidRDefault="00000000" w:rsidRPr="00000000" w14:paraId="00000127">
      <w:pPr>
        <w:ind w:left="720" w:firstLine="0"/>
        <w:rPr/>
      </w:pPr>
      <w:r w:rsidDel="00000000" w:rsidR="00000000" w:rsidRPr="00000000">
        <w:rPr>
          <w:rtl w:val="0"/>
        </w:rPr>
        <w:t xml:space="preserve">[3] SparkFun, ‘LiPo Charger Basic - Micro USB’ 2017. [Online]. Available: </w:t>
      </w:r>
      <w:hyperlink r:id="rId13">
        <w:r w:rsidDel="00000000" w:rsidR="00000000" w:rsidRPr="00000000">
          <w:rPr>
            <w:color w:val="1155cc"/>
            <w:u w:val="single"/>
            <w:rtl w:val="0"/>
          </w:rPr>
          <w:t xml:space="preserve">https://www.sparkfun.com/products/10217</w:t>
        </w:r>
      </w:hyperlink>
      <w:r w:rsidDel="00000000" w:rsidR="00000000" w:rsidRPr="00000000">
        <w:rPr>
          <w:rtl w:val="0"/>
        </w:rPr>
        <w:t xml:space="preserve"> [Accessed 21-Feb-2019].</w:t>
      </w:r>
    </w:p>
    <w:p w:rsidR="00000000" w:rsidDel="00000000" w:rsidP="00000000" w:rsidRDefault="00000000" w:rsidRPr="00000000" w14:paraId="00000128">
      <w:pPr>
        <w:ind w:left="720" w:firstLine="0"/>
        <w:rPr/>
      </w:pPr>
      <w:r w:rsidDel="00000000" w:rsidR="00000000" w:rsidRPr="00000000">
        <w:rPr>
          <w:rtl w:val="0"/>
        </w:rPr>
      </w:r>
    </w:p>
    <w:p w:rsidR="00000000" w:rsidDel="00000000" w:rsidP="00000000" w:rsidRDefault="00000000" w:rsidRPr="00000000" w14:paraId="00000129">
      <w:pPr>
        <w:ind w:left="720" w:firstLine="0"/>
        <w:rPr/>
      </w:pPr>
      <w:r w:rsidDel="00000000" w:rsidR="00000000" w:rsidRPr="00000000">
        <w:rPr>
          <w:rtl w:val="0"/>
        </w:rPr>
        <w:t xml:space="preserve">[4] InvenSense, ‘ITG-1010 Product Specifications’ 2015. [Online]. Available: </w:t>
      </w:r>
      <w:hyperlink r:id="rId14">
        <w:r w:rsidDel="00000000" w:rsidR="00000000" w:rsidRPr="00000000">
          <w:rPr>
            <w:color w:val="1155cc"/>
            <w:u w:val="single"/>
            <w:rtl w:val="0"/>
          </w:rPr>
          <w:t xml:space="preserve">https://www.invensense.com/wp-content/uploads/2015/07/PS-ITG-1010A-00-v1.1.pdf</w:t>
        </w:r>
      </w:hyperlink>
      <w:r w:rsidDel="00000000" w:rsidR="00000000" w:rsidRPr="00000000">
        <w:rPr>
          <w:rtl w:val="0"/>
        </w:rPr>
        <w:t xml:space="preserve"> [Accessed 7-Mar-2019].</w:t>
      </w:r>
      <w:r w:rsidDel="00000000" w:rsidR="00000000" w:rsidRPr="00000000">
        <w:rPr>
          <w:rtl w:val="0"/>
        </w:rPr>
      </w:r>
    </w:p>
    <w:p w:rsidR="00000000" w:rsidDel="00000000" w:rsidP="00000000" w:rsidRDefault="00000000" w:rsidRPr="00000000" w14:paraId="0000012A">
      <w:pPr>
        <w:ind w:left="720" w:firstLine="0"/>
        <w:rPr/>
      </w:pPr>
      <w:r w:rsidDel="00000000" w:rsidR="00000000" w:rsidRPr="00000000">
        <w:rPr>
          <w:rtl w:val="0"/>
        </w:rPr>
      </w:r>
    </w:p>
    <w:p w:rsidR="00000000" w:rsidDel="00000000" w:rsidP="00000000" w:rsidRDefault="00000000" w:rsidRPr="00000000" w14:paraId="0000012B">
      <w:pPr>
        <w:ind w:left="720" w:firstLine="0"/>
        <w:rPr/>
      </w:pPr>
      <w:r w:rsidDel="00000000" w:rsidR="00000000" w:rsidRPr="00000000">
        <w:rPr>
          <w:rtl w:val="0"/>
        </w:rPr>
        <w:t xml:space="preserve">[5] Pieter-Jan, ‘Getting the angular position from Gyroscope Data’ 2012. [Online]. Available: </w:t>
      </w:r>
      <w:hyperlink r:id="rId15">
        <w:r w:rsidDel="00000000" w:rsidR="00000000" w:rsidRPr="00000000">
          <w:rPr>
            <w:color w:val="1155cc"/>
            <w:u w:val="single"/>
            <w:rtl w:val="0"/>
          </w:rPr>
          <w:t xml:space="preserve">http://www.pieter-jan.com/node/7</w:t>
        </w:r>
      </w:hyperlink>
      <w:r w:rsidDel="00000000" w:rsidR="00000000" w:rsidRPr="00000000">
        <w:rPr>
          <w:rtl w:val="0"/>
        </w:rPr>
        <w:t xml:space="preserve"> [Accessed 7-Mar-2019].</w:t>
      </w:r>
      <w:r w:rsidDel="00000000" w:rsidR="00000000" w:rsidRPr="00000000">
        <w:rPr>
          <w:rtl w:val="0"/>
        </w:rPr>
      </w:r>
    </w:p>
    <w:p w:rsidR="00000000" w:rsidDel="00000000" w:rsidP="00000000" w:rsidRDefault="00000000" w:rsidRPr="00000000" w14:paraId="0000012C">
      <w:pPr>
        <w:ind w:left="0" w:firstLine="0"/>
        <w:rPr/>
      </w:pPr>
      <w:r w:rsidDel="00000000" w:rsidR="00000000" w:rsidRPr="00000000">
        <w:rPr>
          <w:rtl w:val="0"/>
        </w:rPr>
      </w:r>
    </w:p>
    <w:p w:rsidR="00000000" w:rsidDel="00000000" w:rsidP="00000000" w:rsidRDefault="00000000" w:rsidRPr="00000000" w14:paraId="0000012D">
      <w:pPr>
        <w:ind w:left="720" w:firstLine="0"/>
        <w:rPr/>
      </w:pPr>
      <w:r w:rsidDel="00000000" w:rsidR="00000000" w:rsidRPr="00000000">
        <w:rPr>
          <w:rtl w:val="0"/>
        </w:rPr>
        <w:t xml:space="preserve">[6] AnalogDevices, ‘Gyro Mechanical Performance’ 2019. [Online] Available:</w:t>
      </w:r>
    </w:p>
    <w:p w:rsidR="00000000" w:rsidDel="00000000" w:rsidP="00000000" w:rsidRDefault="00000000" w:rsidRPr="00000000" w14:paraId="0000012E">
      <w:pPr>
        <w:ind w:left="720" w:firstLine="0"/>
        <w:rPr/>
      </w:pPr>
      <w:hyperlink r:id="rId16">
        <w:r w:rsidDel="00000000" w:rsidR="00000000" w:rsidRPr="00000000">
          <w:rPr>
            <w:color w:val="1155cc"/>
            <w:u w:val="single"/>
            <w:rtl w:val="0"/>
          </w:rPr>
          <w:t xml:space="preserve">https://www.analog.com/en/technical-articles/gyro-mechanical-performance.html</w:t>
        </w:r>
      </w:hyperlink>
      <w:r w:rsidDel="00000000" w:rsidR="00000000" w:rsidRPr="00000000">
        <w:rPr>
          <w:rtl w:val="0"/>
        </w:rPr>
      </w:r>
    </w:p>
    <w:p w:rsidR="00000000" w:rsidDel="00000000" w:rsidP="00000000" w:rsidRDefault="00000000" w:rsidRPr="00000000" w14:paraId="0000012F">
      <w:pPr>
        <w:ind w:left="720" w:firstLine="0"/>
        <w:rPr/>
      </w:pPr>
      <w:r w:rsidDel="00000000" w:rsidR="00000000" w:rsidRPr="00000000">
        <w:rPr>
          <w:rtl w:val="0"/>
        </w:rPr>
        <w:t xml:space="preserve">[Accessed 7-Mar-2019].</w:t>
      </w:r>
    </w:p>
    <w:p w:rsidR="00000000" w:rsidDel="00000000" w:rsidP="00000000" w:rsidRDefault="00000000" w:rsidRPr="00000000" w14:paraId="00000130">
      <w:pPr>
        <w:ind w:left="720" w:firstLine="0"/>
        <w:rPr/>
      </w:pPr>
      <w:r w:rsidDel="00000000" w:rsidR="00000000" w:rsidRPr="00000000">
        <w:rPr>
          <w:rtl w:val="0"/>
        </w:rPr>
      </w:r>
    </w:p>
    <w:p w:rsidR="00000000" w:rsidDel="00000000" w:rsidP="00000000" w:rsidRDefault="00000000" w:rsidRPr="00000000" w14:paraId="00000131">
      <w:pPr>
        <w:ind w:left="720" w:firstLine="0"/>
        <w:rPr/>
      </w:pPr>
      <w:r w:rsidDel="00000000" w:rsidR="00000000" w:rsidRPr="00000000">
        <w:rPr>
          <w:rtl w:val="0"/>
        </w:rPr>
        <w:t xml:space="preserve">[7] fluid, ‘Create Web and Mobile Prototypes in Minutes’ 2011. [Online] Available: </w:t>
      </w:r>
      <w:hyperlink r:id="rId17">
        <w:r w:rsidDel="00000000" w:rsidR="00000000" w:rsidRPr="00000000">
          <w:rPr>
            <w:color w:val="1155cc"/>
            <w:u w:val="single"/>
            <w:rtl w:val="0"/>
          </w:rPr>
          <w:t xml:space="preserve">https://www.fluidui.com/</w:t>
        </w:r>
      </w:hyperlink>
      <w:r w:rsidDel="00000000" w:rsidR="00000000" w:rsidRPr="00000000">
        <w:rPr>
          <w:rtl w:val="0"/>
        </w:rPr>
        <w:t xml:space="preserve"> [Accessed 7-Mar-2019].</w:t>
      </w:r>
    </w:p>
    <w:p w:rsidR="00000000" w:rsidDel="00000000" w:rsidP="00000000" w:rsidRDefault="00000000" w:rsidRPr="00000000" w14:paraId="00000132">
      <w:pPr>
        <w:ind w:left="720" w:firstLine="0"/>
        <w:rPr/>
      </w:pPr>
      <w:r w:rsidDel="00000000" w:rsidR="00000000" w:rsidRPr="00000000">
        <w:rPr>
          <w:rtl w:val="0"/>
        </w:rPr>
      </w:r>
    </w:p>
    <w:p w:rsidR="00000000" w:rsidDel="00000000" w:rsidP="00000000" w:rsidRDefault="00000000" w:rsidRPr="00000000" w14:paraId="00000133">
      <w:pPr>
        <w:ind w:left="720" w:firstLine="0"/>
        <w:rPr/>
      </w:pPr>
      <w:r w:rsidDel="00000000" w:rsidR="00000000" w:rsidRPr="00000000">
        <w:rPr>
          <w:rtl w:val="0"/>
        </w:rPr>
        <w:t xml:space="preserve">[8] Espressif, ‘ESP32 Series Datasheet’ 2019. [Online] Available: </w:t>
      </w:r>
      <w:hyperlink r:id="rId18">
        <w:r w:rsidDel="00000000" w:rsidR="00000000" w:rsidRPr="00000000">
          <w:rPr>
            <w:color w:val="1155cc"/>
            <w:u w:val="single"/>
            <w:rtl w:val="0"/>
          </w:rPr>
          <w:t xml:space="preserve">https://www.espressif.com/sites/default/files/documentation/esp32_datasheet_en.pdf</w:t>
        </w:r>
      </w:hyperlink>
      <w:r w:rsidDel="00000000" w:rsidR="00000000" w:rsidRPr="00000000">
        <w:rPr>
          <w:rtl w:val="0"/>
        </w:rPr>
      </w:r>
    </w:p>
    <w:p w:rsidR="00000000" w:rsidDel="00000000" w:rsidP="00000000" w:rsidRDefault="00000000" w:rsidRPr="00000000" w14:paraId="00000134">
      <w:pPr>
        <w:ind w:left="720" w:firstLine="0"/>
        <w:rPr/>
      </w:pPr>
      <w:r w:rsidDel="00000000" w:rsidR="00000000" w:rsidRPr="00000000">
        <w:rPr>
          <w:rtl w:val="0"/>
        </w:rPr>
        <w:t xml:space="preserve">[Accessed 7-Mar-2019].</w:t>
      </w:r>
    </w:p>
    <w:p w:rsidR="00000000" w:rsidDel="00000000" w:rsidP="00000000" w:rsidRDefault="00000000" w:rsidRPr="00000000" w14:paraId="00000135">
      <w:pPr>
        <w:ind w:left="720" w:firstLine="0"/>
        <w:rPr/>
      </w:pPr>
      <w:r w:rsidDel="00000000" w:rsidR="00000000" w:rsidRPr="00000000">
        <w:rPr>
          <w:rtl w:val="0"/>
        </w:rPr>
      </w:r>
    </w:p>
    <w:p w:rsidR="00000000" w:rsidDel="00000000" w:rsidP="00000000" w:rsidRDefault="00000000" w:rsidRPr="00000000" w14:paraId="00000136">
      <w:pPr>
        <w:ind w:left="720" w:firstLine="0"/>
        <w:rPr/>
      </w:pPr>
      <w:r w:rsidDel="00000000" w:rsidR="00000000" w:rsidRPr="00000000">
        <w:rPr>
          <w:rtl w:val="0"/>
        </w:rPr>
        <w:t xml:space="preserve">[9] Silicon Labs, ‘Single Chip USB to UART Bridge’ 2017. [Online] Available: </w:t>
      </w:r>
      <w:hyperlink r:id="rId19">
        <w:r w:rsidDel="00000000" w:rsidR="00000000" w:rsidRPr="00000000">
          <w:rPr>
            <w:color w:val="1155cc"/>
            <w:u w:val="single"/>
            <w:rtl w:val="0"/>
          </w:rPr>
          <w:t xml:space="preserve">https://www.silabs.com/documents/public/data-sheets/cp2104.pdf</w:t>
        </w:r>
      </w:hyperlink>
      <w:r w:rsidDel="00000000" w:rsidR="00000000" w:rsidRPr="00000000">
        <w:rPr>
          <w:rtl w:val="0"/>
        </w:rPr>
        <w:t xml:space="preserve"> [Accessed Mar-7-2019]</w:t>
      </w:r>
    </w:p>
    <w:p w:rsidR="00000000" w:rsidDel="00000000" w:rsidP="00000000" w:rsidRDefault="00000000" w:rsidRPr="00000000" w14:paraId="00000137">
      <w:pPr>
        <w:ind w:left="720" w:firstLine="0"/>
        <w:rPr/>
      </w:pPr>
      <w:r w:rsidDel="00000000" w:rsidR="00000000" w:rsidRPr="00000000">
        <w:rPr>
          <w:rtl w:val="0"/>
        </w:rPr>
      </w:r>
    </w:p>
    <w:p w:rsidR="00000000" w:rsidDel="00000000" w:rsidP="00000000" w:rsidRDefault="00000000" w:rsidRPr="00000000" w14:paraId="00000138">
      <w:pPr>
        <w:ind w:left="720" w:firstLine="0"/>
        <w:rPr/>
      </w:pPr>
      <w:r w:rsidDel="00000000" w:rsidR="00000000" w:rsidRPr="00000000">
        <w:rPr>
          <w:rtl w:val="0"/>
        </w:rPr>
      </w:r>
    </w:p>
    <w:sectPr>
      <w:footerReference r:id="rId20"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9">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consumerreports.org/safety-recalls/why-lithium-ion-batteries-still-explode-and-whats-being-done-to-fix-the-problem/" TargetMode="External"/><Relationship Id="rId10" Type="http://schemas.openxmlformats.org/officeDocument/2006/relationships/image" Target="media/image3.png"/><Relationship Id="rId13" Type="http://schemas.openxmlformats.org/officeDocument/2006/relationships/hyperlink" Target="https://www.sparkfun.com/products/10217" TargetMode="External"/><Relationship Id="rId12" Type="http://schemas.openxmlformats.org/officeDocument/2006/relationships/hyperlink" Target="https://www.nationwidechildrens.org/newsroom/news-releases/2010/03/new-national-study-examines-weight-training-related-injur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www.pieter-jan.com/node/7" TargetMode="External"/><Relationship Id="rId14" Type="http://schemas.openxmlformats.org/officeDocument/2006/relationships/hyperlink" Target="https://www.invensense.com/wp-content/uploads/2015/07/PS-ITG-1010A-00-v1.1.pdf" TargetMode="External"/><Relationship Id="rId17" Type="http://schemas.openxmlformats.org/officeDocument/2006/relationships/hyperlink" Target="https://www.fluidui.com/" TargetMode="External"/><Relationship Id="rId16" Type="http://schemas.openxmlformats.org/officeDocument/2006/relationships/hyperlink" Target="https://www.analog.com/en/technical-articles/gyro-mechanical-performance.html" TargetMode="External"/><Relationship Id="rId5" Type="http://schemas.openxmlformats.org/officeDocument/2006/relationships/styles" Target="styles.xml"/><Relationship Id="rId19" Type="http://schemas.openxmlformats.org/officeDocument/2006/relationships/hyperlink" Target="https://www.silabs.com/documents/public/data-sheets/cp2104.pdf" TargetMode="External"/><Relationship Id="rId6" Type="http://schemas.openxmlformats.org/officeDocument/2006/relationships/image" Target="media/image4.png"/><Relationship Id="rId18" Type="http://schemas.openxmlformats.org/officeDocument/2006/relationships/hyperlink" Target="https://www.espressif.com/sites/default/files/documentation/esp32_datasheet_en.pdf" TargetMode="External"/><Relationship Id="rId7" Type="http://schemas.openxmlformats.org/officeDocument/2006/relationships/image" Target="media/image6.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