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AF8E1E" w14:textId="77777777" w:rsidR="00810F81" w:rsidRDefault="00E80C76">
      <w:r>
        <w:rPr>
          <w:noProof/>
        </w:rPr>
        <mc:AlternateContent>
          <mc:Choice Requires="wps">
            <w:drawing>
              <wp:anchor distT="0" distB="0" distL="114300" distR="114300" simplePos="0" relativeHeight="251665408" behindDoc="0" locked="0" layoutInCell="1" allowOverlap="1" wp14:anchorId="7D68FE84" wp14:editId="3FF91726">
                <wp:simplePos x="0" y="0"/>
                <wp:positionH relativeFrom="column">
                  <wp:align>center</wp:align>
                </wp:positionH>
                <wp:positionV relativeFrom="page">
                  <wp:posOffset>6400800</wp:posOffset>
                </wp:positionV>
                <wp:extent cx="4846955" cy="7048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955" cy="704850"/>
                        </a:xfrm>
                        <a:prstGeom prst="rect">
                          <a:avLst/>
                        </a:prstGeom>
                        <a:solidFill>
                          <a:srgbClr val="FFFFFF"/>
                        </a:solidFill>
                        <a:ln w="9525">
                          <a:noFill/>
                          <a:miter lim="800000"/>
                          <a:headEnd/>
                          <a:tailEnd/>
                        </a:ln>
                      </wps:spPr>
                      <wps:txbx>
                        <w:txbxContent>
                          <w:p w14:paraId="3BA25727" w14:textId="18704F75" w:rsidR="006834D4" w:rsidRPr="007D70F3" w:rsidRDefault="006834D4" w:rsidP="007D70F3">
                            <w:pPr>
                              <w:jc w:val="center"/>
                              <w:rPr>
                                <w:color w:val="FF0000"/>
                                <w:sz w:val="24"/>
                                <w:szCs w:val="24"/>
                              </w:rPr>
                            </w:pPr>
                            <w:r w:rsidRPr="007D70F3">
                              <w:rPr>
                                <w:sz w:val="24"/>
                                <w:szCs w:val="24"/>
                              </w:rPr>
                              <w:t xml:space="preserve">Final Report for ECE 445, Senior Design, </w:t>
                            </w:r>
                            <w:r>
                              <w:rPr>
                                <w:sz w:val="24"/>
                                <w:szCs w:val="24"/>
                              </w:rPr>
                              <w:t>Spring 2018</w:t>
                            </w:r>
                          </w:p>
                          <w:p w14:paraId="5DF6424A" w14:textId="182FA2C5" w:rsidR="006834D4" w:rsidRPr="007D70F3" w:rsidRDefault="006834D4" w:rsidP="007D70F3">
                            <w:pPr>
                              <w:jc w:val="center"/>
                              <w:rPr>
                                <w:color w:val="FF0000"/>
                                <w:sz w:val="24"/>
                                <w:szCs w:val="24"/>
                              </w:rPr>
                            </w:pPr>
                            <w:r w:rsidRPr="007D70F3">
                              <w:rPr>
                                <w:sz w:val="24"/>
                                <w:szCs w:val="24"/>
                              </w:rPr>
                              <w:t>TA:</w:t>
                            </w:r>
                            <w:r>
                              <w:rPr>
                                <w:sz w:val="24"/>
                                <w:szCs w:val="24"/>
                              </w:rPr>
                              <w:t xml:space="preserve"> Bryce Smith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68FE84" id="_x0000_t202" coordsize="21600,21600" o:spt="202" path="m,l,21600r21600,l21600,xe">
                <v:stroke joinstyle="miter"/>
                <v:path gradientshapeok="t" o:connecttype="rect"/>
              </v:shapetype>
              <v:shape id="Text Box 2" o:spid="_x0000_s1026" type="#_x0000_t202" style="position:absolute;margin-left:0;margin-top:7in;width:381.65pt;height:55.5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ivHwIAABsEAAAOAAAAZHJzL2Uyb0RvYy54bWysU1Fv2yAQfp+0/4B4X+xEdptYcaouXaZJ&#10;XTep3Q/AGMdowDEgsbtfvwOnadS9TeMBcdzx8d13d+ubUStyFM5LMDWdz3JKhOHQSrOv6Y+n3Ycl&#10;JT4w0zIFRtT0WXh6s3n/bj3YSiygB9UKRxDE+GqwNe1DsFWWed4LzfwMrDDo7MBpFtB0+6x1bEB0&#10;rbJFnl9lA7jWOuDCe7y9m5x0k/C7TvDwreu8CETVFLmFtLu0N3HPNmtW7R2zveQnGuwfWGgmDX56&#10;hrpjgZGDk39BackdeOjCjIPOoOskFykHzGaev8nmsWdWpFxQHG/PMvn/B8sfjt8dkW1NS0oM01ii&#10;JzEG8hFGsojqDNZXGPRoMSyMeI1VTpl6ew/8pycGtj0ze3HrHAy9YC2ym8eX2cXTCcdHkGb4Ci1+&#10;ww4BEtDYOR2lQzEIomOVns+ViVQ4XhbL4mpVIkWOvuu8WJapdBmrXl5b58NnAZrEQ00dVj6hs+O9&#10;D5ENq15C4mcelGx3UqlkuH2zVY4cGXbJLq2UwJswZchQ01W5KBOygfg+NZCWAbtYSV3TZR7X1FdR&#10;jU+mTSGBSTWdkYkyJ3miIpM2YWxGDIyaNdA+o1AOpm7F6cJDD+43JQN2ak39rwNzghL1xaDYq3lR&#10;xNZORlFeL9Bwl57m0sMMR6iaBkqm4zakcYg6GLjFonQy6fXK5MQVOzDJeJqW2OKXdop6nenNHwAA&#10;AP//AwBQSwMEFAAGAAgAAAAhAHsLkojeAAAACgEAAA8AAABkcnMvZG93bnJldi54bWxMj8FOwzAQ&#10;RO9I/IO1SFwQtUMhadM4FSCBuLb0A5x4m0SN11HsNunfs5zgtjuzmn1TbGfXiwuOofOkIVkoEEi1&#10;tx01Gg7fH48rECEasqb3hBquGGBb3t4UJrd+oh1e9rERHEIhNxraGIdcylC36ExY+AGJvaMfnYm8&#10;jo20o5k43PXySalUOtMRf2jNgO8t1qf92Wk4fk0PL+up+oyHbPecvpkuq/xV6/u7+XUDIuIc/47h&#10;F5/RoWSmyp/JBtFr4CKRVaVWPLGfpcsliIqlJFkrkGUh/1cofwAAAP//AwBQSwECLQAUAAYACAAA&#10;ACEAtoM4kv4AAADhAQAAEwAAAAAAAAAAAAAAAAAAAAAAW0NvbnRlbnRfVHlwZXNdLnhtbFBLAQIt&#10;ABQABgAIAAAAIQA4/SH/1gAAAJQBAAALAAAAAAAAAAAAAAAAAC8BAABfcmVscy8ucmVsc1BLAQIt&#10;ABQABgAIAAAAIQDVDdivHwIAABsEAAAOAAAAAAAAAAAAAAAAAC4CAABkcnMvZTJvRG9jLnhtbFBL&#10;AQItABQABgAIAAAAIQB7C5KI3gAAAAoBAAAPAAAAAAAAAAAAAAAAAHkEAABkcnMvZG93bnJldi54&#10;bWxQSwUGAAAAAAQABADzAAAAhAUAAAAA&#10;" stroked="f">
                <v:textbox>
                  <w:txbxContent>
                    <w:p w14:paraId="3BA25727" w14:textId="18704F75" w:rsidR="006834D4" w:rsidRPr="007D70F3" w:rsidRDefault="006834D4" w:rsidP="007D70F3">
                      <w:pPr>
                        <w:jc w:val="center"/>
                        <w:rPr>
                          <w:color w:val="FF0000"/>
                          <w:sz w:val="24"/>
                          <w:szCs w:val="24"/>
                        </w:rPr>
                      </w:pPr>
                      <w:r w:rsidRPr="007D70F3">
                        <w:rPr>
                          <w:sz w:val="24"/>
                          <w:szCs w:val="24"/>
                        </w:rPr>
                        <w:t xml:space="preserve">Final Report for ECE 445, Senior Design, </w:t>
                      </w:r>
                      <w:r>
                        <w:rPr>
                          <w:sz w:val="24"/>
                          <w:szCs w:val="24"/>
                        </w:rPr>
                        <w:t>Spring 2018</w:t>
                      </w:r>
                    </w:p>
                    <w:p w14:paraId="5DF6424A" w14:textId="182FA2C5" w:rsidR="006834D4" w:rsidRPr="007D70F3" w:rsidRDefault="006834D4" w:rsidP="007D70F3">
                      <w:pPr>
                        <w:jc w:val="center"/>
                        <w:rPr>
                          <w:color w:val="FF0000"/>
                          <w:sz w:val="24"/>
                          <w:szCs w:val="24"/>
                        </w:rPr>
                      </w:pPr>
                      <w:r w:rsidRPr="007D70F3">
                        <w:rPr>
                          <w:sz w:val="24"/>
                          <w:szCs w:val="24"/>
                        </w:rPr>
                        <w:t>TA:</w:t>
                      </w:r>
                      <w:r>
                        <w:rPr>
                          <w:sz w:val="24"/>
                          <w:szCs w:val="24"/>
                        </w:rPr>
                        <w:t xml:space="preserve"> Bryce Smith</w:t>
                      </w:r>
                    </w:p>
                  </w:txbxContent>
                </v:textbox>
                <w10:wrap anchory="page"/>
              </v:shape>
            </w:pict>
          </mc:Fallback>
        </mc:AlternateContent>
      </w:r>
      <w:r>
        <w:rPr>
          <w:noProof/>
        </w:rPr>
        <mc:AlternateContent>
          <mc:Choice Requires="wps">
            <w:drawing>
              <wp:anchor distT="0" distB="0" distL="114300" distR="114300" simplePos="0" relativeHeight="251667456" behindDoc="0" locked="0" layoutInCell="1" allowOverlap="1" wp14:anchorId="51F9D6C2" wp14:editId="78B0B507">
                <wp:simplePos x="0" y="0"/>
                <wp:positionH relativeFrom="column">
                  <wp:align>center</wp:align>
                </wp:positionH>
                <wp:positionV relativeFrom="page">
                  <wp:posOffset>7315200</wp:posOffset>
                </wp:positionV>
                <wp:extent cx="2374265" cy="740664"/>
                <wp:effectExtent l="0" t="0" r="381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40664"/>
                        </a:xfrm>
                        <a:prstGeom prst="rect">
                          <a:avLst/>
                        </a:prstGeom>
                        <a:solidFill>
                          <a:srgbClr val="FFFFFF"/>
                        </a:solidFill>
                        <a:ln w="9525">
                          <a:noFill/>
                          <a:miter lim="800000"/>
                          <a:headEnd/>
                          <a:tailEnd/>
                        </a:ln>
                      </wps:spPr>
                      <wps:txbx>
                        <w:txbxContent>
                          <w:p w14:paraId="583A5714" w14:textId="5FD345C5" w:rsidR="006834D4" w:rsidRPr="007D70F3" w:rsidRDefault="006834D4" w:rsidP="007D70F3">
                            <w:pPr>
                              <w:jc w:val="center"/>
                              <w:rPr>
                                <w:sz w:val="24"/>
                                <w:szCs w:val="24"/>
                              </w:rPr>
                            </w:pPr>
                            <w:r>
                              <w:rPr>
                                <w:sz w:val="24"/>
                                <w:szCs w:val="24"/>
                              </w:rPr>
                              <w:t>3 May 2018</w:t>
                            </w:r>
                          </w:p>
                          <w:p w14:paraId="512B7FA5" w14:textId="40AE63C0" w:rsidR="006834D4" w:rsidRPr="007D70F3" w:rsidRDefault="006834D4" w:rsidP="007D70F3">
                            <w:pPr>
                              <w:jc w:val="center"/>
                              <w:rPr>
                                <w:color w:val="FF0000"/>
                                <w:sz w:val="24"/>
                                <w:szCs w:val="24"/>
                              </w:rPr>
                            </w:pPr>
                            <w:r>
                              <w:rPr>
                                <w:sz w:val="24"/>
                                <w:szCs w:val="24"/>
                              </w:rPr>
                              <w:t>Project No. 54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1F9D6C2" id="_x0000_s1027" type="#_x0000_t202" style="position:absolute;margin-left:0;margin-top:8in;width:186.95pt;height:58.3pt;z-index:251667456;visibility:visible;mso-wrap-style:square;mso-width-percent:400;mso-height-percent:0;mso-wrap-distance-left:9pt;mso-wrap-distance-top:0;mso-wrap-distance-right:9pt;mso-wrap-distance-bottom:0;mso-position-horizontal:center;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BWdIwIAACIEAAAOAAAAZHJzL2Uyb0RvYy54bWysU9uO2yAQfa/Uf0C8N3ZcJ7trxVlts01V&#10;aXuRdvsBGOMYFRgKJHb69R1wNpu2b1V5QAwzczhzZljdjlqRg3BegqnpfJZTIgyHVppdTb89bd9c&#10;U+IDMy1TYERNj8LT2/XrV6vBVqKAHlQrHEEQ46vB1rQPwVZZ5nkvNPMzsMKgswOnWUDT7bLWsQHR&#10;tcqKPF9mA7jWOuDCe7y9n5x0nfC7TvDwpeu8CETVFLmFtLu0N3HP1itW7RyzveQnGuwfWGgmDT56&#10;hrpngZG9k39BackdeOjCjIPOoOskF6kGrGae/1HNY8+sSLWgON6eZfL/D5Z/Pnx1RLY1XVJimMYW&#10;PYkxkHcwkiKqM1hfYdCjxbAw4jV2OVXq7QPw754Y2PTM7MSdczD0grXIbh4zs4vUCcdHkGb4BC0+&#10;w/YBEtDYOR2lQzEIomOXjufORCocL4u3V2WxXFDC0XdV5stlmZ5g1XO2dT58EKBJPNTUYecTOjs8&#10;+BDZsOo5JD7mQcl2K5VKhts1G+XIgeGUbNM6of8WpgwZanqzKBYJ2UDMTwOkZcApVlLX9DqPK6az&#10;Kqrx3rTpHJhU0xmZKHOSJyoyaRPGZkx9SNpF6Rpoj6iXg2lo8ZPhoQf3k5IBB7am/seeOUGJ+mhQ&#10;85t5WcYJT0a5uCrQcJee5tLDDEeomgZKpuMmpF8RaRu4w950Msn2wuREGQcxqXn6NHHSL+0U9fK1&#10;178AAAD//wMAUEsDBBQABgAIAAAAIQCxoqUq3gAAAAoBAAAPAAAAZHJzL2Rvd25yZXYueG1sTI/N&#10;boNADITvlfoOK1fqrVkgKkkoS1RVQq3EKT8PsID5EawXsRtC377uqb3ZM9b4m/S4mlEsOLvekoJw&#10;E4BAqmzdU6vgeslf9iCc11Tr0RIq+EYHx+zxIdVJbe90wuXsW8Eh5BKtoPN+SqR0VYdGu42dkNhr&#10;7Gy053VuZT3rO4ebUUZBEEuje+IPnZ7wo8NqON+Mgq+iypuoMM3ih9AMxan8zJudUs9P6/sbCI+r&#10;/zuGX3xGh4yZSnuj2olRARfxrIavEU/sb3fbA4iSpSjexyCzVP6vkP0AAAD//wMAUEsBAi0AFAAG&#10;AAgAAAAhALaDOJL+AAAA4QEAABMAAAAAAAAAAAAAAAAAAAAAAFtDb250ZW50X1R5cGVzXS54bWxQ&#10;SwECLQAUAAYACAAAACEAOP0h/9YAAACUAQAACwAAAAAAAAAAAAAAAAAvAQAAX3JlbHMvLnJlbHNQ&#10;SwECLQAUAAYACAAAACEAMYgVnSMCAAAiBAAADgAAAAAAAAAAAAAAAAAuAgAAZHJzL2Uyb0RvYy54&#10;bWxQSwECLQAUAAYACAAAACEAsaKlKt4AAAAKAQAADwAAAAAAAAAAAAAAAAB9BAAAZHJzL2Rvd25y&#10;ZXYueG1sUEsFBgAAAAAEAAQA8wAAAIgFAAAAAA==&#10;" stroked="f">
                <v:textbox>
                  <w:txbxContent>
                    <w:p w14:paraId="583A5714" w14:textId="5FD345C5" w:rsidR="006834D4" w:rsidRPr="007D70F3" w:rsidRDefault="006834D4" w:rsidP="007D70F3">
                      <w:pPr>
                        <w:jc w:val="center"/>
                        <w:rPr>
                          <w:sz w:val="24"/>
                          <w:szCs w:val="24"/>
                        </w:rPr>
                      </w:pPr>
                      <w:r>
                        <w:rPr>
                          <w:sz w:val="24"/>
                          <w:szCs w:val="24"/>
                        </w:rPr>
                        <w:t>3 May 2018</w:t>
                      </w:r>
                    </w:p>
                    <w:p w14:paraId="512B7FA5" w14:textId="40AE63C0" w:rsidR="006834D4" w:rsidRPr="007D70F3" w:rsidRDefault="006834D4" w:rsidP="007D70F3">
                      <w:pPr>
                        <w:jc w:val="center"/>
                        <w:rPr>
                          <w:color w:val="FF0000"/>
                          <w:sz w:val="24"/>
                          <w:szCs w:val="24"/>
                        </w:rPr>
                      </w:pPr>
                      <w:r>
                        <w:rPr>
                          <w:sz w:val="24"/>
                          <w:szCs w:val="24"/>
                        </w:rPr>
                        <w:t>Project No. 54</w:t>
                      </w:r>
                    </w:p>
                  </w:txbxContent>
                </v:textbox>
                <w10:wrap anchory="page"/>
              </v:shape>
            </w:pict>
          </mc:Fallback>
        </mc:AlternateContent>
      </w:r>
      <w:r w:rsidR="00A1658C">
        <w:rPr>
          <w:noProof/>
        </w:rPr>
        <mc:AlternateContent>
          <mc:Choice Requires="wps">
            <w:drawing>
              <wp:anchor distT="0" distB="0" distL="114300" distR="114300" simplePos="0" relativeHeight="251663360" behindDoc="0" locked="0" layoutInCell="1" allowOverlap="1" wp14:anchorId="2E1DC49B" wp14:editId="470C39E9">
                <wp:simplePos x="0" y="0"/>
                <wp:positionH relativeFrom="column">
                  <wp:align>center</wp:align>
                </wp:positionH>
                <wp:positionV relativeFrom="page">
                  <wp:posOffset>4114800</wp:posOffset>
                </wp:positionV>
                <wp:extent cx="5074920" cy="1719072"/>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920" cy="1719072"/>
                        </a:xfrm>
                        <a:prstGeom prst="rect">
                          <a:avLst/>
                        </a:prstGeom>
                        <a:solidFill>
                          <a:srgbClr val="FFFFFF"/>
                        </a:solidFill>
                        <a:ln w="9525">
                          <a:noFill/>
                          <a:miter lim="800000"/>
                          <a:headEnd/>
                          <a:tailEnd/>
                        </a:ln>
                      </wps:spPr>
                      <wps:txbx>
                        <w:txbxContent>
                          <w:p w14:paraId="232B583D" w14:textId="2BC96C17" w:rsidR="006834D4" w:rsidRDefault="006834D4" w:rsidP="007D70F3">
                            <w:pPr>
                              <w:jc w:val="center"/>
                              <w:rPr>
                                <w:color w:val="FF0000"/>
                                <w:sz w:val="28"/>
                                <w:szCs w:val="28"/>
                              </w:rPr>
                            </w:pPr>
                            <w:r>
                              <w:rPr>
                                <w:sz w:val="28"/>
                                <w:szCs w:val="28"/>
                              </w:rPr>
                              <w:t>Meghan LeMay</w:t>
                            </w:r>
                          </w:p>
                          <w:p w14:paraId="6944710A" w14:textId="43DC6916" w:rsidR="006834D4" w:rsidRPr="00C96D33" w:rsidRDefault="006834D4" w:rsidP="007D70F3">
                            <w:pPr>
                              <w:jc w:val="center"/>
                              <w:rPr>
                                <w:sz w:val="28"/>
                                <w:szCs w:val="28"/>
                              </w:rPr>
                            </w:pPr>
                            <w:r>
                              <w:rPr>
                                <w:sz w:val="28"/>
                                <w:szCs w:val="28"/>
                              </w:rPr>
                              <w:t>Michael Rupp</w:t>
                            </w:r>
                          </w:p>
                          <w:p w14:paraId="3EB88598" w14:textId="79B84AFA" w:rsidR="006834D4" w:rsidRPr="00F73C88" w:rsidRDefault="006834D4" w:rsidP="007D70F3">
                            <w:pPr>
                              <w:jc w:val="center"/>
                              <w:rPr>
                                <w:color w:val="FF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DC49B" id="_x0000_s1028" type="#_x0000_t202" style="position:absolute;margin-left:0;margin-top:324pt;width:399.6pt;height:135.3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XaIQIAACMEAAAOAAAAZHJzL2Uyb0RvYy54bWysU9uO2yAQfa/Uf0C8N74oaTZWnNU221SV&#10;tttKu/0AjHGMCgwFEjv9+g44m0bbt6o8IGCGw5kzh/XtqBU5CuclmJoWs5wSYTi00uxr+v159+6G&#10;Eh+YaZkCI2p6Ep7ebt6+WQ+2EiX0oFrhCIIYXw22pn0Itsoyz3uhmZ+BFQaDHTjNAm7dPmsdGxBd&#10;q6zM8/fZAK61DrjwHk/vpyDdJPyuEzx87TovAlE1RW4hzS7NTZyzzZpVe8dsL/mZBvsHFppJg49e&#10;oO5ZYOTg5F9QWnIHHrow46Az6DrJRaoBqynyV9U89cyKVAuK4+1FJv//YPnj8Zsjsq3pnBLDNLbo&#10;WYyBfICRlFGdwfoKk54spoURj7HLqVJvH4D/8MTAtmdmL+6cg6EXrEV2RbyZXV2dcHwEaYYv0OIz&#10;7BAgAY2d01E6FIMgOnbpdOlMpMLxcJEv56sSQxxjxbJY5cvELmPVy3XrfPgkQJO4qKnD1id4dnzw&#10;IdJh1UtKfM2Dku1OKpU2bt9slSNHhjbZpZEqeJWmDBlqulqUi4RsIN5PDtIyoI2V1DW9yeOYjBXl&#10;+GjalBKYVNMamShz1idKMokTxmZMjbjI3kB7QsEcTK7FX4aLHtwvSgZ0bE39zwNzghL12aDoq2I+&#10;jxZPm/liGeVy15HmOsIMR6iaBkqm5TakbxHlMHCHzelkki12cWJypoxOTGqef020+vU+Zf3525vf&#10;AAAA//8DAFBLAwQUAAYACAAAACEAa/p27t0AAAAIAQAADwAAAGRycy9kb3ducmV2LnhtbEyPzU7D&#10;QAyE70i8w8pIXBDdtCr5I04FSCCuLX0AJ3GTiOxulN026dtjTnAba6yZb4rdYgZ14cn3ziKsVxEo&#10;trVretsiHL/eH1NQPpBtaHCWEa7sYVfe3hSUN262e74cQqskxPqcELoQxlxrX3dsyK/cyFa8k5sM&#10;BTmnVjcTzRJuBr2Jolgb6q00dDTyW8f19+FsEE6f88NTNlcf4Zjst/Er9Unlroj3d8vLM6jAS/h7&#10;hl98QYdSmCp3to1XA4IMCQjxNhUhdpJlG1AVQrZOE9Blof8PKH8AAAD//wMAUEsBAi0AFAAGAAgA&#10;AAAhALaDOJL+AAAA4QEAABMAAAAAAAAAAAAAAAAAAAAAAFtDb250ZW50X1R5cGVzXS54bWxQSwEC&#10;LQAUAAYACAAAACEAOP0h/9YAAACUAQAACwAAAAAAAAAAAAAAAAAvAQAAX3JlbHMvLnJlbHNQSwEC&#10;LQAUAAYACAAAACEAIpHl2iECAAAjBAAADgAAAAAAAAAAAAAAAAAuAgAAZHJzL2Uyb0RvYy54bWxQ&#10;SwECLQAUAAYACAAAACEAa/p27t0AAAAIAQAADwAAAAAAAAAAAAAAAAB7BAAAZHJzL2Rvd25yZXYu&#10;eG1sUEsFBgAAAAAEAAQA8wAAAIUFAAAAAA==&#10;" stroked="f">
                <v:textbox>
                  <w:txbxContent>
                    <w:p w14:paraId="232B583D" w14:textId="2BC96C17" w:rsidR="006834D4" w:rsidRDefault="006834D4" w:rsidP="007D70F3">
                      <w:pPr>
                        <w:jc w:val="center"/>
                        <w:rPr>
                          <w:color w:val="FF0000"/>
                          <w:sz w:val="28"/>
                          <w:szCs w:val="28"/>
                        </w:rPr>
                      </w:pPr>
                      <w:r>
                        <w:rPr>
                          <w:sz w:val="28"/>
                          <w:szCs w:val="28"/>
                        </w:rPr>
                        <w:t>Meghan LeMay</w:t>
                      </w:r>
                    </w:p>
                    <w:p w14:paraId="6944710A" w14:textId="43DC6916" w:rsidR="006834D4" w:rsidRPr="00C96D33" w:rsidRDefault="006834D4" w:rsidP="007D70F3">
                      <w:pPr>
                        <w:jc w:val="center"/>
                        <w:rPr>
                          <w:sz w:val="28"/>
                          <w:szCs w:val="28"/>
                        </w:rPr>
                      </w:pPr>
                      <w:r>
                        <w:rPr>
                          <w:sz w:val="28"/>
                          <w:szCs w:val="28"/>
                        </w:rPr>
                        <w:t>Michael Rupp</w:t>
                      </w:r>
                    </w:p>
                    <w:p w14:paraId="3EB88598" w14:textId="79B84AFA" w:rsidR="006834D4" w:rsidRPr="00F73C88" w:rsidRDefault="006834D4" w:rsidP="007D70F3">
                      <w:pPr>
                        <w:jc w:val="center"/>
                        <w:rPr>
                          <w:color w:val="FF0000"/>
                          <w:sz w:val="28"/>
                          <w:szCs w:val="28"/>
                        </w:rPr>
                      </w:pPr>
                    </w:p>
                  </w:txbxContent>
                </v:textbox>
                <w10:wrap anchory="page"/>
              </v:shape>
            </w:pict>
          </mc:Fallback>
        </mc:AlternateContent>
      </w:r>
      <w:r w:rsidR="00EE060C">
        <w:rPr>
          <w:noProof/>
        </w:rPr>
        <mc:AlternateContent>
          <mc:Choice Requires="wps">
            <w:drawing>
              <wp:anchor distT="0" distB="0" distL="114300" distR="114300" simplePos="0" relativeHeight="251661312" behindDoc="0" locked="0" layoutInCell="1" allowOverlap="1" wp14:anchorId="3B16840D" wp14:editId="69D4A97B">
                <wp:simplePos x="0" y="0"/>
                <wp:positionH relativeFrom="column">
                  <wp:align>center</wp:align>
                </wp:positionH>
                <wp:positionV relativeFrom="page">
                  <wp:posOffset>3657600</wp:posOffset>
                </wp:positionV>
                <wp:extent cx="1019175" cy="1403985"/>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3985"/>
                        </a:xfrm>
                        <a:prstGeom prst="rect">
                          <a:avLst/>
                        </a:prstGeom>
                        <a:solidFill>
                          <a:srgbClr val="FFFFFF"/>
                        </a:solidFill>
                        <a:ln w="9525">
                          <a:noFill/>
                          <a:miter lim="800000"/>
                          <a:headEnd/>
                          <a:tailEnd/>
                        </a:ln>
                      </wps:spPr>
                      <wps:txbx>
                        <w:txbxContent>
                          <w:p w14:paraId="73430EC7" w14:textId="77777777" w:rsidR="006834D4" w:rsidRPr="007D70F3" w:rsidRDefault="006834D4" w:rsidP="007D70F3">
                            <w:pPr>
                              <w:jc w:val="center"/>
                              <w:rPr>
                                <w:sz w:val="28"/>
                                <w:szCs w:val="28"/>
                              </w:rPr>
                            </w:pPr>
                            <w:r w:rsidRPr="007D70F3">
                              <w:rPr>
                                <w:sz w:val="28"/>
                                <w:szCs w:val="28"/>
                              </w:rPr>
                              <w:t>By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16840D" id="_x0000_s1029" type="#_x0000_t202" style="position:absolute;margin-left:0;margin-top:4in;width:80.25pt;height:110.55pt;z-index:251661312;visibility:visible;mso-wrap-style:square;mso-width-percent:0;mso-height-percent:200;mso-wrap-distance-left:9pt;mso-wrap-distance-top:0;mso-wrap-distance-right:9pt;mso-wrap-distance-bottom:0;mso-position-horizontal:center;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xVIgIAACMEAAAOAAAAZHJzL2Uyb0RvYy54bWysU81u2zAMvg/YOwi6L7bTZE2MOEWXLsOA&#10;7gdo9wCyLMfCJFGTlNjd04+S3TTbbsN0EEiR/Eh+pDY3g1bkJJyXYCpazHJKhOHQSHOo6LfH/ZsV&#10;JT4w0zAFRlT0SXh6s339atPbUsyhA9UIRxDE+LK3Fe1CsGWWed4JzfwMrDBobMFpFlB1h6xxrEd0&#10;rbJ5nr/NenCNdcCF9/h6NxrpNuG3reDhS9t6EYiqKNYW0u3SXcc7225YeXDMdpJPZbB/qEIzaTDp&#10;GeqOBUaOTv4FpSV34KENMw46g7aVXKQesJsi/6Obh45ZkXpBcrw90+T/Hyz/fPrqiGwqekWJYRpH&#10;9CiGQN7BQOaRnd76Ep0eLLqFAZ9xyqlTb++Bf/fEwK5j5iBunYO+E6zB6ooYmV2Ejjg+gtT9J2gw&#10;DTsGSEBD63SkDskgiI5TejpPJpbCY8q8WBfXS0o42opFfrVeLVMOVj6HW+fDBwGaRKGiDkef4Nnp&#10;3odYDiufXWI2D0o2e6lUUtyh3ilHTgzXZJ/OhP6bmzKkr+h6OV8mZAMxPm2QlgHXWEld0VUeTwxn&#10;ZaTjvWmSHJhUo4yVKDPxEykZyQlDPUyDQP/IXQ3NExLmYNxa/GUodOB+UtLjxlbU/zgyJyhRHw2S&#10;vi4Wi7jiSVksr+eouEtLfWlhhiNURQMlo7gL6VskOuwtDmcvE20vlUwl4yYmNqdfE1f9Uk9eL397&#10;+wsAAP//AwBQSwMEFAAGAAgAAAAhALgw0L/dAAAACAEAAA8AAABkcnMvZG93bnJldi54bWxMj8FO&#10;wzAQRO9I/IO1SNyoU6QkELKpKiouHJBokeDoxk4cYa8t203D3+Oe4DarWc28aTeLNWxWIU6OENar&#10;Apii3smJRoSPw8vdA7CYBElhHCmEHxVh011ftaKR7kzvat6nkeUQio1A0Cn5hvPYa2VFXDmvKHuD&#10;C1akfIaRyyDOOdwafl8UFbdiotyghVfPWvXf+5NF+LR6krvw9jVIM+9eh23pl+ARb2+W7ROwpJb0&#10;9wwX/IwOXWY6uhPJyAxCHpIQyrrK4mJXRQnsiFA/1mvgXcv/D+h+AQAA//8DAFBLAQItABQABgAI&#10;AAAAIQC2gziS/gAAAOEBAAATAAAAAAAAAAAAAAAAAAAAAABbQ29udGVudF9UeXBlc10ueG1sUEsB&#10;Ai0AFAAGAAgAAAAhADj9If/WAAAAlAEAAAsAAAAAAAAAAAAAAAAALwEAAF9yZWxzLy5yZWxzUEsB&#10;Ai0AFAAGAAgAAAAhAEAVjFUiAgAAIwQAAA4AAAAAAAAAAAAAAAAALgIAAGRycy9lMm9Eb2MueG1s&#10;UEsBAi0AFAAGAAgAAAAhALgw0L/dAAAACAEAAA8AAAAAAAAAAAAAAAAAfAQAAGRycy9kb3ducmV2&#10;LnhtbFBLBQYAAAAABAAEAPMAAACGBQAAAAA=&#10;" stroked="f">
                <v:textbox style="mso-fit-shape-to-text:t">
                  <w:txbxContent>
                    <w:p w14:paraId="73430EC7" w14:textId="77777777" w:rsidR="006834D4" w:rsidRPr="007D70F3" w:rsidRDefault="006834D4" w:rsidP="007D70F3">
                      <w:pPr>
                        <w:jc w:val="center"/>
                        <w:rPr>
                          <w:sz w:val="28"/>
                          <w:szCs w:val="28"/>
                        </w:rPr>
                      </w:pPr>
                      <w:r w:rsidRPr="007D70F3">
                        <w:rPr>
                          <w:sz w:val="28"/>
                          <w:szCs w:val="28"/>
                        </w:rPr>
                        <w:t>By</w:t>
                      </w:r>
                    </w:p>
                  </w:txbxContent>
                </v:textbox>
                <w10:wrap anchory="page"/>
              </v:shape>
            </w:pict>
          </mc:Fallback>
        </mc:AlternateContent>
      </w:r>
    </w:p>
    <w:p w14:paraId="64EBF3C2" w14:textId="77777777" w:rsidR="00810F81" w:rsidRDefault="007D70F3">
      <w:r>
        <w:rPr>
          <w:noProof/>
        </w:rPr>
        <mc:AlternateContent>
          <mc:Choice Requires="wps">
            <w:drawing>
              <wp:anchor distT="0" distB="0" distL="114300" distR="114300" simplePos="0" relativeHeight="251659264" behindDoc="0" locked="0" layoutInCell="1" allowOverlap="1" wp14:anchorId="1E76CDD2" wp14:editId="4EC2A79D">
                <wp:simplePos x="0" y="0"/>
                <wp:positionH relativeFrom="column">
                  <wp:align>center</wp:align>
                </wp:positionH>
                <wp:positionV relativeFrom="page">
                  <wp:posOffset>1828800</wp:posOffset>
                </wp:positionV>
                <wp:extent cx="6170386" cy="535577"/>
                <wp:effectExtent l="0" t="0" r="190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386" cy="535577"/>
                        </a:xfrm>
                        <a:prstGeom prst="rect">
                          <a:avLst/>
                        </a:prstGeom>
                        <a:solidFill>
                          <a:srgbClr val="FFFFFF"/>
                        </a:solidFill>
                        <a:ln w="9525">
                          <a:noFill/>
                          <a:miter lim="800000"/>
                          <a:headEnd/>
                          <a:tailEnd/>
                        </a:ln>
                      </wps:spPr>
                      <wps:txbx>
                        <w:txbxContent>
                          <w:p w14:paraId="43E80F26" w14:textId="7184426C" w:rsidR="006834D4" w:rsidRPr="004112FD" w:rsidRDefault="006834D4" w:rsidP="007D70F3">
                            <w:pPr>
                              <w:pStyle w:val="Title"/>
                              <w:jc w:val="center"/>
                              <w:rPr>
                                <w:caps/>
                                <w:color w:val="auto"/>
                              </w:rPr>
                            </w:pPr>
                            <w:r>
                              <w:rPr>
                                <w:caps/>
                                <w:color w:val="auto"/>
                              </w:rPr>
                              <w:t>LED Rubik’s Cube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6CDD2" id="_x0000_s1030" type="#_x0000_t202" style="position:absolute;margin-left:0;margin-top:2in;width:485.85pt;height:42.1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ZXOJQIAACQEAAAOAAAAZHJzL2Uyb0RvYy54bWysU9uO2yAQfa/Uf0C8N3YuTrJWnNU221SV&#10;thdptx+AMY5RgaFAYqdfvwPJZtP2rSoPiGFmDmfODKvbQStyEM5LMBUdj3JKhOHQSLOr6Pen7bsl&#10;JT4w0zAFRlT0KDy9Xb99s+ptKSbQgWqEIwhifNnbinYh2DLLPO+EZn4EVhh0tuA0C2i6XdY41iO6&#10;Vtkkz+dZD66xDrjwHm/vT066TvhtK3j42rZeBKIqitxC2l3a67hn6xUrd47ZTvIzDfYPLDSTBh+9&#10;QN2zwMjeyb+gtOQOPLRhxEFn0LaSi1QDVjPO/6jmsWNWpFpQHG8vMvn/B8u/HL45IpuKTvMFJYZp&#10;bNKTGAJ5DwOZRH1660sMe7QYGAa8xj6nWr19AP7DEwObjpmduHMO+k6wBvmNY2Z2lXrC8RGk7j9D&#10;g8+wfYAENLROR/FQDoLo2KfjpTeRCsfL+XiRT5dzSjj6imlRLBbpCVa+ZFvnw0cBmsRDRR32PqGz&#10;w4MPkQ0rX0LiYx6UbLZSqWS4Xb1RjhwYzsk2rTP6b2HKkL6iN8WkSMgGYn4aIS0DzrGSuqLLPK6Y&#10;zsqoxgfTpHNgUp3OyESZszxRkZM2YaiH1IlZzI3S1dAcUS8Hp7HFb4aHDtwvSnoc2Yr6n3vmBCXq&#10;k0HNb8azWZzxZMyKxQQNd+2prz3McISqaKDkdNyE9C8ibQN32JtWJtlemZwp4ygmNc/fJs76tZ2i&#10;Xj/3+hkAAP//AwBQSwMEFAAGAAgAAAAhANQtz1DeAAAACAEAAA8AAABkcnMvZG93bnJldi54bWxM&#10;j8FOwzAQRO9I/IO1SFwQdZpCnYZsKkAC9drSD3DibRIR21HsNunfs5zgNqtZzbwptrPtxYXG0HmH&#10;sFwkIMjV3nSuQTh+fTxmIELUzujeO0K4UoBteXtT6Nz4ye3pcoiN4BAXco3QxjjkUoa6JavDwg/k&#10;2Dv50erI59hIM+qJw20v0yRZS6s7xw2tHui9pfr7cLYIp9308LyZqs94VPun9ZvuVOWviPd38+sL&#10;iEhz/HuGX3xGh5KZKn92JogegYdEhDTLWLC9UUsFokJYqXQFsizk/wHlDwAAAP//AwBQSwECLQAU&#10;AAYACAAAACEAtoM4kv4AAADhAQAAEwAAAAAAAAAAAAAAAAAAAAAAW0NvbnRlbnRfVHlwZXNdLnht&#10;bFBLAQItABQABgAIAAAAIQA4/SH/1gAAAJQBAAALAAAAAAAAAAAAAAAAAC8BAABfcmVscy8ucmVs&#10;c1BLAQItABQABgAIAAAAIQDa3ZXOJQIAACQEAAAOAAAAAAAAAAAAAAAAAC4CAABkcnMvZTJvRG9j&#10;LnhtbFBLAQItABQABgAIAAAAIQDULc9Q3gAAAAgBAAAPAAAAAAAAAAAAAAAAAH8EAABkcnMvZG93&#10;bnJldi54bWxQSwUGAAAAAAQABADzAAAAigUAAAAA&#10;" stroked="f">
                <v:textbox>
                  <w:txbxContent>
                    <w:p w14:paraId="43E80F26" w14:textId="7184426C" w:rsidR="006834D4" w:rsidRPr="004112FD" w:rsidRDefault="006834D4" w:rsidP="007D70F3">
                      <w:pPr>
                        <w:pStyle w:val="Title"/>
                        <w:jc w:val="center"/>
                        <w:rPr>
                          <w:caps/>
                          <w:color w:val="auto"/>
                        </w:rPr>
                      </w:pPr>
                      <w:r>
                        <w:rPr>
                          <w:caps/>
                          <w:color w:val="auto"/>
                        </w:rPr>
                        <w:t>LED Rubik’s Cube</w:t>
                      </w:r>
                    </w:p>
                  </w:txbxContent>
                </v:textbox>
                <w10:wrap anchory="page"/>
              </v:shape>
            </w:pict>
          </mc:Fallback>
        </mc:AlternateContent>
      </w:r>
      <w:r w:rsidR="00810F81">
        <w:br w:type="page"/>
      </w:r>
    </w:p>
    <w:p w14:paraId="4AF33D21" w14:textId="77777777" w:rsidR="007D70F3" w:rsidRPr="00E71C31" w:rsidRDefault="007D70F3" w:rsidP="007D70F3">
      <w:pPr>
        <w:rPr>
          <w:rFonts w:asciiTheme="majorHAnsi" w:hAnsiTheme="majorHAnsi"/>
          <w:b/>
          <w:color w:val="1F497D" w:themeColor="text2"/>
          <w:sz w:val="28"/>
          <w:szCs w:val="28"/>
        </w:rPr>
      </w:pPr>
      <w:r w:rsidRPr="00682928">
        <w:rPr>
          <w:rFonts w:asciiTheme="majorHAnsi" w:hAnsiTheme="majorHAnsi"/>
          <w:b/>
          <w:color w:val="1F497D" w:themeColor="text2"/>
          <w:sz w:val="28"/>
          <w:szCs w:val="28"/>
        </w:rPr>
        <w:lastRenderedPageBreak/>
        <w:t>Abstract</w:t>
      </w:r>
    </w:p>
    <w:p w14:paraId="54612A8C" w14:textId="66EA2B72" w:rsidR="005A381B" w:rsidRDefault="007524EC" w:rsidP="007D70F3">
      <w:r w:rsidRPr="007524EC">
        <w:t xml:space="preserve">The LED Rubik’s </w:t>
      </w:r>
      <w:r w:rsidR="002A5296">
        <w:t>C</w:t>
      </w:r>
      <w:r w:rsidRPr="007524EC">
        <w:t xml:space="preserve">ube is an </w:t>
      </w:r>
      <w:r w:rsidR="002A5296">
        <w:t xml:space="preserve">alternative </w:t>
      </w:r>
      <w:r w:rsidRPr="007524EC">
        <w:t>implementation of the</w:t>
      </w:r>
      <w:r w:rsidR="002A5296">
        <w:t xml:space="preserve"> classic</w:t>
      </w:r>
      <w:r w:rsidRPr="007524EC">
        <w:t xml:space="preserve"> Rubik’s Cube puzzle</w:t>
      </w:r>
      <w:r w:rsidR="002A5296">
        <w:t>.</w:t>
      </w:r>
      <w:r w:rsidRPr="007524EC">
        <w:t xml:space="preserve"> </w:t>
      </w:r>
      <w:r w:rsidR="002A5296">
        <w:t xml:space="preserve">The LED Rubik’s Cube’s novelty features </w:t>
      </w:r>
      <w:r w:rsidRPr="007524EC">
        <w:t xml:space="preserve">allow the user to reset the cube while still being able to manually rotate each face of the cube. The mechanical aspects the </w:t>
      </w:r>
      <w:r w:rsidR="002A5296">
        <w:t>puzzle</w:t>
      </w:r>
      <w:r w:rsidRPr="007524EC">
        <w:t xml:space="preserve"> were the main factors taken into consideration for the physical implementation of the prototype.</w:t>
      </w:r>
      <w:r w:rsidR="002A5296">
        <w:t xml:space="preserve"> As a result, each of the 26 blocks comprising the larger cube is self-contained and contains three different electrical component </w:t>
      </w:r>
      <w:r w:rsidR="0056411D">
        <w:t>modules</w:t>
      </w:r>
      <w:r w:rsidR="002A5296">
        <w:t xml:space="preserve">: the control unit, display unit, and power unit. The control unit is responsible for ensuring proper operation of cube after power-up. The display unit is responsible for </w:t>
      </w:r>
      <w:r w:rsidR="005A381B">
        <w:t>maintaining the proper colors of the RGB LEDs for the user. Finally, the power unit is responsible for supplying power to the electrical components of this design. Overall, this project has produced a successful proof of concept for the design of the prototype.</w:t>
      </w:r>
    </w:p>
    <w:p w14:paraId="79389CCF" w14:textId="1DAD5224" w:rsidR="007524EC" w:rsidRPr="007524EC" w:rsidRDefault="005A381B" w:rsidP="007D70F3">
      <w:r>
        <w:br w:type="page"/>
      </w:r>
    </w:p>
    <w:sdt>
      <w:sdtPr>
        <w:rPr>
          <w:rFonts w:asciiTheme="minorHAnsi" w:eastAsiaTheme="minorHAnsi" w:hAnsiTheme="minorHAnsi" w:cstheme="minorBidi"/>
          <w:b w:val="0"/>
          <w:bCs w:val="0"/>
          <w:color w:val="auto"/>
          <w:sz w:val="22"/>
          <w:szCs w:val="22"/>
          <w:lang w:eastAsia="en-US"/>
        </w:rPr>
        <w:id w:val="-1550846355"/>
        <w:docPartObj>
          <w:docPartGallery w:val="Table of Contents"/>
          <w:docPartUnique/>
        </w:docPartObj>
      </w:sdtPr>
      <w:sdtEndPr>
        <w:rPr>
          <w:noProof/>
        </w:rPr>
      </w:sdtEndPr>
      <w:sdtContent>
        <w:p w14:paraId="58942FBC" w14:textId="77EA831A" w:rsidR="00522FC4" w:rsidRDefault="00522FC4">
          <w:pPr>
            <w:pStyle w:val="TOCHeading"/>
          </w:pPr>
          <w:r>
            <w:t>Contents</w:t>
          </w:r>
        </w:p>
        <w:p w14:paraId="47F82F64" w14:textId="77777777" w:rsidR="00527794" w:rsidRPr="00527794" w:rsidRDefault="00527794" w:rsidP="00527794">
          <w:pPr>
            <w:rPr>
              <w:lang w:eastAsia="ja-JP"/>
            </w:rPr>
          </w:pPr>
        </w:p>
        <w:p w14:paraId="4114B285" w14:textId="0CBF702A" w:rsidR="007D17B5" w:rsidRDefault="00522FC4">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13473656" w:history="1">
            <w:r w:rsidR="007D17B5" w:rsidRPr="001E4B7E">
              <w:rPr>
                <w:rStyle w:val="Hyperlink"/>
                <w:noProof/>
              </w:rPr>
              <w:t>1. Introduction</w:t>
            </w:r>
            <w:r w:rsidR="007D17B5">
              <w:rPr>
                <w:noProof/>
                <w:webHidden/>
              </w:rPr>
              <w:tab/>
            </w:r>
            <w:r w:rsidR="007D17B5">
              <w:rPr>
                <w:noProof/>
                <w:webHidden/>
              </w:rPr>
              <w:fldChar w:fldCharType="begin"/>
            </w:r>
            <w:r w:rsidR="007D17B5">
              <w:rPr>
                <w:noProof/>
                <w:webHidden/>
              </w:rPr>
              <w:instrText xml:space="preserve"> PAGEREF _Toc513473656 \h </w:instrText>
            </w:r>
            <w:r w:rsidR="007D17B5">
              <w:rPr>
                <w:noProof/>
                <w:webHidden/>
              </w:rPr>
            </w:r>
            <w:r w:rsidR="007D17B5">
              <w:rPr>
                <w:noProof/>
                <w:webHidden/>
              </w:rPr>
              <w:fldChar w:fldCharType="separate"/>
            </w:r>
            <w:r w:rsidR="007D17B5">
              <w:rPr>
                <w:noProof/>
                <w:webHidden/>
              </w:rPr>
              <w:t>1</w:t>
            </w:r>
            <w:r w:rsidR="007D17B5">
              <w:rPr>
                <w:noProof/>
                <w:webHidden/>
              </w:rPr>
              <w:fldChar w:fldCharType="end"/>
            </w:r>
          </w:hyperlink>
        </w:p>
        <w:p w14:paraId="52116C89" w14:textId="75B95A1B" w:rsidR="007D17B5" w:rsidRDefault="007D17B5">
          <w:pPr>
            <w:pStyle w:val="TOC2"/>
            <w:tabs>
              <w:tab w:val="right" w:leader="dot" w:pos="9350"/>
            </w:tabs>
            <w:rPr>
              <w:rFonts w:eastAsiaTheme="minorEastAsia"/>
              <w:noProof/>
            </w:rPr>
          </w:pPr>
          <w:hyperlink w:anchor="_Toc513473657" w:history="1">
            <w:r w:rsidRPr="001E4B7E">
              <w:rPr>
                <w:rStyle w:val="Hyperlink"/>
                <w:noProof/>
              </w:rPr>
              <w:t>1.1 Objective</w:t>
            </w:r>
            <w:r>
              <w:rPr>
                <w:noProof/>
                <w:webHidden/>
              </w:rPr>
              <w:tab/>
            </w:r>
            <w:r>
              <w:rPr>
                <w:noProof/>
                <w:webHidden/>
              </w:rPr>
              <w:fldChar w:fldCharType="begin"/>
            </w:r>
            <w:r>
              <w:rPr>
                <w:noProof/>
                <w:webHidden/>
              </w:rPr>
              <w:instrText xml:space="preserve"> PAGEREF _Toc513473657 \h </w:instrText>
            </w:r>
            <w:r>
              <w:rPr>
                <w:noProof/>
                <w:webHidden/>
              </w:rPr>
            </w:r>
            <w:r>
              <w:rPr>
                <w:noProof/>
                <w:webHidden/>
              </w:rPr>
              <w:fldChar w:fldCharType="separate"/>
            </w:r>
            <w:r>
              <w:rPr>
                <w:noProof/>
                <w:webHidden/>
              </w:rPr>
              <w:t>1</w:t>
            </w:r>
            <w:r>
              <w:rPr>
                <w:noProof/>
                <w:webHidden/>
              </w:rPr>
              <w:fldChar w:fldCharType="end"/>
            </w:r>
          </w:hyperlink>
        </w:p>
        <w:p w14:paraId="017DA3E8" w14:textId="30FCF34C" w:rsidR="007D17B5" w:rsidRDefault="007D17B5">
          <w:pPr>
            <w:pStyle w:val="TOC2"/>
            <w:tabs>
              <w:tab w:val="right" w:leader="dot" w:pos="9350"/>
            </w:tabs>
            <w:rPr>
              <w:rFonts w:eastAsiaTheme="minorEastAsia"/>
              <w:noProof/>
            </w:rPr>
          </w:pPr>
          <w:hyperlink w:anchor="_Toc513473658" w:history="1">
            <w:r w:rsidRPr="001E4B7E">
              <w:rPr>
                <w:rStyle w:val="Hyperlink"/>
                <w:noProof/>
              </w:rPr>
              <w:t>1.2 Background</w:t>
            </w:r>
            <w:r>
              <w:rPr>
                <w:noProof/>
                <w:webHidden/>
              </w:rPr>
              <w:tab/>
            </w:r>
            <w:r>
              <w:rPr>
                <w:noProof/>
                <w:webHidden/>
              </w:rPr>
              <w:fldChar w:fldCharType="begin"/>
            </w:r>
            <w:r>
              <w:rPr>
                <w:noProof/>
                <w:webHidden/>
              </w:rPr>
              <w:instrText xml:space="preserve"> PAGEREF _Toc513473658 \h </w:instrText>
            </w:r>
            <w:r>
              <w:rPr>
                <w:noProof/>
                <w:webHidden/>
              </w:rPr>
            </w:r>
            <w:r>
              <w:rPr>
                <w:noProof/>
                <w:webHidden/>
              </w:rPr>
              <w:fldChar w:fldCharType="separate"/>
            </w:r>
            <w:r>
              <w:rPr>
                <w:noProof/>
                <w:webHidden/>
              </w:rPr>
              <w:t>1</w:t>
            </w:r>
            <w:r>
              <w:rPr>
                <w:noProof/>
                <w:webHidden/>
              </w:rPr>
              <w:fldChar w:fldCharType="end"/>
            </w:r>
          </w:hyperlink>
        </w:p>
        <w:p w14:paraId="4C05B07B" w14:textId="18AB57C5" w:rsidR="007D17B5" w:rsidRDefault="007D17B5">
          <w:pPr>
            <w:pStyle w:val="TOC2"/>
            <w:tabs>
              <w:tab w:val="right" w:leader="dot" w:pos="9350"/>
            </w:tabs>
            <w:rPr>
              <w:rFonts w:eastAsiaTheme="minorEastAsia"/>
              <w:noProof/>
            </w:rPr>
          </w:pPr>
          <w:hyperlink w:anchor="_Toc513473659" w:history="1">
            <w:r w:rsidRPr="001E4B7E">
              <w:rPr>
                <w:rStyle w:val="Hyperlink"/>
                <w:noProof/>
              </w:rPr>
              <w:t>1.3 High-Level Requirements</w:t>
            </w:r>
            <w:r>
              <w:rPr>
                <w:noProof/>
                <w:webHidden/>
              </w:rPr>
              <w:tab/>
            </w:r>
            <w:r>
              <w:rPr>
                <w:noProof/>
                <w:webHidden/>
              </w:rPr>
              <w:fldChar w:fldCharType="begin"/>
            </w:r>
            <w:r>
              <w:rPr>
                <w:noProof/>
                <w:webHidden/>
              </w:rPr>
              <w:instrText xml:space="preserve"> PAGEREF _Toc513473659 \h </w:instrText>
            </w:r>
            <w:r>
              <w:rPr>
                <w:noProof/>
                <w:webHidden/>
              </w:rPr>
            </w:r>
            <w:r>
              <w:rPr>
                <w:noProof/>
                <w:webHidden/>
              </w:rPr>
              <w:fldChar w:fldCharType="separate"/>
            </w:r>
            <w:r>
              <w:rPr>
                <w:noProof/>
                <w:webHidden/>
              </w:rPr>
              <w:t>1</w:t>
            </w:r>
            <w:r>
              <w:rPr>
                <w:noProof/>
                <w:webHidden/>
              </w:rPr>
              <w:fldChar w:fldCharType="end"/>
            </w:r>
          </w:hyperlink>
        </w:p>
        <w:p w14:paraId="1150372E" w14:textId="7A605610" w:rsidR="007D17B5" w:rsidRDefault="007D17B5">
          <w:pPr>
            <w:pStyle w:val="TOC1"/>
            <w:tabs>
              <w:tab w:val="right" w:leader="dot" w:pos="9350"/>
            </w:tabs>
            <w:rPr>
              <w:rFonts w:eastAsiaTheme="minorEastAsia"/>
              <w:noProof/>
            </w:rPr>
          </w:pPr>
          <w:hyperlink w:anchor="_Toc513473660" w:history="1">
            <w:r w:rsidRPr="001E4B7E">
              <w:rPr>
                <w:rStyle w:val="Hyperlink"/>
                <w:noProof/>
              </w:rPr>
              <w:t>2 Design</w:t>
            </w:r>
            <w:r>
              <w:rPr>
                <w:noProof/>
                <w:webHidden/>
              </w:rPr>
              <w:tab/>
            </w:r>
            <w:r>
              <w:rPr>
                <w:noProof/>
                <w:webHidden/>
              </w:rPr>
              <w:fldChar w:fldCharType="begin"/>
            </w:r>
            <w:r>
              <w:rPr>
                <w:noProof/>
                <w:webHidden/>
              </w:rPr>
              <w:instrText xml:space="preserve"> PAGEREF _Toc513473660 \h </w:instrText>
            </w:r>
            <w:r>
              <w:rPr>
                <w:noProof/>
                <w:webHidden/>
              </w:rPr>
            </w:r>
            <w:r>
              <w:rPr>
                <w:noProof/>
                <w:webHidden/>
              </w:rPr>
              <w:fldChar w:fldCharType="separate"/>
            </w:r>
            <w:r>
              <w:rPr>
                <w:noProof/>
                <w:webHidden/>
              </w:rPr>
              <w:t>2</w:t>
            </w:r>
            <w:r>
              <w:rPr>
                <w:noProof/>
                <w:webHidden/>
              </w:rPr>
              <w:fldChar w:fldCharType="end"/>
            </w:r>
          </w:hyperlink>
        </w:p>
        <w:p w14:paraId="4D618C25" w14:textId="4CEE46A2" w:rsidR="007D17B5" w:rsidRDefault="007D17B5">
          <w:pPr>
            <w:pStyle w:val="TOC2"/>
            <w:tabs>
              <w:tab w:val="right" w:leader="dot" w:pos="9350"/>
            </w:tabs>
            <w:rPr>
              <w:rFonts w:eastAsiaTheme="minorEastAsia"/>
              <w:noProof/>
            </w:rPr>
          </w:pPr>
          <w:hyperlink w:anchor="_Toc513473661" w:history="1">
            <w:r w:rsidRPr="001E4B7E">
              <w:rPr>
                <w:rStyle w:val="Hyperlink"/>
                <w:noProof/>
              </w:rPr>
              <w:t>2.1 Physical Implementation</w:t>
            </w:r>
            <w:r>
              <w:rPr>
                <w:noProof/>
                <w:webHidden/>
              </w:rPr>
              <w:tab/>
            </w:r>
            <w:r>
              <w:rPr>
                <w:noProof/>
                <w:webHidden/>
              </w:rPr>
              <w:fldChar w:fldCharType="begin"/>
            </w:r>
            <w:r>
              <w:rPr>
                <w:noProof/>
                <w:webHidden/>
              </w:rPr>
              <w:instrText xml:space="preserve"> PAGEREF _Toc513473661 \h </w:instrText>
            </w:r>
            <w:r>
              <w:rPr>
                <w:noProof/>
                <w:webHidden/>
              </w:rPr>
            </w:r>
            <w:r>
              <w:rPr>
                <w:noProof/>
                <w:webHidden/>
              </w:rPr>
              <w:fldChar w:fldCharType="separate"/>
            </w:r>
            <w:r>
              <w:rPr>
                <w:noProof/>
                <w:webHidden/>
              </w:rPr>
              <w:t>4</w:t>
            </w:r>
            <w:r>
              <w:rPr>
                <w:noProof/>
                <w:webHidden/>
              </w:rPr>
              <w:fldChar w:fldCharType="end"/>
            </w:r>
          </w:hyperlink>
        </w:p>
        <w:p w14:paraId="324A3644" w14:textId="005BCC6B" w:rsidR="007D17B5" w:rsidRDefault="007D17B5">
          <w:pPr>
            <w:pStyle w:val="TOC2"/>
            <w:tabs>
              <w:tab w:val="right" w:leader="dot" w:pos="9350"/>
            </w:tabs>
            <w:rPr>
              <w:rFonts w:eastAsiaTheme="minorEastAsia"/>
              <w:noProof/>
            </w:rPr>
          </w:pPr>
          <w:hyperlink w:anchor="_Toc513473662" w:history="1">
            <w:r w:rsidRPr="001E4B7E">
              <w:rPr>
                <w:rStyle w:val="Hyperlink"/>
                <w:noProof/>
              </w:rPr>
              <w:t>2.2 Control Unit</w:t>
            </w:r>
            <w:r>
              <w:rPr>
                <w:noProof/>
                <w:webHidden/>
              </w:rPr>
              <w:tab/>
            </w:r>
            <w:r>
              <w:rPr>
                <w:noProof/>
                <w:webHidden/>
              </w:rPr>
              <w:fldChar w:fldCharType="begin"/>
            </w:r>
            <w:r>
              <w:rPr>
                <w:noProof/>
                <w:webHidden/>
              </w:rPr>
              <w:instrText xml:space="preserve"> PAGEREF _Toc513473662 \h </w:instrText>
            </w:r>
            <w:r>
              <w:rPr>
                <w:noProof/>
                <w:webHidden/>
              </w:rPr>
            </w:r>
            <w:r>
              <w:rPr>
                <w:noProof/>
                <w:webHidden/>
              </w:rPr>
              <w:fldChar w:fldCharType="separate"/>
            </w:r>
            <w:r>
              <w:rPr>
                <w:noProof/>
                <w:webHidden/>
              </w:rPr>
              <w:t>4</w:t>
            </w:r>
            <w:r>
              <w:rPr>
                <w:noProof/>
                <w:webHidden/>
              </w:rPr>
              <w:fldChar w:fldCharType="end"/>
            </w:r>
          </w:hyperlink>
        </w:p>
        <w:p w14:paraId="6410ABD6" w14:textId="44F33CD1" w:rsidR="007D17B5" w:rsidRDefault="007D17B5">
          <w:pPr>
            <w:pStyle w:val="TOC3"/>
            <w:tabs>
              <w:tab w:val="right" w:leader="dot" w:pos="9350"/>
            </w:tabs>
            <w:rPr>
              <w:rFonts w:eastAsiaTheme="minorEastAsia"/>
              <w:noProof/>
            </w:rPr>
          </w:pPr>
          <w:hyperlink w:anchor="_Toc513473663" w:history="1">
            <w:r w:rsidRPr="001E4B7E">
              <w:rPr>
                <w:rStyle w:val="Hyperlink"/>
                <w:noProof/>
              </w:rPr>
              <w:t>2.2.1 Microcontroller</w:t>
            </w:r>
            <w:r>
              <w:rPr>
                <w:noProof/>
                <w:webHidden/>
              </w:rPr>
              <w:tab/>
            </w:r>
            <w:r>
              <w:rPr>
                <w:noProof/>
                <w:webHidden/>
              </w:rPr>
              <w:fldChar w:fldCharType="begin"/>
            </w:r>
            <w:r>
              <w:rPr>
                <w:noProof/>
                <w:webHidden/>
              </w:rPr>
              <w:instrText xml:space="preserve"> PAGEREF _Toc513473663 \h </w:instrText>
            </w:r>
            <w:r>
              <w:rPr>
                <w:noProof/>
                <w:webHidden/>
              </w:rPr>
            </w:r>
            <w:r>
              <w:rPr>
                <w:noProof/>
                <w:webHidden/>
              </w:rPr>
              <w:fldChar w:fldCharType="separate"/>
            </w:r>
            <w:r>
              <w:rPr>
                <w:noProof/>
                <w:webHidden/>
              </w:rPr>
              <w:t>5</w:t>
            </w:r>
            <w:r>
              <w:rPr>
                <w:noProof/>
                <w:webHidden/>
              </w:rPr>
              <w:fldChar w:fldCharType="end"/>
            </w:r>
          </w:hyperlink>
        </w:p>
        <w:p w14:paraId="6E9D287A" w14:textId="65DAFC73" w:rsidR="007D17B5" w:rsidRDefault="007D17B5">
          <w:pPr>
            <w:pStyle w:val="TOC3"/>
            <w:tabs>
              <w:tab w:val="right" w:leader="dot" w:pos="9350"/>
            </w:tabs>
            <w:rPr>
              <w:rFonts w:eastAsiaTheme="minorEastAsia"/>
              <w:noProof/>
            </w:rPr>
          </w:pPr>
          <w:hyperlink w:anchor="_Toc513473664" w:history="1">
            <w:r w:rsidRPr="001E4B7E">
              <w:rPr>
                <w:rStyle w:val="Hyperlink"/>
                <w:noProof/>
              </w:rPr>
              <w:t>2.2.2 Microphone</w:t>
            </w:r>
            <w:r>
              <w:rPr>
                <w:noProof/>
                <w:webHidden/>
              </w:rPr>
              <w:tab/>
            </w:r>
            <w:r>
              <w:rPr>
                <w:noProof/>
                <w:webHidden/>
              </w:rPr>
              <w:fldChar w:fldCharType="begin"/>
            </w:r>
            <w:r>
              <w:rPr>
                <w:noProof/>
                <w:webHidden/>
              </w:rPr>
              <w:instrText xml:space="preserve"> PAGEREF _Toc513473664 \h </w:instrText>
            </w:r>
            <w:r>
              <w:rPr>
                <w:noProof/>
                <w:webHidden/>
              </w:rPr>
            </w:r>
            <w:r>
              <w:rPr>
                <w:noProof/>
                <w:webHidden/>
              </w:rPr>
              <w:fldChar w:fldCharType="separate"/>
            </w:r>
            <w:r>
              <w:rPr>
                <w:noProof/>
                <w:webHidden/>
              </w:rPr>
              <w:t>5</w:t>
            </w:r>
            <w:r>
              <w:rPr>
                <w:noProof/>
                <w:webHidden/>
              </w:rPr>
              <w:fldChar w:fldCharType="end"/>
            </w:r>
          </w:hyperlink>
        </w:p>
        <w:p w14:paraId="1E26B434" w14:textId="480E117D" w:rsidR="007D17B5" w:rsidRDefault="007D17B5">
          <w:pPr>
            <w:pStyle w:val="TOC3"/>
            <w:tabs>
              <w:tab w:val="right" w:leader="dot" w:pos="9350"/>
            </w:tabs>
            <w:rPr>
              <w:rFonts w:eastAsiaTheme="minorEastAsia"/>
              <w:noProof/>
            </w:rPr>
          </w:pPr>
          <w:hyperlink w:anchor="_Toc513473665" w:history="1">
            <w:r w:rsidRPr="001E4B7E">
              <w:rPr>
                <w:rStyle w:val="Hyperlink"/>
                <w:noProof/>
              </w:rPr>
              <w:t>2.2.3 Photodiode</w:t>
            </w:r>
            <w:r>
              <w:rPr>
                <w:noProof/>
                <w:webHidden/>
              </w:rPr>
              <w:tab/>
            </w:r>
            <w:r>
              <w:rPr>
                <w:noProof/>
                <w:webHidden/>
              </w:rPr>
              <w:fldChar w:fldCharType="begin"/>
            </w:r>
            <w:r>
              <w:rPr>
                <w:noProof/>
                <w:webHidden/>
              </w:rPr>
              <w:instrText xml:space="preserve"> PAGEREF _Toc513473665 \h </w:instrText>
            </w:r>
            <w:r>
              <w:rPr>
                <w:noProof/>
                <w:webHidden/>
              </w:rPr>
            </w:r>
            <w:r>
              <w:rPr>
                <w:noProof/>
                <w:webHidden/>
              </w:rPr>
              <w:fldChar w:fldCharType="separate"/>
            </w:r>
            <w:r>
              <w:rPr>
                <w:noProof/>
                <w:webHidden/>
              </w:rPr>
              <w:t>5</w:t>
            </w:r>
            <w:r>
              <w:rPr>
                <w:noProof/>
                <w:webHidden/>
              </w:rPr>
              <w:fldChar w:fldCharType="end"/>
            </w:r>
          </w:hyperlink>
        </w:p>
        <w:p w14:paraId="4DDBE750" w14:textId="659AF17B" w:rsidR="007D17B5" w:rsidRDefault="007D17B5">
          <w:pPr>
            <w:pStyle w:val="TOC2"/>
            <w:tabs>
              <w:tab w:val="right" w:leader="dot" w:pos="9350"/>
            </w:tabs>
            <w:rPr>
              <w:rFonts w:eastAsiaTheme="minorEastAsia"/>
              <w:noProof/>
            </w:rPr>
          </w:pPr>
          <w:hyperlink w:anchor="_Toc513473666" w:history="1">
            <w:r w:rsidRPr="001E4B7E">
              <w:rPr>
                <w:rStyle w:val="Hyperlink"/>
                <w:noProof/>
              </w:rPr>
              <w:t>2.3 Display Unit</w:t>
            </w:r>
            <w:r>
              <w:rPr>
                <w:noProof/>
                <w:webHidden/>
              </w:rPr>
              <w:tab/>
            </w:r>
            <w:r>
              <w:rPr>
                <w:noProof/>
                <w:webHidden/>
              </w:rPr>
              <w:fldChar w:fldCharType="begin"/>
            </w:r>
            <w:r>
              <w:rPr>
                <w:noProof/>
                <w:webHidden/>
              </w:rPr>
              <w:instrText xml:space="preserve"> PAGEREF _Toc513473666 \h </w:instrText>
            </w:r>
            <w:r>
              <w:rPr>
                <w:noProof/>
                <w:webHidden/>
              </w:rPr>
            </w:r>
            <w:r>
              <w:rPr>
                <w:noProof/>
                <w:webHidden/>
              </w:rPr>
              <w:fldChar w:fldCharType="separate"/>
            </w:r>
            <w:r>
              <w:rPr>
                <w:noProof/>
                <w:webHidden/>
              </w:rPr>
              <w:t>7</w:t>
            </w:r>
            <w:r>
              <w:rPr>
                <w:noProof/>
                <w:webHidden/>
              </w:rPr>
              <w:fldChar w:fldCharType="end"/>
            </w:r>
          </w:hyperlink>
        </w:p>
        <w:p w14:paraId="0845B94A" w14:textId="35C3A386" w:rsidR="007D17B5" w:rsidRDefault="007D17B5">
          <w:pPr>
            <w:pStyle w:val="TOC3"/>
            <w:tabs>
              <w:tab w:val="right" w:leader="dot" w:pos="9350"/>
            </w:tabs>
            <w:rPr>
              <w:rFonts w:eastAsiaTheme="minorEastAsia"/>
              <w:noProof/>
            </w:rPr>
          </w:pPr>
          <w:hyperlink w:anchor="_Toc513473667" w:history="1">
            <w:r w:rsidRPr="001E4B7E">
              <w:rPr>
                <w:rStyle w:val="Hyperlink"/>
                <w:noProof/>
              </w:rPr>
              <w:t>2.3.1 RGB LEDs</w:t>
            </w:r>
            <w:r>
              <w:rPr>
                <w:noProof/>
                <w:webHidden/>
              </w:rPr>
              <w:tab/>
            </w:r>
            <w:r>
              <w:rPr>
                <w:noProof/>
                <w:webHidden/>
              </w:rPr>
              <w:fldChar w:fldCharType="begin"/>
            </w:r>
            <w:r>
              <w:rPr>
                <w:noProof/>
                <w:webHidden/>
              </w:rPr>
              <w:instrText xml:space="preserve"> PAGEREF _Toc513473667 \h </w:instrText>
            </w:r>
            <w:r>
              <w:rPr>
                <w:noProof/>
                <w:webHidden/>
              </w:rPr>
            </w:r>
            <w:r>
              <w:rPr>
                <w:noProof/>
                <w:webHidden/>
              </w:rPr>
              <w:fldChar w:fldCharType="separate"/>
            </w:r>
            <w:r>
              <w:rPr>
                <w:noProof/>
                <w:webHidden/>
              </w:rPr>
              <w:t>7</w:t>
            </w:r>
            <w:r>
              <w:rPr>
                <w:noProof/>
                <w:webHidden/>
              </w:rPr>
              <w:fldChar w:fldCharType="end"/>
            </w:r>
          </w:hyperlink>
        </w:p>
        <w:p w14:paraId="75E1FB76" w14:textId="63F4942D" w:rsidR="007D17B5" w:rsidRDefault="007D17B5">
          <w:pPr>
            <w:pStyle w:val="TOC3"/>
            <w:tabs>
              <w:tab w:val="right" w:leader="dot" w:pos="9350"/>
            </w:tabs>
            <w:rPr>
              <w:rFonts w:eastAsiaTheme="minorEastAsia"/>
              <w:noProof/>
            </w:rPr>
          </w:pPr>
          <w:hyperlink w:anchor="_Toc513473668" w:history="1">
            <w:r w:rsidRPr="001E4B7E">
              <w:rPr>
                <w:rStyle w:val="Hyperlink"/>
                <w:noProof/>
              </w:rPr>
              <w:t>2.3.2 Status LEDs - Infrared LEDs</w:t>
            </w:r>
            <w:r>
              <w:rPr>
                <w:noProof/>
                <w:webHidden/>
              </w:rPr>
              <w:tab/>
            </w:r>
            <w:r>
              <w:rPr>
                <w:noProof/>
                <w:webHidden/>
              </w:rPr>
              <w:fldChar w:fldCharType="begin"/>
            </w:r>
            <w:r>
              <w:rPr>
                <w:noProof/>
                <w:webHidden/>
              </w:rPr>
              <w:instrText xml:space="preserve"> PAGEREF _Toc513473668 \h </w:instrText>
            </w:r>
            <w:r>
              <w:rPr>
                <w:noProof/>
                <w:webHidden/>
              </w:rPr>
            </w:r>
            <w:r>
              <w:rPr>
                <w:noProof/>
                <w:webHidden/>
              </w:rPr>
              <w:fldChar w:fldCharType="separate"/>
            </w:r>
            <w:r>
              <w:rPr>
                <w:noProof/>
                <w:webHidden/>
              </w:rPr>
              <w:t>8</w:t>
            </w:r>
            <w:r>
              <w:rPr>
                <w:noProof/>
                <w:webHidden/>
              </w:rPr>
              <w:fldChar w:fldCharType="end"/>
            </w:r>
          </w:hyperlink>
        </w:p>
        <w:p w14:paraId="7978C4D1" w14:textId="461B7E29" w:rsidR="007D17B5" w:rsidRDefault="007D17B5">
          <w:pPr>
            <w:pStyle w:val="TOC2"/>
            <w:tabs>
              <w:tab w:val="right" w:leader="dot" w:pos="9350"/>
            </w:tabs>
            <w:rPr>
              <w:rFonts w:eastAsiaTheme="minorEastAsia"/>
              <w:noProof/>
            </w:rPr>
          </w:pPr>
          <w:hyperlink w:anchor="_Toc513473669" w:history="1">
            <w:r w:rsidRPr="001E4B7E">
              <w:rPr>
                <w:rStyle w:val="Hyperlink"/>
                <w:noProof/>
              </w:rPr>
              <w:t>2.4 Power Unit</w:t>
            </w:r>
            <w:r>
              <w:rPr>
                <w:noProof/>
                <w:webHidden/>
              </w:rPr>
              <w:tab/>
            </w:r>
            <w:r>
              <w:rPr>
                <w:noProof/>
                <w:webHidden/>
              </w:rPr>
              <w:fldChar w:fldCharType="begin"/>
            </w:r>
            <w:r>
              <w:rPr>
                <w:noProof/>
                <w:webHidden/>
              </w:rPr>
              <w:instrText xml:space="preserve"> PAGEREF _Toc513473669 \h </w:instrText>
            </w:r>
            <w:r>
              <w:rPr>
                <w:noProof/>
                <w:webHidden/>
              </w:rPr>
            </w:r>
            <w:r>
              <w:rPr>
                <w:noProof/>
                <w:webHidden/>
              </w:rPr>
              <w:fldChar w:fldCharType="separate"/>
            </w:r>
            <w:r>
              <w:rPr>
                <w:noProof/>
                <w:webHidden/>
              </w:rPr>
              <w:t>9</w:t>
            </w:r>
            <w:r>
              <w:rPr>
                <w:noProof/>
                <w:webHidden/>
              </w:rPr>
              <w:fldChar w:fldCharType="end"/>
            </w:r>
          </w:hyperlink>
        </w:p>
        <w:p w14:paraId="292375F2" w14:textId="04FEECAD" w:rsidR="007D17B5" w:rsidRDefault="007D17B5">
          <w:pPr>
            <w:pStyle w:val="TOC3"/>
            <w:tabs>
              <w:tab w:val="right" w:leader="dot" w:pos="9350"/>
            </w:tabs>
            <w:rPr>
              <w:rFonts w:eastAsiaTheme="minorEastAsia"/>
              <w:noProof/>
            </w:rPr>
          </w:pPr>
          <w:hyperlink w:anchor="_Toc513473670" w:history="1">
            <w:r w:rsidRPr="001E4B7E">
              <w:rPr>
                <w:rStyle w:val="Hyperlink"/>
                <w:noProof/>
              </w:rPr>
              <w:t>2.4.1 Voltage Regulator</w:t>
            </w:r>
            <w:r>
              <w:rPr>
                <w:noProof/>
                <w:webHidden/>
              </w:rPr>
              <w:tab/>
            </w:r>
            <w:r>
              <w:rPr>
                <w:noProof/>
                <w:webHidden/>
              </w:rPr>
              <w:fldChar w:fldCharType="begin"/>
            </w:r>
            <w:r>
              <w:rPr>
                <w:noProof/>
                <w:webHidden/>
              </w:rPr>
              <w:instrText xml:space="preserve"> PAGEREF _Toc513473670 \h </w:instrText>
            </w:r>
            <w:r>
              <w:rPr>
                <w:noProof/>
                <w:webHidden/>
              </w:rPr>
            </w:r>
            <w:r>
              <w:rPr>
                <w:noProof/>
                <w:webHidden/>
              </w:rPr>
              <w:fldChar w:fldCharType="separate"/>
            </w:r>
            <w:r>
              <w:rPr>
                <w:noProof/>
                <w:webHidden/>
              </w:rPr>
              <w:t>9</w:t>
            </w:r>
            <w:r>
              <w:rPr>
                <w:noProof/>
                <w:webHidden/>
              </w:rPr>
              <w:fldChar w:fldCharType="end"/>
            </w:r>
          </w:hyperlink>
        </w:p>
        <w:p w14:paraId="50708DAB" w14:textId="75AAEE91" w:rsidR="007D17B5" w:rsidRDefault="007D17B5">
          <w:pPr>
            <w:pStyle w:val="TOC3"/>
            <w:tabs>
              <w:tab w:val="right" w:leader="dot" w:pos="9350"/>
            </w:tabs>
            <w:rPr>
              <w:rFonts w:eastAsiaTheme="minorEastAsia"/>
              <w:noProof/>
            </w:rPr>
          </w:pPr>
          <w:hyperlink w:anchor="_Toc513473671" w:history="1">
            <w:r w:rsidRPr="001E4B7E">
              <w:rPr>
                <w:rStyle w:val="Hyperlink"/>
                <w:noProof/>
              </w:rPr>
              <w:t>2.4.2​ 9 Volt Battery</w:t>
            </w:r>
            <w:r>
              <w:rPr>
                <w:noProof/>
                <w:webHidden/>
              </w:rPr>
              <w:tab/>
            </w:r>
            <w:r>
              <w:rPr>
                <w:noProof/>
                <w:webHidden/>
              </w:rPr>
              <w:fldChar w:fldCharType="begin"/>
            </w:r>
            <w:r>
              <w:rPr>
                <w:noProof/>
                <w:webHidden/>
              </w:rPr>
              <w:instrText xml:space="preserve"> PAGEREF _Toc513473671 \h </w:instrText>
            </w:r>
            <w:r>
              <w:rPr>
                <w:noProof/>
                <w:webHidden/>
              </w:rPr>
            </w:r>
            <w:r>
              <w:rPr>
                <w:noProof/>
                <w:webHidden/>
              </w:rPr>
              <w:fldChar w:fldCharType="separate"/>
            </w:r>
            <w:r>
              <w:rPr>
                <w:noProof/>
                <w:webHidden/>
              </w:rPr>
              <w:t>9</w:t>
            </w:r>
            <w:r>
              <w:rPr>
                <w:noProof/>
                <w:webHidden/>
              </w:rPr>
              <w:fldChar w:fldCharType="end"/>
            </w:r>
          </w:hyperlink>
        </w:p>
        <w:p w14:paraId="08F7C146" w14:textId="4D504EF9" w:rsidR="007D17B5" w:rsidRDefault="007D17B5">
          <w:pPr>
            <w:pStyle w:val="TOC2"/>
            <w:tabs>
              <w:tab w:val="right" w:leader="dot" w:pos="9350"/>
            </w:tabs>
            <w:rPr>
              <w:rFonts w:eastAsiaTheme="minorEastAsia"/>
              <w:noProof/>
            </w:rPr>
          </w:pPr>
          <w:hyperlink w:anchor="_Toc513473672" w:history="1">
            <w:r w:rsidRPr="001E4B7E">
              <w:rPr>
                <w:rStyle w:val="Hyperlink"/>
                <w:noProof/>
              </w:rPr>
              <w:t>2.5 Schematics and PCB Layouts</w:t>
            </w:r>
            <w:r>
              <w:rPr>
                <w:noProof/>
                <w:webHidden/>
              </w:rPr>
              <w:tab/>
            </w:r>
            <w:r>
              <w:rPr>
                <w:noProof/>
                <w:webHidden/>
              </w:rPr>
              <w:fldChar w:fldCharType="begin"/>
            </w:r>
            <w:r>
              <w:rPr>
                <w:noProof/>
                <w:webHidden/>
              </w:rPr>
              <w:instrText xml:space="preserve"> PAGEREF _Toc513473672 \h </w:instrText>
            </w:r>
            <w:r>
              <w:rPr>
                <w:noProof/>
                <w:webHidden/>
              </w:rPr>
            </w:r>
            <w:r>
              <w:rPr>
                <w:noProof/>
                <w:webHidden/>
              </w:rPr>
              <w:fldChar w:fldCharType="separate"/>
            </w:r>
            <w:r>
              <w:rPr>
                <w:noProof/>
                <w:webHidden/>
              </w:rPr>
              <w:t>9</w:t>
            </w:r>
            <w:r>
              <w:rPr>
                <w:noProof/>
                <w:webHidden/>
              </w:rPr>
              <w:fldChar w:fldCharType="end"/>
            </w:r>
          </w:hyperlink>
        </w:p>
        <w:p w14:paraId="23BE6057" w14:textId="67C60E7F" w:rsidR="007D17B5" w:rsidRDefault="007D17B5">
          <w:pPr>
            <w:pStyle w:val="TOC1"/>
            <w:tabs>
              <w:tab w:val="right" w:leader="dot" w:pos="9350"/>
            </w:tabs>
            <w:rPr>
              <w:rFonts w:eastAsiaTheme="minorEastAsia"/>
              <w:noProof/>
            </w:rPr>
          </w:pPr>
          <w:hyperlink w:anchor="_Toc513473673" w:history="1">
            <w:r w:rsidRPr="001E4B7E">
              <w:rPr>
                <w:rStyle w:val="Hyperlink"/>
                <w:noProof/>
              </w:rPr>
              <w:t>3. Design Verification</w:t>
            </w:r>
            <w:r>
              <w:rPr>
                <w:noProof/>
                <w:webHidden/>
              </w:rPr>
              <w:tab/>
            </w:r>
            <w:r>
              <w:rPr>
                <w:noProof/>
                <w:webHidden/>
              </w:rPr>
              <w:fldChar w:fldCharType="begin"/>
            </w:r>
            <w:r>
              <w:rPr>
                <w:noProof/>
                <w:webHidden/>
              </w:rPr>
              <w:instrText xml:space="preserve"> PAGEREF _Toc513473673 \h </w:instrText>
            </w:r>
            <w:r>
              <w:rPr>
                <w:noProof/>
                <w:webHidden/>
              </w:rPr>
            </w:r>
            <w:r>
              <w:rPr>
                <w:noProof/>
                <w:webHidden/>
              </w:rPr>
              <w:fldChar w:fldCharType="separate"/>
            </w:r>
            <w:r>
              <w:rPr>
                <w:noProof/>
                <w:webHidden/>
              </w:rPr>
              <w:t>10</w:t>
            </w:r>
            <w:r>
              <w:rPr>
                <w:noProof/>
                <w:webHidden/>
              </w:rPr>
              <w:fldChar w:fldCharType="end"/>
            </w:r>
          </w:hyperlink>
        </w:p>
        <w:p w14:paraId="5982AF23" w14:textId="7AA42C69" w:rsidR="007D17B5" w:rsidRDefault="007D17B5">
          <w:pPr>
            <w:pStyle w:val="TOC2"/>
            <w:tabs>
              <w:tab w:val="right" w:leader="dot" w:pos="9350"/>
            </w:tabs>
            <w:rPr>
              <w:rFonts w:eastAsiaTheme="minorEastAsia"/>
              <w:noProof/>
            </w:rPr>
          </w:pPr>
          <w:hyperlink w:anchor="_Toc513473674" w:history="1">
            <w:r w:rsidRPr="001E4B7E">
              <w:rPr>
                <w:rStyle w:val="Hyperlink"/>
                <w:noProof/>
              </w:rPr>
              <w:t>3.1. Photodiode</w:t>
            </w:r>
            <w:r>
              <w:rPr>
                <w:noProof/>
                <w:webHidden/>
              </w:rPr>
              <w:tab/>
            </w:r>
            <w:r>
              <w:rPr>
                <w:noProof/>
                <w:webHidden/>
              </w:rPr>
              <w:fldChar w:fldCharType="begin"/>
            </w:r>
            <w:r>
              <w:rPr>
                <w:noProof/>
                <w:webHidden/>
              </w:rPr>
              <w:instrText xml:space="preserve"> PAGEREF _Toc513473674 \h </w:instrText>
            </w:r>
            <w:r>
              <w:rPr>
                <w:noProof/>
                <w:webHidden/>
              </w:rPr>
            </w:r>
            <w:r>
              <w:rPr>
                <w:noProof/>
                <w:webHidden/>
              </w:rPr>
              <w:fldChar w:fldCharType="separate"/>
            </w:r>
            <w:r>
              <w:rPr>
                <w:noProof/>
                <w:webHidden/>
              </w:rPr>
              <w:t>10</w:t>
            </w:r>
            <w:r>
              <w:rPr>
                <w:noProof/>
                <w:webHidden/>
              </w:rPr>
              <w:fldChar w:fldCharType="end"/>
            </w:r>
          </w:hyperlink>
        </w:p>
        <w:p w14:paraId="0585C123" w14:textId="058CBD37" w:rsidR="007D17B5" w:rsidRDefault="007D17B5">
          <w:pPr>
            <w:pStyle w:val="TOC2"/>
            <w:tabs>
              <w:tab w:val="right" w:leader="dot" w:pos="9350"/>
            </w:tabs>
            <w:rPr>
              <w:rFonts w:eastAsiaTheme="minorEastAsia"/>
              <w:noProof/>
            </w:rPr>
          </w:pPr>
          <w:hyperlink w:anchor="_Toc513473675" w:history="1">
            <w:r w:rsidRPr="001E4B7E">
              <w:rPr>
                <w:rStyle w:val="Hyperlink"/>
                <w:noProof/>
              </w:rPr>
              <w:t>3.2. IR LED</w:t>
            </w:r>
            <w:r>
              <w:rPr>
                <w:noProof/>
                <w:webHidden/>
              </w:rPr>
              <w:tab/>
            </w:r>
            <w:r>
              <w:rPr>
                <w:noProof/>
                <w:webHidden/>
              </w:rPr>
              <w:fldChar w:fldCharType="begin"/>
            </w:r>
            <w:r>
              <w:rPr>
                <w:noProof/>
                <w:webHidden/>
              </w:rPr>
              <w:instrText xml:space="preserve"> PAGEREF _Toc513473675 \h </w:instrText>
            </w:r>
            <w:r>
              <w:rPr>
                <w:noProof/>
                <w:webHidden/>
              </w:rPr>
            </w:r>
            <w:r>
              <w:rPr>
                <w:noProof/>
                <w:webHidden/>
              </w:rPr>
              <w:fldChar w:fldCharType="separate"/>
            </w:r>
            <w:r>
              <w:rPr>
                <w:noProof/>
                <w:webHidden/>
              </w:rPr>
              <w:t>10</w:t>
            </w:r>
            <w:r>
              <w:rPr>
                <w:noProof/>
                <w:webHidden/>
              </w:rPr>
              <w:fldChar w:fldCharType="end"/>
            </w:r>
          </w:hyperlink>
        </w:p>
        <w:p w14:paraId="774F1302" w14:textId="02ADBEEC" w:rsidR="007D17B5" w:rsidRDefault="007D17B5">
          <w:pPr>
            <w:pStyle w:val="TOC1"/>
            <w:tabs>
              <w:tab w:val="right" w:leader="dot" w:pos="9350"/>
            </w:tabs>
            <w:rPr>
              <w:rFonts w:eastAsiaTheme="minorEastAsia"/>
              <w:noProof/>
            </w:rPr>
          </w:pPr>
          <w:hyperlink w:anchor="_Toc513473676" w:history="1">
            <w:r w:rsidRPr="001E4B7E">
              <w:rPr>
                <w:rStyle w:val="Hyperlink"/>
                <w:noProof/>
              </w:rPr>
              <w:t>4. Costs</w:t>
            </w:r>
            <w:r>
              <w:rPr>
                <w:noProof/>
                <w:webHidden/>
              </w:rPr>
              <w:tab/>
            </w:r>
            <w:r>
              <w:rPr>
                <w:noProof/>
                <w:webHidden/>
              </w:rPr>
              <w:fldChar w:fldCharType="begin"/>
            </w:r>
            <w:r>
              <w:rPr>
                <w:noProof/>
                <w:webHidden/>
              </w:rPr>
              <w:instrText xml:space="preserve"> PAGEREF _Toc513473676 \h </w:instrText>
            </w:r>
            <w:r>
              <w:rPr>
                <w:noProof/>
                <w:webHidden/>
              </w:rPr>
            </w:r>
            <w:r>
              <w:rPr>
                <w:noProof/>
                <w:webHidden/>
              </w:rPr>
              <w:fldChar w:fldCharType="separate"/>
            </w:r>
            <w:r>
              <w:rPr>
                <w:noProof/>
                <w:webHidden/>
              </w:rPr>
              <w:t>12</w:t>
            </w:r>
            <w:r>
              <w:rPr>
                <w:noProof/>
                <w:webHidden/>
              </w:rPr>
              <w:fldChar w:fldCharType="end"/>
            </w:r>
          </w:hyperlink>
        </w:p>
        <w:p w14:paraId="2F9935E1" w14:textId="69BCF73A" w:rsidR="007D17B5" w:rsidRDefault="007D17B5">
          <w:pPr>
            <w:pStyle w:val="TOC2"/>
            <w:tabs>
              <w:tab w:val="right" w:leader="dot" w:pos="9350"/>
            </w:tabs>
            <w:rPr>
              <w:rFonts w:eastAsiaTheme="minorEastAsia"/>
              <w:noProof/>
            </w:rPr>
          </w:pPr>
          <w:hyperlink w:anchor="_Toc513473677" w:history="1">
            <w:r w:rsidRPr="001E4B7E">
              <w:rPr>
                <w:rStyle w:val="Hyperlink"/>
                <w:noProof/>
              </w:rPr>
              <w:t>4.1 Parts</w:t>
            </w:r>
            <w:r>
              <w:rPr>
                <w:noProof/>
                <w:webHidden/>
              </w:rPr>
              <w:tab/>
            </w:r>
            <w:r>
              <w:rPr>
                <w:noProof/>
                <w:webHidden/>
              </w:rPr>
              <w:fldChar w:fldCharType="begin"/>
            </w:r>
            <w:r>
              <w:rPr>
                <w:noProof/>
                <w:webHidden/>
              </w:rPr>
              <w:instrText xml:space="preserve"> PAGEREF _Toc513473677 \h </w:instrText>
            </w:r>
            <w:r>
              <w:rPr>
                <w:noProof/>
                <w:webHidden/>
              </w:rPr>
            </w:r>
            <w:r>
              <w:rPr>
                <w:noProof/>
                <w:webHidden/>
              </w:rPr>
              <w:fldChar w:fldCharType="separate"/>
            </w:r>
            <w:r>
              <w:rPr>
                <w:noProof/>
                <w:webHidden/>
              </w:rPr>
              <w:t>12</w:t>
            </w:r>
            <w:r>
              <w:rPr>
                <w:noProof/>
                <w:webHidden/>
              </w:rPr>
              <w:fldChar w:fldCharType="end"/>
            </w:r>
          </w:hyperlink>
        </w:p>
        <w:p w14:paraId="23B4BFD9" w14:textId="36AFB194" w:rsidR="007D17B5" w:rsidRDefault="007D17B5">
          <w:pPr>
            <w:pStyle w:val="TOC2"/>
            <w:tabs>
              <w:tab w:val="right" w:leader="dot" w:pos="9350"/>
            </w:tabs>
            <w:rPr>
              <w:rFonts w:eastAsiaTheme="minorEastAsia"/>
              <w:noProof/>
            </w:rPr>
          </w:pPr>
          <w:hyperlink w:anchor="_Toc513473678" w:history="1">
            <w:r w:rsidRPr="001E4B7E">
              <w:rPr>
                <w:rStyle w:val="Hyperlink"/>
                <w:noProof/>
              </w:rPr>
              <w:t>4.2 Labor</w:t>
            </w:r>
            <w:r>
              <w:rPr>
                <w:noProof/>
                <w:webHidden/>
              </w:rPr>
              <w:tab/>
            </w:r>
            <w:r>
              <w:rPr>
                <w:noProof/>
                <w:webHidden/>
              </w:rPr>
              <w:fldChar w:fldCharType="begin"/>
            </w:r>
            <w:r>
              <w:rPr>
                <w:noProof/>
                <w:webHidden/>
              </w:rPr>
              <w:instrText xml:space="preserve"> PAGEREF _Toc513473678 \h </w:instrText>
            </w:r>
            <w:r>
              <w:rPr>
                <w:noProof/>
                <w:webHidden/>
              </w:rPr>
            </w:r>
            <w:r>
              <w:rPr>
                <w:noProof/>
                <w:webHidden/>
              </w:rPr>
              <w:fldChar w:fldCharType="separate"/>
            </w:r>
            <w:r>
              <w:rPr>
                <w:noProof/>
                <w:webHidden/>
              </w:rPr>
              <w:t>12</w:t>
            </w:r>
            <w:r>
              <w:rPr>
                <w:noProof/>
                <w:webHidden/>
              </w:rPr>
              <w:fldChar w:fldCharType="end"/>
            </w:r>
          </w:hyperlink>
        </w:p>
        <w:p w14:paraId="6830A9C4" w14:textId="42C3FB10" w:rsidR="007D17B5" w:rsidRDefault="007D17B5">
          <w:pPr>
            <w:pStyle w:val="TOC3"/>
            <w:tabs>
              <w:tab w:val="right" w:leader="dot" w:pos="9350"/>
            </w:tabs>
            <w:rPr>
              <w:rFonts w:eastAsiaTheme="minorEastAsia"/>
              <w:noProof/>
            </w:rPr>
          </w:pPr>
          <w:hyperlink w:anchor="_Toc513473679" w:history="1">
            <w:r w:rsidRPr="001E4B7E">
              <w:rPr>
                <w:rStyle w:val="Hyperlink"/>
                <w:noProof/>
              </w:rPr>
              <w:t>4.2.1 Partner Labor</w:t>
            </w:r>
            <w:r>
              <w:rPr>
                <w:noProof/>
                <w:webHidden/>
              </w:rPr>
              <w:tab/>
            </w:r>
            <w:r>
              <w:rPr>
                <w:noProof/>
                <w:webHidden/>
              </w:rPr>
              <w:fldChar w:fldCharType="begin"/>
            </w:r>
            <w:r>
              <w:rPr>
                <w:noProof/>
                <w:webHidden/>
              </w:rPr>
              <w:instrText xml:space="preserve"> PAGEREF _Toc513473679 \h </w:instrText>
            </w:r>
            <w:r>
              <w:rPr>
                <w:noProof/>
                <w:webHidden/>
              </w:rPr>
            </w:r>
            <w:r>
              <w:rPr>
                <w:noProof/>
                <w:webHidden/>
              </w:rPr>
              <w:fldChar w:fldCharType="separate"/>
            </w:r>
            <w:r>
              <w:rPr>
                <w:noProof/>
                <w:webHidden/>
              </w:rPr>
              <w:t>12</w:t>
            </w:r>
            <w:r>
              <w:rPr>
                <w:noProof/>
                <w:webHidden/>
              </w:rPr>
              <w:fldChar w:fldCharType="end"/>
            </w:r>
          </w:hyperlink>
        </w:p>
        <w:p w14:paraId="2DEDBE6A" w14:textId="716350AB" w:rsidR="007D17B5" w:rsidRDefault="007D17B5">
          <w:pPr>
            <w:pStyle w:val="TOC3"/>
            <w:tabs>
              <w:tab w:val="right" w:leader="dot" w:pos="9350"/>
            </w:tabs>
            <w:rPr>
              <w:rFonts w:eastAsiaTheme="minorEastAsia"/>
              <w:noProof/>
            </w:rPr>
          </w:pPr>
          <w:hyperlink w:anchor="_Toc513473680" w:history="1">
            <w:r w:rsidRPr="001E4B7E">
              <w:rPr>
                <w:rStyle w:val="Hyperlink"/>
                <w:noProof/>
              </w:rPr>
              <w:t>4.2.2 Machine Shop Labor</w:t>
            </w:r>
            <w:r>
              <w:rPr>
                <w:noProof/>
                <w:webHidden/>
              </w:rPr>
              <w:tab/>
            </w:r>
            <w:r>
              <w:rPr>
                <w:noProof/>
                <w:webHidden/>
              </w:rPr>
              <w:fldChar w:fldCharType="begin"/>
            </w:r>
            <w:r>
              <w:rPr>
                <w:noProof/>
                <w:webHidden/>
              </w:rPr>
              <w:instrText xml:space="preserve"> PAGEREF _Toc513473680 \h </w:instrText>
            </w:r>
            <w:r>
              <w:rPr>
                <w:noProof/>
                <w:webHidden/>
              </w:rPr>
            </w:r>
            <w:r>
              <w:rPr>
                <w:noProof/>
                <w:webHidden/>
              </w:rPr>
              <w:fldChar w:fldCharType="separate"/>
            </w:r>
            <w:r>
              <w:rPr>
                <w:noProof/>
                <w:webHidden/>
              </w:rPr>
              <w:t>12</w:t>
            </w:r>
            <w:r>
              <w:rPr>
                <w:noProof/>
                <w:webHidden/>
              </w:rPr>
              <w:fldChar w:fldCharType="end"/>
            </w:r>
          </w:hyperlink>
        </w:p>
        <w:p w14:paraId="14AEA5CD" w14:textId="55355FE3" w:rsidR="007D17B5" w:rsidRDefault="007D17B5">
          <w:pPr>
            <w:pStyle w:val="TOC1"/>
            <w:tabs>
              <w:tab w:val="right" w:leader="dot" w:pos="9350"/>
            </w:tabs>
            <w:rPr>
              <w:rFonts w:eastAsiaTheme="minorEastAsia"/>
              <w:noProof/>
            </w:rPr>
          </w:pPr>
          <w:hyperlink w:anchor="_Toc513473681" w:history="1">
            <w:r w:rsidRPr="001E4B7E">
              <w:rPr>
                <w:rStyle w:val="Hyperlink"/>
                <w:noProof/>
              </w:rPr>
              <w:t>5. Conclusion</w:t>
            </w:r>
            <w:r>
              <w:rPr>
                <w:noProof/>
                <w:webHidden/>
              </w:rPr>
              <w:tab/>
            </w:r>
            <w:r>
              <w:rPr>
                <w:noProof/>
                <w:webHidden/>
              </w:rPr>
              <w:fldChar w:fldCharType="begin"/>
            </w:r>
            <w:r>
              <w:rPr>
                <w:noProof/>
                <w:webHidden/>
              </w:rPr>
              <w:instrText xml:space="preserve"> PAGEREF _Toc513473681 \h </w:instrText>
            </w:r>
            <w:r>
              <w:rPr>
                <w:noProof/>
                <w:webHidden/>
              </w:rPr>
            </w:r>
            <w:r>
              <w:rPr>
                <w:noProof/>
                <w:webHidden/>
              </w:rPr>
              <w:fldChar w:fldCharType="separate"/>
            </w:r>
            <w:r>
              <w:rPr>
                <w:noProof/>
                <w:webHidden/>
              </w:rPr>
              <w:t>13</w:t>
            </w:r>
            <w:r>
              <w:rPr>
                <w:noProof/>
                <w:webHidden/>
              </w:rPr>
              <w:fldChar w:fldCharType="end"/>
            </w:r>
          </w:hyperlink>
        </w:p>
        <w:p w14:paraId="0B1B7348" w14:textId="02C642AF" w:rsidR="007D17B5" w:rsidRDefault="007D17B5">
          <w:pPr>
            <w:pStyle w:val="TOC2"/>
            <w:tabs>
              <w:tab w:val="right" w:leader="dot" w:pos="9350"/>
            </w:tabs>
            <w:rPr>
              <w:rFonts w:eastAsiaTheme="minorEastAsia"/>
              <w:noProof/>
            </w:rPr>
          </w:pPr>
          <w:hyperlink w:anchor="_Toc513473682" w:history="1">
            <w:r w:rsidRPr="001E4B7E">
              <w:rPr>
                <w:rStyle w:val="Hyperlink"/>
                <w:noProof/>
              </w:rPr>
              <w:t>5.1 Accomplishments</w:t>
            </w:r>
            <w:r>
              <w:rPr>
                <w:noProof/>
                <w:webHidden/>
              </w:rPr>
              <w:tab/>
            </w:r>
            <w:r>
              <w:rPr>
                <w:noProof/>
                <w:webHidden/>
              </w:rPr>
              <w:fldChar w:fldCharType="begin"/>
            </w:r>
            <w:r>
              <w:rPr>
                <w:noProof/>
                <w:webHidden/>
              </w:rPr>
              <w:instrText xml:space="preserve"> PAGEREF _Toc513473682 \h </w:instrText>
            </w:r>
            <w:r>
              <w:rPr>
                <w:noProof/>
                <w:webHidden/>
              </w:rPr>
            </w:r>
            <w:r>
              <w:rPr>
                <w:noProof/>
                <w:webHidden/>
              </w:rPr>
              <w:fldChar w:fldCharType="separate"/>
            </w:r>
            <w:r>
              <w:rPr>
                <w:noProof/>
                <w:webHidden/>
              </w:rPr>
              <w:t>13</w:t>
            </w:r>
            <w:r>
              <w:rPr>
                <w:noProof/>
                <w:webHidden/>
              </w:rPr>
              <w:fldChar w:fldCharType="end"/>
            </w:r>
          </w:hyperlink>
        </w:p>
        <w:p w14:paraId="37224169" w14:textId="6D6196D8" w:rsidR="007D17B5" w:rsidRDefault="007D17B5">
          <w:pPr>
            <w:pStyle w:val="TOC2"/>
            <w:tabs>
              <w:tab w:val="right" w:leader="dot" w:pos="9350"/>
            </w:tabs>
            <w:rPr>
              <w:rFonts w:eastAsiaTheme="minorEastAsia"/>
              <w:noProof/>
            </w:rPr>
          </w:pPr>
          <w:hyperlink w:anchor="_Toc513473683" w:history="1">
            <w:r w:rsidRPr="001E4B7E">
              <w:rPr>
                <w:rStyle w:val="Hyperlink"/>
                <w:noProof/>
              </w:rPr>
              <w:t>5.2 Ethical Considerations</w:t>
            </w:r>
            <w:r>
              <w:rPr>
                <w:noProof/>
                <w:webHidden/>
              </w:rPr>
              <w:tab/>
            </w:r>
            <w:r>
              <w:rPr>
                <w:noProof/>
                <w:webHidden/>
              </w:rPr>
              <w:fldChar w:fldCharType="begin"/>
            </w:r>
            <w:r>
              <w:rPr>
                <w:noProof/>
                <w:webHidden/>
              </w:rPr>
              <w:instrText xml:space="preserve"> PAGEREF _Toc513473683 \h </w:instrText>
            </w:r>
            <w:r>
              <w:rPr>
                <w:noProof/>
                <w:webHidden/>
              </w:rPr>
            </w:r>
            <w:r>
              <w:rPr>
                <w:noProof/>
                <w:webHidden/>
              </w:rPr>
              <w:fldChar w:fldCharType="separate"/>
            </w:r>
            <w:r>
              <w:rPr>
                <w:noProof/>
                <w:webHidden/>
              </w:rPr>
              <w:t>13</w:t>
            </w:r>
            <w:r>
              <w:rPr>
                <w:noProof/>
                <w:webHidden/>
              </w:rPr>
              <w:fldChar w:fldCharType="end"/>
            </w:r>
          </w:hyperlink>
        </w:p>
        <w:p w14:paraId="38343216" w14:textId="606560C6" w:rsidR="007D17B5" w:rsidRDefault="007D17B5">
          <w:pPr>
            <w:pStyle w:val="TOC2"/>
            <w:tabs>
              <w:tab w:val="right" w:leader="dot" w:pos="9350"/>
            </w:tabs>
            <w:rPr>
              <w:rFonts w:eastAsiaTheme="minorEastAsia"/>
              <w:noProof/>
            </w:rPr>
          </w:pPr>
          <w:hyperlink w:anchor="_Toc513473684" w:history="1">
            <w:r w:rsidRPr="001E4B7E">
              <w:rPr>
                <w:rStyle w:val="Hyperlink"/>
                <w:noProof/>
              </w:rPr>
              <w:t>5.3 Safety</w:t>
            </w:r>
            <w:r>
              <w:rPr>
                <w:noProof/>
                <w:webHidden/>
              </w:rPr>
              <w:tab/>
            </w:r>
            <w:r>
              <w:rPr>
                <w:noProof/>
                <w:webHidden/>
              </w:rPr>
              <w:fldChar w:fldCharType="begin"/>
            </w:r>
            <w:r>
              <w:rPr>
                <w:noProof/>
                <w:webHidden/>
              </w:rPr>
              <w:instrText xml:space="preserve"> PAGEREF _Toc513473684 \h </w:instrText>
            </w:r>
            <w:r>
              <w:rPr>
                <w:noProof/>
                <w:webHidden/>
              </w:rPr>
            </w:r>
            <w:r>
              <w:rPr>
                <w:noProof/>
                <w:webHidden/>
              </w:rPr>
              <w:fldChar w:fldCharType="separate"/>
            </w:r>
            <w:r>
              <w:rPr>
                <w:noProof/>
                <w:webHidden/>
              </w:rPr>
              <w:t>14</w:t>
            </w:r>
            <w:r>
              <w:rPr>
                <w:noProof/>
                <w:webHidden/>
              </w:rPr>
              <w:fldChar w:fldCharType="end"/>
            </w:r>
          </w:hyperlink>
        </w:p>
        <w:p w14:paraId="457240C5" w14:textId="2576D22B" w:rsidR="007D17B5" w:rsidRDefault="007D17B5">
          <w:pPr>
            <w:pStyle w:val="TOC2"/>
            <w:tabs>
              <w:tab w:val="right" w:leader="dot" w:pos="9350"/>
            </w:tabs>
            <w:rPr>
              <w:rFonts w:eastAsiaTheme="minorEastAsia"/>
              <w:noProof/>
            </w:rPr>
          </w:pPr>
          <w:hyperlink w:anchor="_Toc513473685" w:history="1">
            <w:r w:rsidRPr="001E4B7E">
              <w:rPr>
                <w:rStyle w:val="Hyperlink"/>
                <w:noProof/>
              </w:rPr>
              <w:t>5.4 Future Work</w:t>
            </w:r>
            <w:r>
              <w:rPr>
                <w:noProof/>
                <w:webHidden/>
              </w:rPr>
              <w:tab/>
            </w:r>
            <w:r>
              <w:rPr>
                <w:noProof/>
                <w:webHidden/>
              </w:rPr>
              <w:fldChar w:fldCharType="begin"/>
            </w:r>
            <w:r>
              <w:rPr>
                <w:noProof/>
                <w:webHidden/>
              </w:rPr>
              <w:instrText xml:space="preserve"> PAGEREF _Toc513473685 \h </w:instrText>
            </w:r>
            <w:r>
              <w:rPr>
                <w:noProof/>
                <w:webHidden/>
              </w:rPr>
            </w:r>
            <w:r>
              <w:rPr>
                <w:noProof/>
                <w:webHidden/>
              </w:rPr>
              <w:fldChar w:fldCharType="separate"/>
            </w:r>
            <w:r>
              <w:rPr>
                <w:noProof/>
                <w:webHidden/>
              </w:rPr>
              <w:t>15</w:t>
            </w:r>
            <w:r>
              <w:rPr>
                <w:noProof/>
                <w:webHidden/>
              </w:rPr>
              <w:fldChar w:fldCharType="end"/>
            </w:r>
          </w:hyperlink>
        </w:p>
        <w:p w14:paraId="4B2BAA0B" w14:textId="5DC36AD7" w:rsidR="007D17B5" w:rsidRDefault="007D17B5">
          <w:pPr>
            <w:pStyle w:val="TOC1"/>
            <w:tabs>
              <w:tab w:val="right" w:leader="dot" w:pos="9350"/>
            </w:tabs>
            <w:rPr>
              <w:rFonts w:eastAsiaTheme="minorEastAsia"/>
              <w:noProof/>
            </w:rPr>
          </w:pPr>
          <w:hyperlink w:anchor="_Toc513473686" w:history="1">
            <w:r w:rsidRPr="001E4B7E">
              <w:rPr>
                <w:rStyle w:val="Hyperlink"/>
                <w:noProof/>
              </w:rPr>
              <w:t>References</w:t>
            </w:r>
            <w:r>
              <w:rPr>
                <w:noProof/>
                <w:webHidden/>
              </w:rPr>
              <w:tab/>
            </w:r>
            <w:r>
              <w:rPr>
                <w:noProof/>
                <w:webHidden/>
              </w:rPr>
              <w:fldChar w:fldCharType="begin"/>
            </w:r>
            <w:r>
              <w:rPr>
                <w:noProof/>
                <w:webHidden/>
              </w:rPr>
              <w:instrText xml:space="preserve"> PAGEREF _Toc513473686 \h </w:instrText>
            </w:r>
            <w:r>
              <w:rPr>
                <w:noProof/>
                <w:webHidden/>
              </w:rPr>
            </w:r>
            <w:r>
              <w:rPr>
                <w:noProof/>
                <w:webHidden/>
              </w:rPr>
              <w:fldChar w:fldCharType="separate"/>
            </w:r>
            <w:r>
              <w:rPr>
                <w:noProof/>
                <w:webHidden/>
              </w:rPr>
              <w:t>16</w:t>
            </w:r>
            <w:r>
              <w:rPr>
                <w:noProof/>
                <w:webHidden/>
              </w:rPr>
              <w:fldChar w:fldCharType="end"/>
            </w:r>
          </w:hyperlink>
        </w:p>
        <w:p w14:paraId="65275816" w14:textId="233A1CC5" w:rsidR="007D17B5" w:rsidRDefault="007D17B5">
          <w:pPr>
            <w:pStyle w:val="TOC1"/>
            <w:tabs>
              <w:tab w:val="left" w:pos="1320"/>
              <w:tab w:val="right" w:leader="dot" w:pos="9350"/>
            </w:tabs>
            <w:rPr>
              <w:rFonts w:eastAsiaTheme="minorEastAsia"/>
              <w:noProof/>
            </w:rPr>
          </w:pPr>
          <w:hyperlink w:anchor="_Toc513473687" w:history="1">
            <w:r w:rsidRPr="001E4B7E">
              <w:rPr>
                <w:rStyle w:val="Hyperlink"/>
                <w:noProof/>
              </w:rPr>
              <w:t>Appendix A</w:t>
            </w:r>
            <w:r>
              <w:rPr>
                <w:rFonts w:eastAsiaTheme="minorEastAsia"/>
                <w:noProof/>
              </w:rPr>
              <w:tab/>
            </w:r>
            <w:r w:rsidRPr="001E4B7E">
              <w:rPr>
                <w:rStyle w:val="Hyperlink"/>
                <w:noProof/>
              </w:rPr>
              <w:t>Physical Implementation</w:t>
            </w:r>
            <w:r>
              <w:rPr>
                <w:noProof/>
                <w:webHidden/>
              </w:rPr>
              <w:tab/>
            </w:r>
            <w:r>
              <w:rPr>
                <w:noProof/>
                <w:webHidden/>
              </w:rPr>
              <w:fldChar w:fldCharType="begin"/>
            </w:r>
            <w:r>
              <w:rPr>
                <w:noProof/>
                <w:webHidden/>
              </w:rPr>
              <w:instrText xml:space="preserve"> PAGEREF _Toc513473687 \h </w:instrText>
            </w:r>
            <w:r>
              <w:rPr>
                <w:noProof/>
                <w:webHidden/>
              </w:rPr>
            </w:r>
            <w:r>
              <w:rPr>
                <w:noProof/>
                <w:webHidden/>
              </w:rPr>
              <w:fldChar w:fldCharType="separate"/>
            </w:r>
            <w:r>
              <w:rPr>
                <w:noProof/>
                <w:webHidden/>
              </w:rPr>
              <w:t>17</w:t>
            </w:r>
            <w:r>
              <w:rPr>
                <w:noProof/>
                <w:webHidden/>
              </w:rPr>
              <w:fldChar w:fldCharType="end"/>
            </w:r>
          </w:hyperlink>
        </w:p>
        <w:p w14:paraId="316B3A01" w14:textId="49102AB5" w:rsidR="007D17B5" w:rsidRDefault="007D17B5">
          <w:pPr>
            <w:pStyle w:val="TOC1"/>
            <w:tabs>
              <w:tab w:val="left" w:pos="1320"/>
              <w:tab w:val="right" w:leader="dot" w:pos="9350"/>
            </w:tabs>
            <w:rPr>
              <w:rFonts w:eastAsiaTheme="minorEastAsia"/>
              <w:noProof/>
            </w:rPr>
          </w:pPr>
          <w:hyperlink w:anchor="_Toc513473688" w:history="1">
            <w:r w:rsidRPr="001E4B7E">
              <w:rPr>
                <w:rStyle w:val="Hyperlink"/>
                <w:noProof/>
              </w:rPr>
              <w:t>Appendix B</w:t>
            </w:r>
            <w:r>
              <w:rPr>
                <w:rFonts w:eastAsiaTheme="minorEastAsia"/>
                <w:noProof/>
              </w:rPr>
              <w:tab/>
            </w:r>
            <w:r w:rsidRPr="001E4B7E">
              <w:rPr>
                <w:rStyle w:val="Hyperlink"/>
                <w:noProof/>
              </w:rPr>
              <w:t>Schematics and PCB Layouts</w:t>
            </w:r>
            <w:r>
              <w:rPr>
                <w:noProof/>
                <w:webHidden/>
              </w:rPr>
              <w:tab/>
            </w:r>
            <w:r>
              <w:rPr>
                <w:noProof/>
                <w:webHidden/>
              </w:rPr>
              <w:fldChar w:fldCharType="begin"/>
            </w:r>
            <w:r>
              <w:rPr>
                <w:noProof/>
                <w:webHidden/>
              </w:rPr>
              <w:instrText xml:space="preserve"> PAGEREF _Toc513473688 \h </w:instrText>
            </w:r>
            <w:r>
              <w:rPr>
                <w:noProof/>
                <w:webHidden/>
              </w:rPr>
            </w:r>
            <w:r>
              <w:rPr>
                <w:noProof/>
                <w:webHidden/>
              </w:rPr>
              <w:fldChar w:fldCharType="separate"/>
            </w:r>
            <w:r>
              <w:rPr>
                <w:noProof/>
                <w:webHidden/>
              </w:rPr>
              <w:t>20</w:t>
            </w:r>
            <w:r>
              <w:rPr>
                <w:noProof/>
                <w:webHidden/>
              </w:rPr>
              <w:fldChar w:fldCharType="end"/>
            </w:r>
          </w:hyperlink>
        </w:p>
        <w:p w14:paraId="799D156C" w14:textId="5F5B2F0E" w:rsidR="007D17B5" w:rsidRDefault="007D17B5">
          <w:pPr>
            <w:pStyle w:val="TOC1"/>
            <w:tabs>
              <w:tab w:val="left" w:pos="1320"/>
              <w:tab w:val="right" w:leader="dot" w:pos="9350"/>
            </w:tabs>
            <w:rPr>
              <w:rFonts w:eastAsiaTheme="minorEastAsia"/>
              <w:noProof/>
            </w:rPr>
          </w:pPr>
          <w:hyperlink w:anchor="_Toc513473689" w:history="1">
            <w:r w:rsidRPr="001E4B7E">
              <w:rPr>
                <w:rStyle w:val="Hyperlink"/>
                <w:noProof/>
              </w:rPr>
              <w:t>Appendix C</w:t>
            </w:r>
            <w:r>
              <w:rPr>
                <w:rFonts w:eastAsiaTheme="minorEastAsia"/>
                <w:noProof/>
              </w:rPr>
              <w:tab/>
            </w:r>
            <w:r w:rsidRPr="001E4B7E">
              <w:rPr>
                <w:rStyle w:val="Hyperlink"/>
                <w:noProof/>
              </w:rPr>
              <w:t>Requirement and Verification Table</w:t>
            </w:r>
            <w:r>
              <w:rPr>
                <w:noProof/>
                <w:webHidden/>
              </w:rPr>
              <w:tab/>
            </w:r>
            <w:r>
              <w:rPr>
                <w:noProof/>
                <w:webHidden/>
              </w:rPr>
              <w:fldChar w:fldCharType="begin"/>
            </w:r>
            <w:r>
              <w:rPr>
                <w:noProof/>
                <w:webHidden/>
              </w:rPr>
              <w:instrText xml:space="preserve"> PAGEREF _Toc513473689 \h </w:instrText>
            </w:r>
            <w:r>
              <w:rPr>
                <w:noProof/>
                <w:webHidden/>
              </w:rPr>
            </w:r>
            <w:r>
              <w:rPr>
                <w:noProof/>
                <w:webHidden/>
              </w:rPr>
              <w:fldChar w:fldCharType="separate"/>
            </w:r>
            <w:r>
              <w:rPr>
                <w:noProof/>
                <w:webHidden/>
              </w:rPr>
              <w:t>23</w:t>
            </w:r>
            <w:r>
              <w:rPr>
                <w:noProof/>
                <w:webHidden/>
              </w:rPr>
              <w:fldChar w:fldCharType="end"/>
            </w:r>
          </w:hyperlink>
        </w:p>
        <w:p w14:paraId="1A4BC101" w14:textId="791A8DA9" w:rsidR="007D17B5" w:rsidRDefault="007D17B5">
          <w:pPr>
            <w:pStyle w:val="TOC1"/>
            <w:tabs>
              <w:tab w:val="left" w:pos="1320"/>
              <w:tab w:val="right" w:leader="dot" w:pos="9350"/>
            </w:tabs>
            <w:rPr>
              <w:rFonts w:eastAsiaTheme="minorEastAsia"/>
              <w:noProof/>
            </w:rPr>
          </w:pPr>
          <w:hyperlink w:anchor="_Toc513473690" w:history="1">
            <w:r w:rsidRPr="001E4B7E">
              <w:rPr>
                <w:rStyle w:val="Hyperlink"/>
                <w:noProof/>
              </w:rPr>
              <w:t>Appendix D</w:t>
            </w:r>
            <w:r>
              <w:rPr>
                <w:rFonts w:eastAsiaTheme="minorEastAsia"/>
                <w:noProof/>
              </w:rPr>
              <w:tab/>
            </w:r>
            <w:r w:rsidRPr="001E4B7E">
              <w:rPr>
                <w:rStyle w:val="Hyperlink"/>
                <w:noProof/>
              </w:rPr>
              <w:t>Costs</w:t>
            </w:r>
            <w:r>
              <w:rPr>
                <w:noProof/>
                <w:webHidden/>
              </w:rPr>
              <w:tab/>
            </w:r>
            <w:r>
              <w:rPr>
                <w:noProof/>
                <w:webHidden/>
              </w:rPr>
              <w:fldChar w:fldCharType="begin"/>
            </w:r>
            <w:r>
              <w:rPr>
                <w:noProof/>
                <w:webHidden/>
              </w:rPr>
              <w:instrText xml:space="preserve"> PAGEREF _Toc513473690 \h </w:instrText>
            </w:r>
            <w:r>
              <w:rPr>
                <w:noProof/>
                <w:webHidden/>
              </w:rPr>
            </w:r>
            <w:r>
              <w:rPr>
                <w:noProof/>
                <w:webHidden/>
              </w:rPr>
              <w:fldChar w:fldCharType="separate"/>
            </w:r>
            <w:r>
              <w:rPr>
                <w:noProof/>
                <w:webHidden/>
              </w:rPr>
              <w:t>26</w:t>
            </w:r>
            <w:r>
              <w:rPr>
                <w:noProof/>
                <w:webHidden/>
              </w:rPr>
              <w:fldChar w:fldCharType="end"/>
            </w:r>
          </w:hyperlink>
        </w:p>
        <w:p w14:paraId="67380513" w14:textId="3B2C500D" w:rsidR="007D17B5" w:rsidRDefault="007D17B5">
          <w:pPr>
            <w:pStyle w:val="TOC1"/>
            <w:tabs>
              <w:tab w:val="left" w:pos="1320"/>
              <w:tab w:val="right" w:leader="dot" w:pos="9350"/>
            </w:tabs>
            <w:rPr>
              <w:rFonts w:eastAsiaTheme="minorEastAsia"/>
              <w:noProof/>
            </w:rPr>
          </w:pPr>
          <w:hyperlink w:anchor="_Toc513473691" w:history="1">
            <w:r w:rsidRPr="001E4B7E">
              <w:rPr>
                <w:rStyle w:val="Hyperlink"/>
                <w:noProof/>
              </w:rPr>
              <w:t>Appendix E</w:t>
            </w:r>
            <w:r>
              <w:rPr>
                <w:rFonts w:eastAsiaTheme="minorEastAsia"/>
                <w:noProof/>
              </w:rPr>
              <w:tab/>
            </w:r>
            <w:r w:rsidRPr="001E4B7E">
              <w:rPr>
                <w:rStyle w:val="Hyperlink"/>
                <w:noProof/>
              </w:rPr>
              <w:t>Additional Figures</w:t>
            </w:r>
            <w:r>
              <w:rPr>
                <w:noProof/>
                <w:webHidden/>
              </w:rPr>
              <w:tab/>
            </w:r>
            <w:r>
              <w:rPr>
                <w:noProof/>
                <w:webHidden/>
              </w:rPr>
              <w:fldChar w:fldCharType="begin"/>
            </w:r>
            <w:r>
              <w:rPr>
                <w:noProof/>
                <w:webHidden/>
              </w:rPr>
              <w:instrText xml:space="preserve"> PAGEREF _Toc513473691 \h </w:instrText>
            </w:r>
            <w:r>
              <w:rPr>
                <w:noProof/>
                <w:webHidden/>
              </w:rPr>
            </w:r>
            <w:r>
              <w:rPr>
                <w:noProof/>
                <w:webHidden/>
              </w:rPr>
              <w:fldChar w:fldCharType="separate"/>
            </w:r>
            <w:r>
              <w:rPr>
                <w:noProof/>
                <w:webHidden/>
              </w:rPr>
              <w:t>28</w:t>
            </w:r>
            <w:r>
              <w:rPr>
                <w:noProof/>
                <w:webHidden/>
              </w:rPr>
              <w:fldChar w:fldCharType="end"/>
            </w:r>
          </w:hyperlink>
        </w:p>
        <w:p w14:paraId="32525783" w14:textId="32109444" w:rsidR="000E72F7" w:rsidRDefault="00522FC4" w:rsidP="007D70F3">
          <w:r>
            <w:rPr>
              <w:b/>
              <w:bCs/>
              <w:noProof/>
            </w:rPr>
            <w:fldChar w:fldCharType="end"/>
          </w:r>
        </w:p>
      </w:sdtContent>
    </w:sdt>
    <w:p w14:paraId="04C425E8" w14:textId="77777777" w:rsidR="000E72F7" w:rsidRPr="000E72F7" w:rsidRDefault="000E72F7" w:rsidP="000E72F7"/>
    <w:p w14:paraId="797CB911" w14:textId="73EEEED3" w:rsidR="000E72F7" w:rsidRDefault="000E72F7" w:rsidP="000E72F7"/>
    <w:p w14:paraId="304D01AD" w14:textId="07620816" w:rsidR="000E72F7" w:rsidRDefault="000E72F7" w:rsidP="000E72F7">
      <w:pPr>
        <w:tabs>
          <w:tab w:val="left" w:pos="5270"/>
        </w:tabs>
      </w:pPr>
      <w:r>
        <w:tab/>
      </w:r>
    </w:p>
    <w:p w14:paraId="059A4C37" w14:textId="5FB03EB1" w:rsidR="00522FC4" w:rsidRPr="000E72F7" w:rsidRDefault="000E72F7" w:rsidP="000E72F7">
      <w:pPr>
        <w:tabs>
          <w:tab w:val="left" w:pos="5270"/>
        </w:tabs>
        <w:sectPr w:rsidR="00522FC4" w:rsidRPr="000E72F7" w:rsidSect="005C1DAB">
          <w:footerReference w:type="default" r:id="rId8"/>
          <w:footerReference w:type="first" r:id="rId9"/>
          <w:pgSz w:w="12240" w:h="15840"/>
          <w:pgMar w:top="1440" w:right="1440" w:bottom="1440" w:left="1440" w:header="720" w:footer="720" w:gutter="0"/>
          <w:pgNumType w:fmt="lowerRoman" w:start="1"/>
          <w:cols w:space="720"/>
          <w:titlePg/>
          <w:docGrid w:linePitch="360"/>
        </w:sectPr>
      </w:pPr>
      <w:r>
        <w:tab/>
      </w:r>
    </w:p>
    <w:p w14:paraId="1BF3FA7C" w14:textId="77777777" w:rsidR="00957750" w:rsidRPr="00D056D2" w:rsidRDefault="0088616A" w:rsidP="0088616A">
      <w:pPr>
        <w:pStyle w:val="Heading1"/>
      </w:pPr>
      <w:bookmarkStart w:id="0" w:name="_Toc513473656"/>
      <w:r>
        <w:lastRenderedPageBreak/>
        <w:t xml:space="preserve">1. </w:t>
      </w:r>
      <w:r w:rsidR="00682928">
        <w:t>Introduction</w:t>
      </w:r>
      <w:bookmarkEnd w:id="0"/>
    </w:p>
    <w:p w14:paraId="32831606" w14:textId="56B9C4EE" w:rsidR="006E6789" w:rsidRPr="00EC5B41" w:rsidRDefault="0088616A" w:rsidP="00EC5B41">
      <w:pPr>
        <w:pStyle w:val="Heading2"/>
      </w:pPr>
      <w:bookmarkStart w:id="1" w:name="_Toc513473657"/>
      <w:r w:rsidRPr="00EC5B41">
        <w:t xml:space="preserve">1.1 </w:t>
      </w:r>
      <w:r w:rsidR="00EC5B41" w:rsidRPr="00EC5B41">
        <w:t>Objective</w:t>
      </w:r>
      <w:bookmarkEnd w:id="1"/>
    </w:p>
    <w:p w14:paraId="3915117B" w14:textId="15EF256A" w:rsidR="00EC5B41" w:rsidRDefault="00314D42" w:rsidP="00F73C88">
      <w:r>
        <w:t>The Rubik’s Cube is the most popular puzzle in the world with 350 million cubes sold since its inception [1]. Each year, numerous national and international competitions are held where cube enthusiasts compete to see who can solve the 3x3x3 puzzle the fastest [2]. Solving a Rubik’s Cube can be a daunting task to those that are not familiar with the puzzle. With over 4.3 x 10</w:t>
      </w:r>
      <w:r w:rsidR="005D1235">
        <w:rPr>
          <w:vertAlign w:val="superscript"/>
        </w:rPr>
        <w:t>19</w:t>
      </w:r>
      <w:r>
        <w:t xml:space="preserve"> possible permutations of the cube, neither a user nor a computer can determine a solution using a brute force method in a reasonable amount of time. Solving this puzzle take practice, and the LED Rubik’s Cube can aid in this task. </w:t>
      </w:r>
    </w:p>
    <w:p w14:paraId="268D787F" w14:textId="719A982A" w:rsidR="00314D42" w:rsidRDefault="00314D42" w:rsidP="00F73C88">
      <w:r>
        <w:t xml:space="preserve">One of the main drawbacks of learning how to solve the 3x3x3 puzzle is that there is no reasonable way to reset the puzzle to its initial state if the user cannot solve it. Yes, the user can peel the stickers of the cube and rearrange them to the initial state, but that is a painstaking process a discouraged user may never want to repeat. The purpose of the LED Rubik’s Cube is to provide beginning Rubik’s cube enthusiasts with an easily resettable puzzle to prevent frustration to the user and any ensuing destruction of the cube. Further, when the user begins to master solving this puzzle, the cube will </w:t>
      </w:r>
      <w:r w:rsidR="00D828E7">
        <w:t xml:space="preserve">have the potential to </w:t>
      </w:r>
      <w:r>
        <w:t>be able to supply “random” puzzles for the user to solve.</w:t>
      </w:r>
    </w:p>
    <w:p w14:paraId="2C4BEC34" w14:textId="784C68C8" w:rsidR="00EC5B41" w:rsidRDefault="00EC5B41" w:rsidP="00EC5B41">
      <w:pPr>
        <w:pStyle w:val="Heading2"/>
      </w:pPr>
      <w:bookmarkStart w:id="2" w:name="_Toc513473658"/>
      <w:r>
        <w:t>1.2 Background</w:t>
      </w:r>
      <w:bookmarkEnd w:id="2"/>
    </w:p>
    <w:p w14:paraId="510495C1" w14:textId="77777777" w:rsidR="00EC5B41" w:rsidRDefault="00EC5B41" w:rsidP="00EC5B41">
      <w:r>
        <w:t xml:space="preserve">The </w:t>
      </w:r>
      <w:proofErr w:type="spellStart"/>
      <w:r>
        <w:t>Futuro</w:t>
      </w:r>
      <w:proofErr w:type="spellEnd"/>
      <w:r>
        <w:t xml:space="preserve"> Cube and Magic Cube are two examples of LED Rubik’s cubes that are on the market. The </w:t>
      </w:r>
      <w:proofErr w:type="spellStart"/>
      <w:r>
        <w:t>Futuro</w:t>
      </w:r>
      <w:proofErr w:type="spellEnd"/>
      <w:r>
        <w:t xml:space="preserve"> Cube is a cube backlit by 54 color changing LEDs that senses rotation, orientation, and tapping. The user taps the side to rotate clockwise, taps the bottom to rotate counterclockwise, and shakes the cube to scramble the puzzle. The cube has other games that use these features as well [3]. The Magic Cube is a cube also backlit by 54 color changing LEDs, but </w:t>
      </w:r>
      <w:proofErr w:type="gramStart"/>
      <w:r>
        <w:t>in order to</w:t>
      </w:r>
      <w:proofErr w:type="gramEnd"/>
      <w:r>
        <w:t xml:space="preserve"> complete a move in a Rubik’s cube puzzle, the user pushes a button corresponding to the move they want to make. In addition, the cube has other games that the user can play [4]. </w:t>
      </w:r>
    </w:p>
    <w:p w14:paraId="265CBD57" w14:textId="3763B0C0" w:rsidR="00EC5B41" w:rsidRPr="00EC5B41" w:rsidRDefault="00EC5B41" w:rsidP="00EC5B41">
      <w:r>
        <w:t xml:space="preserve">What neither of these designs has is the ability for the user to </w:t>
      </w:r>
      <w:r w:rsidR="00D828E7">
        <w:t>manually</w:t>
      </w:r>
      <w:r>
        <w:t xml:space="preserve"> rotate each face of the cube like the original Rubik’s cube</w:t>
      </w:r>
      <w:r w:rsidR="0056411D">
        <w:t xml:space="preserve"> puzzle</w:t>
      </w:r>
      <w:r>
        <w:t xml:space="preserve">. The LED Rubik’s Cube is a teaching tool for individuals new to solving the puzzles and individuals who want to master the game. The cube, therefore, must be able to physically rotate to allow the user to practice moves the same way he </w:t>
      </w:r>
      <w:r w:rsidR="0056411D">
        <w:t xml:space="preserve">or she </w:t>
      </w:r>
      <w:r>
        <w:t xml:space="preserve">would </w:t>
      </w:r>
      <w:r w:rsidR="0056411D">
        <w:t xml:space="preserve">normally </w:t>
      </w:r>
      <w:r>
        <w:t xml:space="preserve">implement them on a standard Rubik’s cube. The ability to </w:t>
      </w:r>
      <w:r w:rsidR="0056411D">
        <w:t xml:space="preserve">manually </w:t>
      </w:r>
      <w:r>
        <w:t xml:space="preserve">rotate </w:t>
      </w:r>
      <w:r w:rsidR="0056411D">
        <w:t xml:space="preserve">each face </w:t>
      </w:r>
      <w:r>
        <w:t>along with the ability to implement a reset are the main features that drive the implementation component of the design.</w:t>
      </w:r>
    </w:p>
    <w:p w14:paraId="514C85EF" w14:textId="54971F7A" w:rsidR="00EC5B41" w:rsidRDefault="00EC5B41" w:rsidP="00EC5B41">
      <w:pPr>
        <w:pStyle w:val="Heading2"/>
      </w:pPr>
      <w:bookmarkStart w:id="3" w:name="_Toc513473659"/>
      <w:r>
        <w:t>1.3 High-Level Requirements</w:t>
      </w:r>
      <w:bookmarkEnd w:id="3"/>
    </w:p>
    <w:p w14:paraId="018E734B" w14:textId="77777777" w:rsidR="00EC5B41" w:rsidRDefault="00EC5B41" w:rsidP="00EC5B41">
      <w:pPr>
        <w:pStyle w:val="ListParagraph"/>
        <w:numPr>
          <w:ilvl w:val="0"/>
          <w:numId w:val="24"/>
        </w:numPr>
      </w:pPr>
      <w:r>
        <w:t xml:space="preserve">The cube must be able to physically rotate with the implementation of color changing LEDS. </w:t>
      </w:r>
    </w:p>
    <w:p w14:paraId="3661581B" w14:textId="77777777" w:rsidR="00EC5B41" w:rsidRDefault="00EC5B41" w:rsidP="00EC5B41">
      <w:pPr>
        <w:pStyle w:val="ListParagraph"/>
        <w:numPr>
          <w:ilvl w:val="0"/>
          <w:numId w:val="24"/>
        </w:numPr>
      </w:pPr>
      <w:r>
        <w:t>The cube must allow the user to reset each face to the solved state of the Rubik’s cube.</w:t>
      </w:r>
    </w:p>
    <w:p w14:paraId="449F5F51" w14:textId="5C3E6374" w:rsidR="00EC5B41" w:rsidRPr="00EC5B41" w:rsidRDefault="00FE3ADB" w:rsidP="00EC5B41">
      <w:pPr>
        <w:pStyle w:val="ListParagraph"/>
        <w:numPr>
          <w:ilvl w:val="0"/>
          <w:numId w:val="24"/>
        </w:numPr>
      </w:pPr>
      <w:r>
        <w:t>Each block must have low power consumption to allow extended play time for the user</w:t>
      </w:r>
      <w:r w:rsidR="00EC5B41">
        <w:t>.</w:t>
      </w:r>
    </w:p>
    <w:p w14:paraId="52487A97" w14:textId="4F7DCC0A" w:rsidR="006E6789" w:rsidRDefault="0088616A" w:rsidP="00F73C88">
      <w:pPr>
        <w:pStyle w:val="Heading1"/>
      </w:pPr>
      <w:bookmarkStart w:id="4" w:name="_Toc513473660"/>
      <w:r>
        <w:lastRenderedPageBreak/>
        <w:t xml:space="preserve">2 </w:t>
      </w:r>
      <w:r w:rsidR="00F73C88">
        <w:t>Design</w:t>
      </w:r>
      <w:bookmarkEnd w:id="4"/>
    </w:p>
    <w:p w14:paraId="5728D559" w14:textId="54CF6AAF" w:rsidR="00EC5B41" w:rsidRDefault="00EC5B41" w:rsidP="00EC5B41">
      <w:r>
        <w:t xml:space="preserve">The Rubik’s cube is a large cube comprised of 26 smaller cubes. Each smaller cube is either a center smaller cube in the middle of each face, a corner smaller cube which is a corner of the large cube, or a side smaller cube which lies along the edges of the large cube between the corner cubes. For the purposes of reducing confusion and succinctly expressing ideas, the following nomenclature will be used. The entire “large” Rubik’s cube will be referred to as the “cube.” The 26 smaller cubes that comprise the cube will be referred to as “blocks.” Further, the center smaller </w:t>
      </w:r>
      <w:r w:rsidR="0056411D">
        <w:t>blocks</w:t>
      </w:r>
      <w:r>
        <w:t xml:space="preserve"> will be called the “center blocks,” the corner smaller </w:t>
      </w:r>
      <w:r w:rsidR="0056411D">
        <w:t>blocks</w:t>
      </w:r>
      <w:r>
        <w:t xml:space="preserve"> will be called the “corner blocks”, and the side smaller </w:t>
      </w:r>
      <w:r w:rsidR="0056411D">
        <w:t>blocks</w:t>
      </w:r>
      <w:r>
        <w:t xml:space="preserve"> will be called the “side blocks.” </w:t>
      </w:r>
    </w:p>
    <w:p w14:paraId="54FEA28E" w14:textId="77777777" w:rsidR="00EC5B41" w:rsidRDefault="00EC5B41" w:rsidP="00EC5B41">
      <w:r>
        <w:t xml:space="preserve">Several factors needed to be considered due to the mechanical aspects of this design. Since each face of the cube can rotate and each corner and side block can change position due to this rotation, any wires linking blocks will get tangled after several rotations. Therefore, the implementation of the cube will be comprised of self-contained blocks with the necessary circuitry needed to execute all functions each block must perform within the block. Since each block is self-contained, all blocks must be able to update at nearly the same time for a reset or any user specified state, and this update needs happen as quick as possible. </w:t>
      </w:r>
    </w:p>
    <w:p w14:paraId="1E329ECF" w14:textId="77777777" w:rsidR="00EC5B41" w:rsidRDefault="00EC5B41" w:rsidP="00EC5B41">
      <w:r>
        <w:t xml:space="preserve">There are three modules within the overall circuit design of the LED Rubik’s Cube whose implementation is heavily influenced by the considerations outlined above. The modules are the control unit, the display unit, and the power unit. The control unit is responsible for determining the color each LED should be lit to and implementing resets. The display unit is responsible for lighting up the face of each block to a specific color and communicating color information between the center, side, and corner blocks. The power unit is responsible for maintaining power into the microcontroller of each self-contained block. Together these three modules working symbiotically ensure that the LED Rubik’s Cube performs as expected. </w:t>
      </w:r>
    </w:p>
    <w:p w14:paraId="2809795F" w14:textId="24C9E420" w:rsidR="00EC5B41" w:rsidRDefault="00EC5B41" w:rsidP="00EC5B41">
      <w:r>
        <w:t xml:space="preserve">The entire cube is comprised of three different types of blocks: center blocks, corner blocks, and side blocks. There are six center blocks, twelve side blocks, </w:t>
      </w:r>
      <w:r w:rsidR="004F285C">
        <w:t>and eight corner blocks</w:t>
      </w:r>
      <w:r w:rsidR="0056411D">
        <w:t xml:space="preserve"> in total</w:t>
      </w:r>
      <w:r w:rsidR="004F285C">
        <w:t xml:space="preserve">, </w:t>
      </w:r>
      <w:r>
        <w:t xml:space="preserve">and the block diagrams for each type of block are shown </w:t>
      </w:r>
      <w:r w:rsidR="0056411D">
        <w:t xml:space="preserve">below </w:t>
      </w:r>
      <w:r>
        <w:t>in Figure 1, Figure</w:t>
      </w:r>
      <w:r w:rsidR="00FE3ADB">
        <w:t xml:space="preserve"> </w:t>
      </w:r>
      <w:r>
        <w:t>2, and Figure 3</w:t>
      </w:r>
      <w:r w:rsidR="00FE3ADB">
        <w:t>, respectively</w:t>
      </w:r>
      <w:r>
        <w:t>. The relationships between the different types of blocks are extremely important when the LEDs need to be updated which happens right after power-on</w:t>
      </w:r>
      <w:r w:rsidR="004F285C">
        <w:t xml:space="preserve"> or </w:t>
      </w:r>
      <w:r>
        <w:t>a reset.</w:t>
      </w:r>
    </w:p>
    <w:p w14:paraId="5C5DCB45" w14:textId="730A7D9A" w:rsidR="00FE3ADB" w:rsidRDefault="00FE3ADB" w:rsidP="004F285C">
      <w:pPr>
        <w:pStyle w:val="Caption"/>
        <w:jc w:val="center"/>
      </w:pPr>
      <w:r w:rsidRPr="00FE3ADB">
        <w:rPr>
          <w:noProof/>
        </w:rPr>
        <w:lastRenderedPageBreak/>
        <w:drawing>
          <wp:inline distT="0" distB="0" distL="0" distR="0" wp14:anchorId="39CD02AF" wp14:editId="193BCC25">
            <wp:extent cx="5943600" cy="2868361"/>
            <wp:effectExtent l="0" t="0" r="0" b="8255"/>
            <wp:docPr id="1" name="Picture 1" descr="https://lh6.googleusercontent.com/kzueHVpQXKBtfhPYafJmAdZztJho_OTIphdnL0XjUgup4Ae68V0R7LFD6TL6xdddccPH_EqhO0RtsCDRehUR6OD2MZOus5pQgpN3eAL9PbRezdA1PkZ0Nu4XZ-GRnGEUDXi3Cn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kzueHVpQXKBtfhPYafJmAdZztJho_OTIphdnL0XjUgup4Ae68V0R7LFD6TL6xdddccPH_EqhO0RtsCDRehUR6OD2MZOus5pQgpN3eAL9PbRezdA1PkZ0Nu4XZ-GRnGEUDXi3Cnj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868361"/>
                    </a:xfrm>
                    <a:prstGeom prst="rect">
                      <a:avLst/>
                    </a:prstGeom>
                    <a:noFill/>
                    <a:ln>
                      <a:noFill/>
                    </a:ln>
                  </pic:spPr>
                </pic:pic>
              </a:graphicData>
            </a:graphic>
          </wp:inline>
        </w:drawing>
      </w:r>
      <w:r w:rsidR="004F285C">
        <w:t xml:space="preserve">Figure </w:t>
      </w:r>
      <w:fldSimple w:instr=" SEQ Figure \* ARABIC ">
        <w:r w:rsidR="0091049C">
          <w:rPr>
            <w:noProof/>
          </w:rPr>
          <w:t>1</w:t>
        </w:r>
      </w:fldSimple>
      <w:r w:rsidR="004F285C">
        <w:t>: Block Diagram of Center Block</w:t>
      </w:r>
    </w:p>
    <w:p w14:paraId="757CB407" w14:textId="77777777" w:rsidR="004F285C" w:rsidRPr="004F285C" w:rsidRDefault="004F285C" w:rsidP="004F285C"/>
    <w:p w14:paraId="3BE5826E" w14:textId="77777777" w:rsidR="004F285C" w:rsidRDefault="004F285C" w:rsidP="004F285C">
      <w:pPr>
        <w:keepNext/>
        <w:jc w:val="center"/>
      </w:pPr>
      <w:r w:rsidRPr="004F285C">
        <w:rPr>
          <w:noProof/>
        </w:rPr>
        <w:drawing>
          <wp:inline distT="0" distB="0" distL="0" distR="0" wp14:anchorId="19ABD4DB" wp14:editId="22D95F57">
            <wp:extent cx="5943600" cy="2868361"/>
            <wp:effectExtent l="0" t="0" r="0" b="8255"/>
            <wp:docPr id="7" name="Picture 7" descr="https://lh4.googleusercontent.com/sJOamU8lDZk1Q1nMu6EKBtFJfPo4NrV7AHYYe4MWKq6DawESxQI8P8wwouE-bCOehhSh-LNtf4y7dlMDPLM-4NoiIe5PTcsSfmXU7V4atkUUOSlSMgugCot9rZ3amO7RyHm8s-7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sJOamU8lDZk1Q1nMu6EKBtFJfPo4NrV7AHYYe4MWKq6DawESxQI8P8wwouE-bCOehhSh-LNtf4y7dlMDPLM-4NoiIe5PTcsSfmXU7V4atkUUOSlSMgugCot9rZ3amO7RyHm8s-7J"/>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868361"/>
                    </a:xfrm>
                    <a:prstGeom prst="rect">
                      <a:avLst/>
                    </a:prstGeom>
                    <a:noFill/>
                    <a:ln>
                      <a:noFill/>
                    </a:ln>
                  </pic:spPr>
                </pic:pic>
              </a:graphicData>
            </a:graphic>
          </wp:inline>
        </w:drawing>
      </w:r>
    </w:p>
    <w:p w14:paraId="2A3FBD04" w14:textId="03B5D0F1" w:rsidR="004F285C" w:rsidRDefault="004F285C" w:rsidP="004F285C">
      <w:pPr>
        <w:pStyle w:val="Caption"/>
        <w:jc w:val="center"/>
      </w:pPr>
      <w:r>
        <w:t xml:space="preserve">Figure </w:t>
      </w:r>
      <w:fldSimple w:instr=" SEQ Figure \* ARABIC ">
        <w:r w:rsidR="0091049C">
          <w:rPr>
            <w:noProof/>
          </w:rPr>
          <w:t>2</w:t>
        </w:r>
      </w:fldSimple>
      <w:r>
        <w:t>: Block Diagram of Side Block</w:t>
      </w:r>
    </w:p>
    <w:p w14:paraId="3781105F" w14:textId="6D5DDFAE" w:rsidR="004F285C" w:rsidRDefault="004F285C" w:rsidP="004F285C"/>
    <w:p w14:paraId="455B07E1" w14:textId="5F4891D7" w:rsidR="004F285C" w:rsidRDefault="004F285C" w:rsidP="004F285C">
      <w:pPr>
        <w:jc w:val="center"/>
      </w:pPr>
      <w:r>
        <w:rPr>
          <w:b/>
          <w:bCs/>
          <w:noProof/>
          <w:color w:val="000000"/>
        </w:rPr>
        <w:lastRenderedPageBreak/>
        <w:drawing>
          <wp:inline distT="0" distB="0" distL="0" distR="0" wp14:anchorId="5CC0D53B" wp14:editId="61A3AD9F">
            <wp:extent cx="5943600" cy="2868361"/>
            <wp:effectExtent l="0" t="0" r="0" b="8255"/>
            <wp:docPr id="8" name="Picture 8" descr="https://lh6.googleusercontent.com/hzE4TZkWRvHBlVIUN3JE9eSpgyW3n14-z99alkII599KINwyMpkxj-nBuwGrm4HYfHjkWP5yy5FBuItKDyHjmjLLKhxvJrPiVLCs3nytMAA47F0VHzp0jLmScWRH97g7dQXYykq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hzE4TZkWRvHBlVIUN3JE9eSpgyW3n14-z99alkII599KINwyMpkxj-nBuwGrm4HYfHjkWP5yy5FBuItKDyHjmjLLKhxvJrPiVLCs3nytMAA47F0VHzp0jLmScWRH97g7dQXYykq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868361"/>
                    </a:xfrm>
                    <a:prstGeom prst="rect">
                      <a:avLst/>
                    </a:prstGeom>
                    <a:noFill/>
                    <a:ln>
                      <a:noFill/>
                    </a:ln>
                  </pic:spPr>
                </pic:pic>
              </a:graphicData>
            </a:graphic>
          </wp:inline>
        </w:drawing>
      </w:r>
    </w:p>
    <w:p w14:paraId="7E0FC037" w14:textId="4ED9381C" w:rsidR="004F285C" w:rsidRDefault="004F285C" w:rsidP="004F285C">
      <w:pPr>
        <w:pStyle w:val="Caption"/>
        <w:jc w:val="center"/>
      </w:pPr>
      <w:r>
        <w:t xml:space="preserve">Figure </w:t>
      </w:r>
      <w:fldSimple w:instr=" SEQ Figure \* ARABIC ">
        <w:r w:rsidR="0091049C">
          <w:rPr>
            <w:noProof/>
          </w:rPr>
          <w:t>3</w:t>
        </w:r>
      </w:fldSimple>
      <w:r>
        <w:t>: Block Diagram of Corner Block</w:t>
      </w:r>
    </w:p>
    <w:p w14:paraId="34B4E9F5" w14:textId="77777777" w:rsidR="00FD2DB5" w:rsidRPr="00F73C88" w:rsidRDefault="00FD2DB5" w:rsidP="00F73C88">
      <w:pPr>
        <w:rPr>
          <w:color w:val="FF0000"/>
        </w:rPr>
      </w:pPr>
    </w:p>
    <w:p w14:paraId="1B801BD8" w14:textId="4CA3CC21" w:rsidR="00F73C88" w:rsidRDefault="0088616A" w:rsidP="00F73C88">
      <w:pPr>
        <w:pStyle w:val="Heading2"/>
      </w:pPr>
      <w:bookmarkStart w:id="5" w:name="_Toc513473661"/>
      <w:r>
        <w:t xml:space="preserve">2.1 </w:t>
      </w:r>
      <w:r w:rsidR="00EC5B41">
        <w:t>Physical Implementation</w:t>
      </w:r>
      <w:bookmarkEnd w:id="5"/>
    </w:p>
    <w:p w14:paraId="42DAFAA2" w14:textId="69DFDCD5" w:rsidR="00EC5B41" w:rsidRDefault="00EC5B41" w:rsidP="00EC5B41">
      <w:r>
        <w:t>The physical implementation of the cube is the key factor driving circuit design for the individual blocks. A Rubik’s cube is a 3 x 3 x 3 puzzle comprised of six colors. The cube purchased to be the base of the prototype with modification is shown in Figure</w:t>
      </w:r>
      <w:r w:rsidR="000E72F7">
        <w:t xml:space="preserve"> 10</w:t>
      </w:r>
      <w:r>
        <w:t xml:space="preserve"> </w:t>
      </w:r>
      <w:r w:rsidR="004F5C13">
        <w:t>in</w:t>
      </w:r>
      <w:r w:rsidR="001D7791">
        <w:t xml:space="preserve"> Appendix A </w:t>
      </w:r>
      <w:r>
        <w:t>with dimensions of 18 cm x 18 cm x 18</w:t>
      </w:r>
      <w:r w:rsidR="00FE3ADB">
        <w:t xml:space="preserve"> </w:t>
      </w:r>
      <w:r>
        <w:t xml:space="preserve">cm. A large implementation of the cube was decided upon to make the implementation of each self-contained block easier. The shell of the device is a large size Rubik’s cube made of 26 smaller blocks. The color of each visible face of the 26 blocks is the original state of one of the faces of the cube. There are eight corner blocks that have three faces exposed, twelve </w:t>
      </w:r>
      <w:r w:rsidR="0056411D">
        <w:t>side</w:t>
      </w:r>
      <w:r>
        <w:t xml:space="preserve"> blocks that have two faces exposed, and six center blocks that have one face exposed. The layout of each of the 26 smaller blocks is shown in Figure </w:t>
      </w:r>
      <w:r w:rsidR="000E72F7">
        <w:t>11</w:t>
      </w:r>
      <w:r w:rsidR="001D7791">
        <w:t xml:space="preserve"> </w:t>
      </w:r>
      <w:r w:rsidR="004F5C13">
        <w:t>in</w:t>
      </w:r>
      <w:r w:rsidR="001D7791">
        <w:t xml:space="preserve"> Appendix A</w:t>
      </w:r>
      <w:r>
        <w:t xml:space="preserve">. Each face of the cube can rotate about its center block by the mechanism shown in Figure </w:t>
      </w:r>
      <w:r w:rsidR="000E72F7">
        <w:t>12</w:t>
      </w:r>
      <w:r>
        <w:t xml:space="preserve"> </w:t>
      </w:r>
      <w:r w:rsidR="004F5C13">
        <w:t xml:space="preserve">in Appendix A </w:t>
      </w:r>
      <w:r>
        <w:t xml:space="preserve">which allows the design to meet the high-level requirement of being able to physically rotate. The color of each of the visible faces of the blocks will be shown using an RGB LED. Depending on the block type, either one, two, or three RGB LEDs will be housed inside each block to signify what color that each exposed face of the block should be. Holes will be cut into each of the visible faces as shown in Figure </w:t>
      </w:r>
      <w:r w:rsidR="000E72F7">
        <w:t>13</w:t>
      </w:r>
      <w:r w:rsidR="004562F0">
        <w:t xml:space="preserve"> in Appendix A</w:t>
      </w:r>
      <w:r>
        <w:t xml:space="preserve">, and each LED will be housed inside the smaller cubes according to Figure </w:t>
      </w:r>
      <w:r w:rsidR="000E72F7">
        <w:t>14</w:t>
      </w:r>
      <w:r>
        <w:t xml:space="preserve"> and Figure </w:t>
      </w:r>
      <w:r w:rsidR="000E72F7">
        <w:t>15</w:t>
      </w:r>
      <w:r w:rsidR="004562F0">
        <w:t xml:space="preserve"> in Appendix A</w:t>
      </w:r>
      <w:r>
        <w:t>. The necessary circuitry will then be placed in the remaining room of each of the smaller cubes, and additional holes will then be cut to allow communication between the infrared LEDs and the appropriate photodiodes.</w:t>
      </w:r>
    </w:p>
    <w:p w14:paraId="4C27BB68" w14:textId="77777777" w:rsidR="000E72F7" w:rsidRPr="00EC5B41" w:rsidRDefault="000E72F7" w:rsidP="00EC5B41"/>
    <w:p w14:paraId="15686C26" w14:textId="7E7520D9" w:rsidR="0076259C" w:rsidRDefault="0076259C" w:rsidP="0076259C">
      <w:pPr>
        <w:pStyle w:val="Heading2"/>
      </w:pPr>
      <w:bookmarkStart w:id="6" w:name="_Toc513473662"/>
      <w:r>
        <w:t>2.2 Control Unit</w:t>
      </w:r>
      <w:bookmarkEnd w:id="6"/>
    </w:p>
    <w:p w14:paraId="55054AF9" w14:textId="4D36B69F" w:rsidR="000E72F7" w:rsidRDefault="0076259C" w:rsidP="0076259C">
      <w:r>
        <w:t>The control unit is responsible for ensuring proper operat</w:t>
      </w:r>
      <w:r w:rsidR="006834D4">
        <w:t>ion</w:t>
      </w:r>
      <w:r>
        <w:t xml:space="preserve"> of the LED Rubik’s Cube during power-up, reset, and any user specified mode to help satisfy the high-level requirement</w:t>
      </w:r>
      <w:r w:rsidR="002A5296">
        <w:t xml:space="preserve">s </w:t>
      </w:r>
      <w:r>
        <w:t xml:space="preserve">of having a reset </w:t>
      </w:r>
      <w:r w:rsidR="002A5296">
        <w:t xml:space="preserve">and </w:t>
      </w:r>
      <w:r w:rsidR="002A5296">
        <w:lastRenderedPageBreak/>
        <w:t xml:space="preserve">having low power consumption. </w:t>
      </w:r>
      <w:r>
        <w:t>The control unit for each of the block types is comprised of a microcontroller and either a microphone or multiple photodiodes. Power is provided to the control unit by the power unit. For the center blocks, the control unit takes inputs from the user with a microphone. For the corner and side blocks, it takes inputs from the status LEDs of adjacent blocks using photodiodes. For all implementations of the control unit, the control unit outputs color data to the display unit. For both the center and the side block implementations, it outputs status data to the status LEDs in the display unit.</w:t>
      </w:r>
    </w:p>
    <w:p w14:paraId="4D35DC8B" w14:textId="77777777" w:rsidR="000E72F7" w:rsidRPr="0076259C" w:rsidRDefault="000E72F7" w:rsidP="0076259C"/>
    <w:p w14:paraId="7FF5C367" w14:textId="57E2914B" w:rsidR="00F73C88" w:rsidRDefault="0088616A" w:rsidP="00222C46">
      <w:pPr>
        <w:pStyle w:val="Heading3"/>
      </w:pPr>
      <w:bookmarkStart w:id="7" w:name="_Toc513473663"/>
      <w:r>
        <w:t>2.</w:t>
      </w:r>
      <w:r w:rsidR="0076259C">
        <w:t>2</w:t>
      </w:r>
      <w:r>
        <w:t xml:space="preserve">.1 </w:t>
      </w:r>
      <w:r w:rsidR="0076259C">
        <w:t>Microcontroller</w:t>
      </w:r>
      <w:bookmarkEnd w:id="7"/>
    </w:p>
    <w:p w14:paraId="7C4DA499" w14:textId="265A8D26" w:rsidR="0076259C" w:rsidRDefault="0076259C" w:rsidP="00222C46">
      <w:r>
        <w:t>The ATmega328P microcontroller will be used for all implementations of the control unit. This controller was chosen because of its low cost, since 26 are needed, and its small size. since each one needs to fit in a 6 cm x 6 cm x 6cm block. The microcontroller is powered by a 9</w:t>
      </w:r>
      <w:r w:rsidR="00EE5A69">
        <w:t xml:space="preserve"> </w:t>
      </w:r>
      <w:r>
        <w:t>V alkaline battery whose voltage is regulated to 5</w:t>
      </w:r>
      <w:r w:rsidR="006337B6">
        <w:t xml:space="preserve"> </w:t>
      </w:r>
      <w:r>
        <w:t>V using a voltage regulator that can supply a 6.75 mA current. Supplying 5</w:t>
      </w:r>
      <w:r w:rsidR="00EE5A69">
        <w:t xml:space="preserve"> </w:t>
      </w:r>
      <w:r>
        <w:t>V to the microcontroller allows the microcontroller to run at speeds of up to 20 MHz [5]. The microcontroller is responsible for powering, grounding, and receiving inputs from the microphone in the center implementation and the photodiodes in the side and corner implementations. It is also responsible for powering and grounding all elements in the display unit (i.e. RGB LEDs and status LEDs). For the center block implementation, inputs from the microphone will be used to determine what mode the cube is in and then output that data to the status LEDs in the display unit. For the side block implementation, inputs from the photodiodes will be used to determine the mode the cube is in and then output color and status data to the display unit. For the corner block implementation, inputs from the photodiodes will be used to determine the mode the cube is in and then output color data to the display unit.</w:t>
      </w:r>
    </w:p>
    <w:p w14:paraId="7AE5BDAC" w14:textId="77777777" w:rsidR="000E72F7" w:rsidRDefault="000E72F7" w:rsidP="00222C46"/>
    <w:p w14:paraId="01521155" w14:textId="38FD3201" w:rsidR="0076259C" w:rsidRDefault="0076259C" w:rsidP="0076259C">
      <w:pPr>
        <w:pStyle w:val="Heading3"/>
      </w:pPr>
      <w:bookmarkStart w:id="8" w:name="_Toc513473664"/>
      <w:r>
        <w:t>2.2.2 Microphone</w:t>
      </w:r>
      <w:bookmarkEnd w:id="8"/>
    </w:p>
    <w:p w14:paraId="64742841" w14:textId="07125335" w:rsidR="0076259C" w:rsidRDefault="0076259C" w:rsidP="0076259C">
      <w:r>
        <w:t xml:space="preserve">The microphone is responsible for initiating the reset sequence. If the microphone in the center block detects a </w:t>
      </w:r>
      <w:r w:rsidR="006834D4">
        <w:t xml:space="preserve">certain frequency signal, </w:t>
      </w:r>
      <w:r>
        <w:t xml:space="preserve">it will become active and send a signal to the microcontroller. When the microcontroller receives this signal, it will initiate the reset sequence that will propagate throughout the face of the cube. In total, there will be six microphones each outputting a signal to </w:t>
      </w:r>
      <w:r w:rsidR="0056616D">
        <w:t>its</w:t>
      </w:r>
      <w:r>
        <w:t xml:space="preserve"> respective microcontroller in each center block when the user initiates a reset. Once the microphone is active, the microcontroller can then illuminate an infrared LED used to propagate the reset signal to an adjacent cube. By using the microcontroller to read the output of the microphone, multiple types of sounds can be picked up to display different orientations of the cube. This microphone outputs a signal with amplitude of a few millivolts. Thus, the output must be amplified to properly identify a signal and distinguish it from noise.</w:t>
      </w:r>
    </w:p>
    <w:p w14:paraId="4D0068FA" w14:textId="77777777" w:rsidR="000E72F7" w:rsidRDefault="000E72F7" w:rsidP="0076259C"/>
    <w:p w14:paraId="24BC3348" w14:textId="295F6914" w:rsidR="0076259C" w:rsidRDefault="0076259C" w:rsidP="0076259C">
      <w:pPr>
        <w:pStyle w:val="Heading3"/>
      </w:pPr>
      <w:bookmarkStart w:id="9" w:name="_Toc513473665"/>
      <w:r>
        <w:t>2.2.3 Photodiode</w:t>
      </w:r>
      <w:bookmarkEnd w:id="9"/>
    </w:p>
    <w:p w14:paraId="31E7B3F7" w14:textId="53EE1C09" w:rsidR="0091049C" w:rsidRDefault="0091049C" w:rsidP="0076259C">
      <w:r>
        <w:t xml:space="preserve">The photodiodes are responsible for receiving the reset signal from the infrared status LEDs. Photodiodes will send information about receiving infrared pulses to the microcontroller. </w:t>
      </w:r>
      <w:r w:rsidRPr="00AF2D0E">
        <w:t xml:space="preserve">The </w:t>
      </w:r>
      <w:r w:rsidRPr="00AF2D0E">
        <w:lastRenderedPageBreak/>
        <w:t xml:space="preserve">enumeration of infrared sequences </w:t>
      </w:r>
      <w:r>
        <w:t xml:space="preserve">is </w:t>
      </w:r>
      <w:r w:rsidRPr="00AF2D0E">
        <w:t xml:space="preserve">mapped to different color resets </w:t>
      </w:r>
      <w:r>
        <w:t xml:space="preserve">as </w:t>
      </w:r>
      <w:r w:rsidRPr="00AF2D0E">
        <w:t xml:space="preserve">shown in Figure </w:t>
      </w:r>
      <w:r>
        <w:t>4</w:t>
      </w:r>
      <w:r w:rsidRPr="00AF2D0E">
        <w:t xml:space="preserve">. Each color signals starts with an initial pulse to let the receiving microcontroller </w:t>
      </w:r>
      <w:r>
        <w:t xml:space="preserve">know </w:t>
      </w:r>
      <w:r w:rsidRPr="00AF2D0E">
        <w:t xml:space="preserve">that it is going to receive an enumerated color signal. The next </w:t>
      </w:r>
      <w:r>
        <w:t>three</w:t>
      </w:r>
      <w:r w:rsidRPr="00AF2D0E">
        <w:t xml:space="preserve"> bits are used to determine the color of the signal sent. </w:t>
      </w:r>
      <w:r>
        <w:t>Three</w:t>
      </w:r>
      <w:r w:rsidRPr="00AF2D0E">
        <w:t xml:space="preserve"> bits are needed to uniquely identify up to </w:t>
      </w:r>
      <w:r>
        <w:t>eight</w:t>
      </w:r>
      <w:r w:rsidRPr="00AF2D0E">
        <w:t xml:space="preserve"> colors.</w:t>
      </w:r>
      <w:r>
        <w:t xml:space="preserve"> The microcontroller will determine the color the corresponding RGB LED needs to be based on the output of the photodiode according to the diagram in Figure </w:t>
      </w:r>
      <w:r w:rsidR="00F27E7E">
        <w:t>4</w:t>
      </w:r>
      <w:r>
        <w:t>. If this is a side block, the microcontroller will output data to the corresponding status LED in the display unit so that it repeats the pattern the photodiode received, and the corresponding photodiode in the corner block can receive the pulses.</w:t>
      </w:r>
    </w:p>
    <w:p w14:paraId="41D2E322" w14:textId="29064B82" w:rsidR="00EE5A69" w:rsidRDefault="0076259C" w:rsidP="0076259C">
      <w:r>
        <w:t xml:space="preserve">The Fairchild QSE773 Photodiode was chosen for its capability to convert infrared light pulses into voltage signals and for its peak spectral sensitivity. As shown in Figure </w:t>
      </w:r>
      <w:r w:rsidR="00F27E7E">
        <w:t>5</w:t>
      </w:r>
      <w:r>
        <w:t>, the photodiode has a peak spectral sensitivity at approximately 940 nm which is the same wavelength as the infrared LEDs chosen [6].</w:t>
      </w:r>
    </w:p>
    <w:p w14:paraId="31602FA9" w14:textId="63063FF1" w:rsidR="00EE5A69" w:rsidRDefault="0091049C" w:rsidP="0091049C">
      <w:pPr>
        <w:jc w:val="center"/>
      </w:pPr>
      <w:r w:rsidRPr="0091049C">
        <w:rPr>
          <w:noProof/>
        </w:rPr>
        <w:drawing>
          <wp:inline distT="0" distB="0" distL="0" distR="0" wp14:anchorId="03974DE4" wp14:editId="1FBAF99A">
            <wp:extent cx="4546600" cy="2853283"/>
            <wp:effectExtent l="0" t="0" r="6350" b="0"/>
            <wp:docPr id="29" name="Content Placeholder 4">
              <a:extLst xmlns:a="http://schemas.openxmlformats.org/drawingml/2006/main">
                <a:ext uri="{FF2B5EF4-FFF2-40B4-BE49-F238E27FC236}">
                  <a16:creationId xmlns:a16="http://schemas.microsoft.com/office/drawing/2014/main" id="{412FC019-BF04-410C-9E77-5DF1FA052F8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412FC019-BF04-410C-9E77-5DF1FA052F86}"/>
                        </a:ext>
                      </a:extLst>
                    </pic:cNvPr>
                    <pic:cNvPicPr>
                      <a:picLocks noGrp="1" noChangeAspect="1"/>
                    </pic:cNvPicPr>
                  </pic:nvPicPr>
                  <pic:blipFill>
                    <a:blip r:embed="rId13"/>
                    <a:stretch>
                      <a:fillRect/>
                    </a:stretch>
                  </pic:blipFill>
                  <pic:spPr>
                    <a:xfrm>
                      <a:off x="0" y="0"/>
                      <a:ext cx="4574019" cy="2870490"/>
                    </a:xfrm>
                    <a:prstGeom prst="rect">
                      <a:avLst/>
                    </a:prstGeom>
                  </pic:spPr>
                </pic:pic>
              </a:graphicData>
            </a:graphic>
          </wp:inline>
        </w:drawing>
      </w:r>
    </w:p>
    <w:p w14:paraId="01CFE6D5" w14:textId="232431CD" w:rsidR="0091049C" w:rsidRDefault="0091049C" w:rsidP="0091049C">
      <w:pPr>
        <w:pStyle w:val="Caption"/>
        <w:jc w:val="center"/>
      </w:pPr>
      <w:r>
        <w:t xml:space="preserve">Figure </w:t>
      </w:r>
      <w:fldSimple w:instr=" SEQ Figure \* ARABIC ">
        <w:r>
          <w:rPr>
            <w:noProof/>
          </w:rPr>
          <w:t>4</w:t>
        </w:r>
      </w:fldSimple>
      <w:r>
        <w:t>: Color Information Timing Diagram</w:t>
      </w:r>
    </w:p>
    <w:p w14:paraId="41D17FBF" w14:textId="1BA6C7BD" w:rsidR="006337B6" w:rsidRDefault="006337B6" w:rsidP="006337B6">
      <w:pPr>
        <w:jc w:val="center"/>
      </w:pPr>
      <w:r>
        <w:rPr>
          <w:noProof/>
          <w:color w:val="000000"/>
        </w:rPr>
        <w:drawing>
          <wp:inline distT="0" distB="0" distL="0" distR="0" wp14:anchorId="4AE732ED" wp14:editId="713ED2EB">
            <wp:extent cx="2258060" cy="1964055"/>
            <wp:effectExtent l="0" t="0" r="8890" b="0"/>
            <wp:docPr id="16" name="Picture 16" descr="https://lh4.googleusercontent.com/mTUebG_Kcgy0iEnntB4-a8AGjcAI-smtGav0jUwHTaJzFNdFlRCoCKf8pW-SGYClaQKPaeDOgAoy04h1Y9g3231a5hvYC4TkjlgUPMW0AkZm6ZVxKU0WpiSl7OVq6geY0hZmd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lh4.googleusercontent.com/mTUebG_Kcgy0iEnntB4-a8AGjcAI-smtGav0jUwHTaJzFNdFlRCoCKf8pW-SGYClaQKPaeDOgAoy04h1Y9g3231a5hvYC4TkjlgUPMW0AkZm6ZVxKU0WpiSl7OVq6geY0hZmdsR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8060" cy="1964055"/>
                    </a:xfrm>
                    <a:prstGeom prst="rect">
                      <a:avLst/>
                    </a:prstGeom>
                    <a:noFill/>
                    <a:ln>
                      <a:noFill/>
                    </a:ln>
                  </pic:spPr>
                </pic:pic>
              </a:graphicData>
            </a:graphic>
          </wp:inline>
        </w:drawing>
      </w:r>
    </w:p>
    <w:p w14:paraId="68496F08" w14:textId="507714CE" w:rsidR="006337B6" w:rsidRDefault="006337B6" w:rsidP="006337B6">
      <w:pPr>
        <w:pStyle w:val="Caption"/>
        <w:jc w:val="center"/>
      </w:pPr>
      <w:r>
        <w:t xml:space="preserve">Figure </w:t>
      </w:r>
      <w:fldSimple w:instr=" SEQ Figure \* ARABIC ">
        <w:r w:rsidR="0091049C">
          <w:rPr>
            <w:noProof/>
          </w:rPr>
          <w:t>5</w:t>
        </w:r>
      </w:fldSimple>
      <w:r>
        <w:t xml:space="preserve">: </w:t>
      </w:r>
      <w:r w:rsidRPr="00B43538">
        <w:t>Relative Spectral Sensitivity vs. Wavelength of Photodiode [6]</w:t>
      </w:r>
    </w:p>
    <w:p w14:paraId="089CF62B" w14:textId="243881DE" w:rsidR="0076259C" w:rsidRDefault="0076259C" w:rsidP="0076259C">
      <w:pPr>
        <w:pStyle w:val="Heading2"/>
      </w:pPr>
      <w:bookmarkStart w:id="10" w:name="_Toc513473666"/>
      <w:r>
        <w:lastRenderedPageBreak/>
        <w:t>2.3 Display Unit</w:t>
      </w:r>
      <w:bookmarkEnd w:id="10"/>
    </w:p>
    <w:p w14:paraId="26DAF5F2" w14:textId="19ACAB00" w:rsidR="0076259C" w:rsidRDefault="0076259C" w:rsidP="0076259C">
      <w:r>
        <w:t xml:space="preserve">The display unit is the circuitry necessary to individually light each block with a color changing RGB LED. This module is comprised of RGB LEDs and status LEDs. There are four status LEDs and one RGB LED in the center block implementation, two status LEDs and two RGB LEDs in the side block implementation, and three RGB LEDs in the corner block implementation. The microcontroller in the control unit is responsible for powering, grounding, and sending the appropriate data to the RGB LEDs and status LEDs. The RGB LEDs will update during a reset and a user specified mode. The status LEDs will be initiated to propagate a reset or a user specified mode from the center cube to the corner cubes of on its face. This is necessary to complete both the reset and </w:t>
      </w:r>
      <w:r w:rsidR="0056616D">
        <w:t xml:space="preserve">any future </w:t>
      </w:r>
      <w:r>
        <w:t>user specified “random” functions.</w:t>
      </w:r>
    </w:p>
    <w:p w14:paraId="1028ED27" w14:textId="77777777" w:rsidR="000E72F7" w:rsidRDefault="000E72F7" w:rsidP="0076259C"/>
    <w:p w14:paraId="0FF33D89" w14:textId="26EC5800" w:rsidR="0076259C" w:rsidRDefault="0076259C" w:rsidP="0076259C">
      <w:pPr>
        <w:pStyle w:val="Heading3"/>
      </w:pPr>
      <w:bookmarkStart w:id="11" w:name="_Toc513473667"/>
      <w:r>
        <w:t>2.3.1 RGB LEDs</w:t>
      </w:r>
      <w:bookmarkEnd w:id="11"/>
    </w:p>
    <w:p w14:paraId="53F8B6DD" w14:textId="15EF18A5" w:rsidR="0076259C" w:rsidRDefault="0076259C" w:rsidP="0076259C">
      <w:r>
        <w:t xml:space="preserve">Fifty-four RGB LEDs will display the proper color of the of each face of each block based on the voltage across them. There are four terminals on each RGB LED, one connected to ground and three controlling the amount of light emitted from their respective color LED, red, green, or blue. The red, green, and blue terminals are connected to resistors as shown by the schematic in Figure </w:t>
      </w:r>
      <w:r w:rsidR="000E72F7">
        <w:t xml:space="preserve">6 </w:t>
      </w:r>
      <w:r>
        <w:t>obtained from wiring.org [7]. The voltages across the terminals and the ground for the RGB LED is provided by the microcontroller in the control unit. There are six colors representing the initial state of each of the six faces of the cube. The colors chosen are red, green, blue, yellow, purple, and white. These colors were chosen because they are formed by turning on combinations of the red, green, and blue LEDs inside the RGB LED with the same intensity making it easy to switch between colors simply by turning on or off different LEDs within the RGB LED. To emit red, green, or blue light, only one of the three LEDs need to be turned on either the red, green, or blue LED, respectively</w:t>
      </w:r>
      <w:r w:rsidR="0056616D">
        <w:t>.</w:t>
      </w:r>
      <w:r>
        <w:t xml:space="preserve"> Additionally, each red, green, and blue LED consumes 20 mA of current. To emit yellow light, the red and the green LEDs are turned on giving a total current consumption of 40 mA. To emit purple light, the red and the blue LEDs are turned on giving a total current consumption of 40 mA. To emit white light, the red, green, and blue LEDs are turned on giving total current consumption of 60 mA. The current specifications for each color are additionally referenced in Table </w:t>
      </w:r>
      <w:r w:rsidR="000E72F7">
        <w:t>1.</w:t>
      </w:r>
    </w:p>
    <w:p w14:paraId="33C4C1D6" w14:textId="4ECF10EF" w:rsidR="006337B6" w:rsidRDefault="006337B6" w:rsidP="006337B6">
      <w:pPr>
        <w:jc w:val="center"/>
      </w:pPr>
      <w:r>
        <w:rPr>
          <w:noProof/>
          <w:color w:val="000000"/>
        </w:rPr>
        <w:drawing>
          <wp:inline distT="0" distB="0" distL="0" distR="0" wp14:anchorId="63C88F69" wp14:editId="5866FF88">
            <wp:extent cx="4730750" cy="2205824"/>
            <wp:effectExtent l="0" t="0" r="0" b="4445"/>
            <wp:docPr id="17" name="Picture 17" descr="https://lh4.googleusercontent.com/g70sJtYAfKhdVeLW-fotBLzHuwllMvfMt9FbM5yrgIJis_kFmjx83cnNbyE1mGS1y2g3uVZpbglW6wzH8MmwZtHaQTKqnGfm8lHHKjbiN1438oEgJorHTC33ueyXEH23wryadD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g70sJtYAfKhdVeLW-fotBLzHuwllMvfMt9FbM5yrgIJis_kFmjx83cnNbyE1mGS1y2g3uVZpbglW6wzH8MmwZtHaQTKqnGfm8lHHKjbiN1438oEgJorHTC33ueyXEH23wryadDw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4853" cy="2217062"/>
                    </a:xfrm>
                    <a:prstGeom prst="rect">
                      <a:avLst/>
                    </a:prstGeom>
                    <a:noFill/>
                    <a:ln>
                      <a:noFill/>
                    </a:ln>
                  </pic:spPr>
                </pic:pic>
              </a:graphicData>
            </a:graphic>
          </wp:inline>
        </w:drawing>
      </w:r>
    </w:p>
    <w:p w14:paraId="169FC610" w14:textId="10911C81" w:rsidR="006337B6" w:rsidRDefault="006337B6" w:rsidP="000E72F7">
      <w:pPr>
        <w:pStyle w:val="Caption"/>
        <w:jc w:val="center"/>
      </w:pPr>
      <w:r>
        <w:t xml:space="preserve">Figure </w:t>
      </w:r>
      <w:fldSimple w:instr=" SEQ Figure \* ARABIC ">
        <w:r w:rsidR="0091049C">
          <w:rPr>
            <w:noProof/>
          </w:rPr>
          <w:t>6</w:t>
        </w:r>
      </w:fldSimple>
      <w:r>
        <w:t xml:space="preserve">: </w:t>
      </w:r>
      <w:r w:rsidRPr="00F34E7D">
        <w:t>Schematic for RGB LED [7]</w:t>
      </w:r>
    </w:p>
    <w:p w14:paraId="4A717B77" w14:textId="440483F9" w:rsidR="006337B6" w:rsidRPr="006337B6" w:rsidRDefault="006337B6" w:rsidP="006337B6">
      <w:pPr>
        <w:contextualSpacing/>
        <w:jc w:val="center"/>
        <w:rPr>
          <w:b/>
        </w:rPr>
      </w:pPr>
      <w:r w:rsidRPr="006337B6">
        <w:rPr>
          <w:b/>
        </w:rPr>
        <w:lastRenderedPageBreak/>
        <w:t xml:space="preserve">Table </w:t>
      </w:r>
      <w:r w:rsidR="000E72F7">
        <w:rPr>
          <w:b/>
        </w:rPr>
        <w:t>1</w:t>
      </w:r>
      <w:r w:rsidRPr="006337B6">
        <w:rPr>
          <w:b/>
        </w:rPr>
        <w:t>: Current Usage of RGB LEDs per Color</w:t>
      </w:r>
    </w:p>
    <w:tbl>
      <w:tblPr>
        <w:tblW w:w="0" w:type="auto"/>
        <w:jc w:val="center"/>
        <w:tblCellMar>
          <w:top w:w="15" w:type="dxa"/>
          <w:left w:w="15" w:type="dxa"/>
          <w:bottom w:w="15" w:type="dxa"/>
          <w:right w:w="15" w:type="dxa"/>
        </w:tblCellMar>
        <w:tblLook w:val="04A0" w:firstRow="1" w:lastRow="0" w:firstColumn="1" w:lastColumn="0" w:noHBand="0" w:noVBand="1"/>
      </w:tblPr>
      <w:tblGrid>
        <w:gridCol w:w="1340"/>
        <w:gridCol w:w="1714"/>
      </w:tblGrid>
      <w:tr w:rsidR="006337B6" w:rsidRPr="006337B6" w14:paraId="050E45A9" w14:textId="77777777" w:rsidTr="006337B6">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A5407" w14:textId="77777777" w:rsidR="006337B6" w:rsidRPr="006337B6" w:rsidRDefault="006337B6" w:rsidP="006337B6">
            <w:pPr>
              <w:spacing w:after="0" w:line="240" w:lineRule="auto"/>
              <w:jc w:val="center"/>
              <w:rPr>
                <w:rFonts w:ascii="Times New Roman" w:eastAsia="Times New Roman" w:hAnsi="Times New Roman" w:cs="Times New Roman"/>
                <w:sz w:val="24"/>
                <w:szCs w:val="24"/>
              </w:rPr>
            </w:pPr>
            <w:r w:rsidRPr="006337B6">
              <w:rPr>
                <w:rFonts w:ascii="Times New Roman" w:eastAsia="Times New Roman" w:hAnsi="Times New Roman" w:cs="Times New Roman"/>
                <w:b/>
                <w:bCs/>
                <w:color w:val="000000"/>
                <w:sz w:val="24"/>
                <w:szCs w:val="24"/>
              </w:rPr>
              <w:t>LED Color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BF8497" w14:textId="77777777" w:rsidR="006337B6" w:rsidRDefault="006337B6" w:rsidP="006337B6">
            <w:pPr>
              <w:spacing w:after="0" w:line="240" w:lineRule="auto"/>
              <w:jc w:val="center"/>
              <w:rPr>
                <w:rFonts w:ascii="Times New Roman" w:eastAsia="Times New Roman" w:hAnsi="Times New Roman" w:cs="Times New Roman"/>
                <w:b/>
                <w:bCs/>
                <w:color w:val="000000"/>
                <w:sz w:val="24"/>
                <w:szCs w:val="24"/>
              </w:rPr>
            </w:pPr>
            <w:r w:rsidRPr="006337B6">
              <w:rPr>
                <w:rFonts w:ascii="Times New Roman" w:eastAsia="Times New Roman" w:hAnsi="Times New Roman" w:cs="Times New Roman"/>
                <w:b/>
                <w:bCs/>
                <w:color w:val="000000"/>
                <w:sz w:val="24"/>
                <w:szCs w:val="24"/>
              </w:rPr>
              <w:t>Current Usage</w:t>
            </w:r>
          </w:p>
          <w:p w14:paraId="01967B8B" w14:textId="33B401C5" w:rsidR="006337B6" w:rsidRPr="006337B6" w:rsidRDefault="006337B6" w:rsidP="006337B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w:t>
            </w:r>
          </w:p>
        </w:tc>
      </w:tr>
      <w:tr w:rsidR="006337B6" w:rsidRPr="006337B6" w14:paraId="0DC84C5F" w14:textId="77777777" w:rsidTr="006337B6">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326C9" w14:textId="77777777" w:rsidR="006337B6" w:rsidRPr="006337B6" w:rsidRDefault="006337B6" w:rsidP="006337B6">
            <w:pPr>
              <w:spacing w:after="0" w:line="240" w:lineRule="auto"/>
              <w:jc w:val="center"/>
              <w:rPr>
                <w:rFonts w:ascii="Times New Roman" w:eastAsia="Times New Roman" w:hAnsi="Times New Roman" w:cs="Times New Roman"/>
                <w:sz w:val="24"/>
                <w:szCs w:val="24"/>
              </w:rPr>
            </w:pPr>
            <w:r w:rsidRPr="006337B6">
              <w:rPr>
                <w:rFonts w:ascii="Times New Roman" w:eastAsia="Times New Roman" w:hAnsi="Times New Roman" w:cs="Times New Roman"/>
                <w:color w:val="000000"/>
                <w:sz w:val="24"/>
                <w:szCs w:val="24"/>
              </w:rPr>
              <w:t>Red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43A972" w14:textId="4A9B1C1C" w:rsidR="006337B6" w:rsidRPr="006337B6" w:rsidRDefault="006337B6" w:rsidP="006337B6">
            <w:pPr>
              <w:spacing w:after="0" w:line="240" w:lineRule="auto"/>
              <w:jc w:val="center"/>
              <w:rPr>
                <w:rFonts w:ascii="Times New Roman" w:eastAsia="Times New Roman" w:hAnsi="Times New Roman" w:cs="Times New Roman"/>
                <w:sz w:val="24"/>
                <w:szCs w:val="24"/>
              </w:rPr>
            </w:pPr>
            <w:r w:rsidRPr="006337B6">
              <w:rPr>
                <w:rFonts w:ascii="Times New Roman" w:eastAsia="Times New Roman" w:hAnsi="Times New Roman" w:cs="Times New Roman"/>
                <w:color w:val="000000"/>
                <w:sz w:val="24"/>
                <w:szCs w:val="24"/>
              </w:rPr>
              <w:t>20</w:t>
            </w:r>
          </w:p>
        </w:tc>
      </w:tr>
      <w:tr w:rsidR="006337B6" w:rsidRPr="006337B6" w14:paraId="3AEE4A00" w14:textId="77777777" w:rsidTr="006337B6">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2688EA" w14:textId="77777777" w:rsidR="006337B6" w:rsidRPr="006337B6" w:rsidRDefault="006337B6" w:rsidP="006337B6">
            <w:pPr>
              <w:spacing w:after="0" w:line="240" w:lineRule="auto"/>
              <w:jc w:val="center"/>
              <w:rPr>
                <w:rFonts w:ascii="Times New Roman" w:eastAsia="Times New Roman" w:hAnsi="Times New Roman" w:cs="Times New Roman"/>
                <w:sz w:val="24"/>
                <w:szCs w:val="24"/>
              </w:rPr>
            </w:pPr>
            <w:r w:rsidRPr="006337B6">
              <w:rPr>
                <w:rFonts w:ascii="Times New Roman" w:eastAsia="Times New Roman" w:hAnsi="Times New Roman" w:cs="Times New Roman"/>
                <w:color w:val="000000"/>
                <w:sz w:val="24"/>
                <w:szCs w:val="24"/>
              </w:rPr>
              <w:t>Green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5F5FE2" w14:textId="7610CA7A" w:rsidR="006337B6" w:rsidRPr="006337B6" w:rsidRDefault="006337B6" w:rsidP="006337B6">
            <w:pPr>
              <w:spacing w:after="0" w:line="240" w:lineRule="auto"/>
              <w:jc w:val="center"/>
              <w:rPr>
                <w:rFonts w:ascii="Times New Roman" w:eastAsia="Times New Roman" w:hAnsi="Times New Roman" w:cs="Times New Roman"/>
                <w:sz w:val="24"/>
                <w:szCs w:val="24"/>
              </w:rPr>
            </w:pPr>
            <w:r w:rsidRPr="006337B6">
              <w:rPr>
                <w:rFonts w:ascii="Times New Roman" w:eastAsia="Times New Roman" w:hAnsi="Times New Roman" w:cs="Times New Roman"/>
                <w:color w:val="000000"/>
                <w:sz w:val="24"/>
                <w:szCs w:val="24"/>
              </w:rPr>
              <w:t>20</w:t>
            </w:r>
          </w:p>
        </w:tc>
      </w:tr>
      <w:tr w:rsidR="006337B6" w:rsidRPr="006337B6" w14:paraId="126EA311" w14:textId="77777777" w:rsidTr="006337B6">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9C73A" w14:textId="77777777" w:rsidR="006337B6" w:rsidRPr="006337B6" w:rsidRDefault="006337B6" w:rsidP="006337B6">
            <w:pPr>
              <w:spacing w:after="0" w:line="240" w:lineRule="auto"/>
              <w:jc w:val="center"/>
              <w:rPr>
                <w:rFonts w:ascii="Times New Roman" w:eastAsia="Times New Roman" w:hAnsi="Times New Roman" w:cs="Times New Roman"/>
                <w:sz w:val="24"/>
                <w:szCs w:val="24"/>
              </w:rPr>
            </w:pPr>
            <w:r w:rsidRPr="006337B6">
              <w:rPr>
                <w:rFonts w:ascii="Times New Roman" w:eastAsia="Times New Roman" w:hAnsi="Times New Roman" w:cs="Times New Roman"/>
                <w:color w:val="000000"/>
                <w:sz w:val="24"/>
                <w:szCs w:val="24"/>
              </w:rPr>
              <w:t>Blue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CE51F" w14:textId="68E90390" w:rsidR="006337B6" w:rsidRPr="006337B6" w:rsidRDefault="006337B6" w:rsidP="006337B6">
            <w:pPr>
              <w:spacing w:after="0" w:line="240" w:lineRule="auto"/>
              <w:jc w:val="center"/>
              <w:rPr>
                <w:rFonts w:ascii="Times New Roman" w:eastAsia="Times New Roman" w:hAnsi="Times New Roman" w:cs="Times New Roman"/>
                <w:sz w:val="24"/>
                <w:szCs w:val="24"/>
              </w:rPr>
            </w:pPr>
            <w:r w:rsidRPr="006337B6">
              <w:rPr>
                <w:rFonts w:ascii="Times New Roman" w:eastAsia="Times New Roman" w:hAnsi="Times New Roman" w:cs="Times New Roman"/>
                <w:color w:val="000000"/>
                <w:sz w:val="24"/>
                <w:szCs w:val="24"/>
              </w:rPr>
              <w:t>20</w:t>
            </w:r>
          </w:p>
        </w:tc>
      </w:tr>
      <w:tr w:rsidR="006337B6" w:rsidRPr="006337B6" w14:paraId="4B7A78D4" w14:textId="77777777" w:rsidTr="006337B6">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727D9F" w14:textId="77777777" w:rsidR="006337B6" w:rsidRPr="006337B6" w:rsidRDefault="006337B6" w:rsidP="006337B6">
            <w:pPr>
              <w:spacing w:after="0" w:line="240" w:lineRule="auto"/>
              <w:jc w:val="center"/>
              <w:rPr>
                <w:rFonts w:ascii="Times New Roman" w:eastAsia="Times New Roman" w:hAnsi="Times New Roman" w:cs="Times New Roman"/>
                <w:sz w:val="24"/>
                <w:szCs w:val="24"/>
              </w:rPr>
            </w:pPr>
            <w:r w:rsidRPr="006337B6">
              <w:rPr>
                <w:rFonts w:ascii="Times New Roman" w:eastAsia="Times New Roman" w:hAnsi="Times New Roman" w:cs="Times New Roman"/>
                <w:color w:val="000000"/>
                <w:sz w:val="24"/>
                <w:szCs w:val="24"/>
              </w:rPr>
              <w:t>Yellow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4A0A4F" w14:textId="3BE9B797" w:rsidR="006337B6" w:rsidRPr="006337B6" w:rsidRDefault="006337B6" w:rsidP="006337B6">
            <w:pPr>
              <w:spacing w:after="0" w:line="240" w:lineRule="auto"/>
              <w:jc w:val="center"/>
              <w:rPr>
                <w:rFonts w:ascii="Times New Roman" w:eastAsia="Times New Roman" w:hAnsi="Times New Roman" w:cs="Times New Roman"/>
                <w:sz w:val="24"/>
                <w:szCs w:val="24"/>
              </w:rPr>
            </w:pPr>
            <w:r w:rsidRPr="006337B6">
              <w:rPr>
                <w:rFonts w:ascii="Times New Roman" w:eastAsia="Times New Roman" w:hAnsi="Times New Roman" w:cs="Times New Roman"/>
                <w:color w:val="000000"/>
                <w:sz w:val="24"/>
                <w:szCs w:val="24"/>
              </w:rPr>
              <w:t>40</w:t>
            </w:r>
          </w:p>
        </w:tc>
      </w:tr>
      <w:tr w:rsidR="006337B6" w:rsidRPr="006337B6" w14:paraId="51AB93B1" w14:textId="77777777" w:rsidTr="006337B6">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7A27DF" w14:textId="77777777" w:rsidR="006337B6" w:rsidRPr="006337B6" w:rsidRDefault="006337B6" w:rsidP="006337B6">
            <w:pPr>
              <w:spacing w:after="0" w:line="240" w:lineRule="auto"/>
              <w:jc w:val="center"/>
              <w:rPr>
                <w:rFonts w:ascii="Times New Roman" w:eastAsia="Times New Roman" w:hAnsi="Times New Roman" w:cs="Times New Roman"/>
                <w:sz w:val="24"/>
                <w:szCs w:val="24"/>
              </w:rPr>
            </w:pPr>
            <w:r w:rsidRPr="006337B6">
              <w:rPr>
                <w:rFonts w:ascii="Times New Roman" w:eastAsia="Times New Roman" w:hAnsi="Times New Roman" w:cs="Times New Roman"/>
                <w:color w:val="000000"/>
                <w:sz w:val="24"/>
                <w:szCs w:val="24"/>
              </w:rPr>
              <w:t>Purple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585B18" w14:textId="5B8036CD" w:rsidR="006337B6" w:rsidRPr="006337B6" w:rsidRDefault="006337B6" w:rsidP="006337B6">
            <w:pPr>
              <w:spacing w:after="0" w:line="240" w:lineRule="auto"/>
              <w:jc w:val="center"/>
              <w:rPr>
                <w:rFonts w:ascii="Times New Roman" w:eastAsia="Times New Roman" w:hAnsi="Times New Roman" w:cs="Times New Roman"/>
                <w:sz w:val="24"/>
                <w:szCs w:val="24"/>
              </w:rPr>
            </w:pPr>
            <w:r w:rsidRPr="006337B6">
              <w:rPr>
                <w:rFonts w:ascii="Times New Roman" w:eastAsia="Times New Roman" w:hAnsi="Times New Roman" w:cs="Times New Roman"/>
                <w:color w:val="000000"/>
                <w:sz w:val="24"/>
                <w:szCs w:val="24"/>
              </w:rPr>
              <w:t>40</w:t>
            </w:r>
          </w:p>
        </w:tc>
      </w:tr>
      <w:tr w:rsidR="006337B6" w:rsidRPr="006337B6" w14:paraId="06BF4C77" w14:textId="77777777" w:rsidTr="006337B6">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4DBD53" w14:textId="77777777" w:rsidR="006337B6" w:rsidRPr="006337B6" w:rsidRDefault="006337B6" w:rsidP="006337B6">
            <w:pPr>
              <w:spacing w:after="0" w:line="240" w:lineRule="auto"/>
              <w:jc w:val="center"/>
              <w:rPr>
                <w:rFonts w:ascii="Times New Roman" w:eastAsia="Times New Roman" w:hAnsi="Times New Roman" w:cs="Times New Roman"/>
                <w:sz w:val="24"/>
                <w:szCs w:val="24"/>
              </w:rPr>
            </w:pPr>
            <w:r w:rsidRPr="006337B6">
              <w:rPr>
                <w:rFonts w:ascii="Times New Roman" w:eastAsia="Times New Roman" w:hAnsi="Times New Roman" w:cs="Times New Roman"/>
                <w:color w:val="000000"/>
                <w:sz w:val="24"/>
                <w:szCs w:val="24"/>
              </w:rPr>
              <w:t>White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64F2B1" w14:textId="3A8BC576" w:rsidR="006337B6" w:rsidRPr="006337B6" w:rsidRDefault="006337B6" w:rsidP="006337B6">
            <w:pPr>
              <w:spacing w:after="0" w:line="240" w:lineRule="auto"/>
              <w:jc w:val="center"/>
              <w:rPr>
                <w:rFonts w:ascii="Times New Roman" w:eastAsia="Times New Roman" w:hAnsi="Times New Roman" w:cs="Times New Roman"/>
                <w:sz w:val="24"/>
                <w:szCs w:val="24"/>
              </w:rPr>
            </w:pPr>
            <w:r w:rsidRPr="006337B6">
              <w:rPr>
                <w:rFonts w:ascii="Times New Roman" w:eastAsia="Times New Roman" w:hAnsi="Times New Roman" w:cs="Times New Roman"/>
                <w:color w:val="000000"/>
                <w:sz w:val="24"/>
                <w:szCs w:val="24"/>
              </w:rPr>
              <w:t>60</w:t>
            </w:r>
          </w:p>
        </w:tc>
      </w:tr>
    </w:tbl>
    <w:p w14:paraId="29EB76BC" w14:textId="77777777" w:rsidR="006337B6" w:rsidRDefault="006337B6" w:rsidP="006337B6">
      <w:pPr>
        <w:contextualSpacing/>
        <w:jc w:val="center"/>
      </w:pPr>
    </w:p>
    <w:p w14:paraId="0A01D6B7" w14:textId="77777777" w:rsidR="006337B6" w:rsidRPr="006337B6" w:rsidRDefault="006337B6" w:rsidP="006337B6">
      <w:pPr>
        <w:contextualSpacing/>
        <w:jc w:val="center"/>
      </w:pPr>
    </w:p>
    <w:p w14:paraId="656136FE" w14:textId="358A7E7C" w:rsidR="0076259C" w:rsidRDefault="0076259C" w:rsidP="0076259C">
      <w:pPr>
        <w:pStyle w:val="Heading3"/>
      </w:pPr>
      <w:bookmarkStart w:id="12" w:name="_Toc513473668"/>
      <w:r>
        <w:t>2.3.2 Status LEDs - Infrared LEDs</w:t>
      </w:r>
      <w:bookmarkEnd w:id="12"/>
    </w:p>
    <w:p w14:paraId="1D2323CE" w14:textId="255B8F9E" w:rsidR="0076259C" w:rsidRDefault="0076259C" w:rsidP="0076259C">
      <w:r>
        <w:t xml:space="preserve">The infrared LEDs are responsible for sending signals in between each block. The </w:t>
      </w:r>
      <w:r w:rsidR="00F27E7E">
        <w:t xml:space="preserve">ECE Machine Shop has </w:t>
      </w:r>
      <w:r>
        <w:t>drill</w:t>
      </w:r>
      <w:r w:rsidR="00F27E7E">
        <w:t>ed</w:t>
      </w:r>
      <w:r>
        <w:t xml:space="preserve"> holes in between the blocks so that the infrared beam can be picked up by a photodiode located in the receiving block. The main purpose of the infrared LEDs is to propagate a reset signal initiated by the microphone in the center block. Infrared LEDs were chosen to transmit data because wires entering and exiting the cubes would tangle when the user rotates each face of the puzzle.</w:t>
      </w:r>
    </w:p>
    <w:p w14:paraId="1965CF8F" w14:textId="6FF4FE10" w:rsidR="0076259C" w:rsidRDefault="0076259C" w:rsidP="0076259C">
      <w:r>
        <w:t xml:space="preserve">The infrared LEDs chosen are </w:t>
      </w:r>
      <w:proofErr w:type="spellStart"/>
      <w:r>
        <w:t>GaAlAs</w:t>
      </w:r>
      <w:proofErr w:type="spellEnd"/>
      <w:r>
        <w:t xml:space="preserve"> semiconductors that emit light at a wavelength of 940 nm. As seen in Figure</w:t>
      </w:r>
      <w:r w:rsidR="00F27E7E">
        <w:t xml:space="preserve"> 7</w:t>
      </w:r>
      <w:r>
        <w:t>, the diode emits the highest intensity of light at wavelengths near 940 nm [8]. The infrared LEDs are responsible for sending sequences of pulses to the photodiodes. Each sequence of pulses represents one of the six colors of the RGB LEDs</w:t>
      </w:r>
      <w:r w:rsidR="00F27E7E">
        <w:t xml:space="preserve"> according to diagram shown in Figure 4</w:t>
      </w:r>
      <w:r>
        <w:t>.</w:t>
      </w:r>
    </w:p>
    <w:p w14:paraId="68C77312" w14:textId="40516E92" w:rsidR="00E46F45" w:rsidRDefault="00E46F45" w:rsidP="00E46F45">
      <w:pPr>
        <w:contextualSpacing/>
        <w:jc w:val="center"/>
      </w:pPr>
      <w:r w:rsidRPr="00E46F45">
        <w:rPr>
          <w:noProof/>
        </w:rPr>
        <w:drawing>
          <wp:inline distT="0" distB="0" distL="0" distR="0" wp14:anchorId="720ED047" wp14:editId="2B8D0A94">
            <wp:extent cx="2504440" cy="2345690"/>
            <wp:effectExtent l="0" t="0" r="0" b="0"/>
            <wp:docPr id="18" name="Picture 18" descr="https://lh3.googleusercontent.com/Q24XLFOzpfoVTXa8z45VZX7N3ziQhjP_63Ff0TwzpC7b2I_qRkkYdHUsYF3hU5-mTazbAlEMU-EHDuvU3_armJ-1DUJl0i9HkeDLWNH-udxdxKoidgpXipd2XX_NLtcYA1_ADF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h3.googleusercontent.com/Q24XLFOzpfoVTXa8z45VZX7N3ziQhjP_63Ff0TwzpC7b2I_qRkkYdHUsYF3hU5-mTazbAlEMU-EHDuvU3_armJ-1DUJl0i9HkeDLWNH-udxdxKoidgpXipd2XX_NLtcYA1_ADFw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4440" cy="2345690"/>
                    </a:xfrm>
                    <a:prstGeom prst="rect">
                      <a:avLst/>
                    </a:prstGeom>
                    <a:noFill/>
                    <a:ln>
                      <a:noFill/>
                    </a:ln>
                  </pic:spPr>
                </pic:pic>
              </a:graphicData>
            </a:graphic>
          </wp:inline>
        </w:drawing>
      </w:r>
    </w:p>
    <w:p w14:paraId="0F0BC077" w14:textId="2F34F5EA" w:rsidR="00E46F45" w:rsidRDefault="00E46F45" w:rsidP="00E46F45">
      <w:pPr>
        <w:pStyle w:val="Caption"/>
        <w:jc w:val="center"/>
      </w:pPr>
      <w:r>
        <w:t xml:space="preserve">Figure </w:t>
      </w:r>
      <w:fldSimple w:instr=" SEQ Figure \* ARABIC ">
        <w:r w:rsidR="0091049C">
          <w:rPr>
            <w:noProof/>
          </w:rPr>
          <w:t>7</w:t>
        </w:r>
      </w:fldSimple>
      <w:r>
        <w:t xml:space="preserve">: </w:t>
      </w:r>
      <w:r w:rsidRPr="005575D9">
        <w:t>Spectral Distribution of Radiant Intensity [8]</w:t>
      </w:r>
    </w:p>
    <w:p w14:paraId="7BA9C9DB" w14:textId="3401094A" w:rsidR="0076259C" w:rsidRDefault="0076259C" w:rsidP="0076259C">
      <w:pPr>
        <w:pStyle w:val="Heading2"/>
      </w:pPr>
      <w:bookmarkStart w:id="13" w:name="_Toc513473669"/>
      <w:r>
        <w:lastRenderedPageBreak/>
        <w:t>2.4 Power Unit</w:t>
      </w:r>
      <w:bookmarkEnd w:id="13"/>
    </w:p>
    <w:p w14:paraId="26CE2FA8" w14:textId="38FB35FA" w:rsidR="0076259C" w:rsidRDefault="0076259C" w:rsidP="0076259C">
      <w:r>
        <w:t xml:space="preserve">The power unit is responsible for maintaining a constant 5 V to the microcontroller. Without power to the microcontroller, the high-level requirement of implementing a reset and </w:t>
      </w:r>
      <w:r w:rsidR="005A381B">
        <w:t xml:space="preserve">any future </w:t>
      </w:r>
      <w:r>
        <w:t>additional user-specified modes of operation could not be possible.</w:t>
      </w:r>
    </w:p>
    <w:p w14:paraId="185298DB" w14:textId="77777777" w:rsidR="00B45994" w:rsidRDefault="00B45994" w:rsidP="0076259C"/>
    <w:p w14:paraId="02DBB581" w14:textId="31FD27D9" w:rsidR="0076259C" w:rsidRDefault="0076259C" w:rsidP="0076259C">
      <w:pPr>
        <w:pStyle w:val="Heading3"/>
      </w:pPr>
      <w:bookmarkStart w:id="14" w:name="_Toc513473670"/>
      <w:r>
        <w:t>2.4.1 Voltage Regulator</w:t>
      </w:r>
      <w:bookmarkEnd w:id="14"/>
    </w:p>
    <w:p w14:paraId="57EE7238" w14:textId="33BEC5A7" w:rsidR="0076259C" w:rsidRDefault="0076259C" w:rsidP="0076259C">
      <w:r>
        <w:t>The voltage regulator is used to maintain a 5 V input to the microcontroller from the 9 V battery. The regulator must bring this voltage down to 5 V and be able to supply a current of 6.75 mA to power the microcontroller. The maximum allowed input voltage to the ATmega328P microcontroller is 5.5 V, so the input voltage to the microcontroller must be well below 5.5 V to make ensure that no ripple or noise voltages damage the device. In addition, the voltage regulator prevents large amounts of current from flowing into the microcontroller. The voltage regulator requires an input voltage at least 2 V higher than the output voltage to be supplied which is 5 V in this case. Therefore, a 9 V battery was chosen because it is well above the 7 V minimum.</w:t>
      </w:r>
    </w:p>
    <w:p w14:paraId="38B16512" w14:textId="77777777" w:rsidR="00B45994" w:rsidRDefault="00B45994" w:rsidP="0076259C"/>
    <w:p w14:paraId="6248FD0F" w14:textId="263C3129" w:rsidR="0076259C" w:rsidRDefault="0076259C" w:rsidP="0076259C">
      <w:pPr>
        <w:pStyle w:val="Heading3"/>
      </w:pPr>
      <w:bookmarkStart w:id="15" w:name="_Toc513473671"/>
      <w:r>
        <w:t>2.4.2​ 9 Volt Battery</w:t>
      </w:r>
      <w:bookmarkEnd w:id="15"/>
    </w:p>
    <w:p w14:paraId="6E36C8CF" w14:textId="14FC017C" w:rsidR="0076259C" w:rsidRDefault="0076259C" w:rsidP="0076259C">
      <w:r>
        <w:t xml:space="preserve">A standard 9 V battery is used to power the microcontroller in the display. This was chosen because it would have a longer lifetime than a smaller battery, and it was the largest battery that could fit inside each </w:t>
      </w:r>
      <w:r w:rsidR="005D19EB">
        <w:t>block</w:t>
      </w:r>
      <w:r>
        <w:t xml:space="preserve">. Since there are a total of 26 </w:t>
      </w:r>
      <w:r w:rsidR="00404F93">
        <w:t xml:space="preserve">different </w:t>
      </w:r>
      <w:r>
        <w:t xml:space="preserve">9 V batteries between </w:t>
      </w:r>
      <w:r w:rsidR="005D19EB">
        <w:t>all</w:t>
      </w:r>
      <w:r>
        <w:t xml:space="preserve"> the </w:t>
      </w:r>
      <w:r w:rsidR="0056616D">
        <w:t>blocks</w:t>
      </w:r>
      <w:r>
        <w:t>, it makes sense to not have to charge 26 different batteries for this implementation.</w:t>
      </w:r>
    </w:p>
    <w:p w14:paraId="22D1A094" w14:textId="77777777" w:rsidR="00B45994" w:rsidRDefault="00B45994" w:rsidP="0076259C"/>
    <w:p w14:paraId="2AE35B24" w14:textId="684EF2DF" w:rsidR="00E46F45" w:rsidRDefault="00E46F45" w:rsidP="00E46F45">
      <w:pPr>
        <w:pStyle w:val="Heading2"/>
      </w:pPr>
      <w:bookmarkStart w:id="16" w:name="_Toc513473672"/>
      <w:r>
        <w:t>2.5 Schematics and PCB Layouts</w:t>
      </w:r>
      <w:bookmarkEnd w:id="16"/>
    </w:p>
    <w:p w14:paraId="4DC393ED" w14:textId="33B6FDB4" w:rsidR="00E46F45" w:rsidRDefault="00E46F45" w:rsidP="00E46F45">
      <w:r>
        <w:t>The schematic</w:t>
      </w:r>
      <w:r w:rsidR="000411D9">
        <w:t>s</w:t>
      </w:r>
      <w:r>
        <w:t xml:space="preserve"> and PCB layouts for each of the three block types are shown in Appendix B. The schematic for the center block is shown in Figure </w:t>
      </w:r>
      <w:r w:rsidR="000E72F7">
        <w:t>16.</w:t>
      </w:r>
      <w:r>
        <w:t xml:space="preserve"> </w:t>
      </w:r>
      <w:r w:rsidR="00C240A4">
        <w:t xml:space="preserve">A few considerations were </w:t>
      </w:r>
      <w:proofErr w:type="gramStart"/>
      <w:r w:rsidR="00C240A4">
        <w:t>tak</w:t>
      </w:r>
      <w:r w:rsidR="0056616D">
        <w:t>en</w:t>
      </w:r>
      <w:r w:rsidR="00C240A4">
        <w:t xml:space="preserve"> into account</w:t>
      </w:r>
      <w:proofErr w:type="gramEnd"/>
      <w:r w:rsidR="00C240A4">
        <w:t xml:space="preserve"> for the layout of the center block PCB as shown in Figure</w:t>
      </w:r>
      <w:r w:rsidR="000E72F7">
        <w:t xml:space="preserve"> 17</w:t>
      </w:r>
      <w:r w:rsidR="00C240A4">
        <w:t>. The microphone was place</w:t>
      </w:r>
      <w:r w:rsidR="00EC1F31">
        <w:t>d</w:t>
      </w:r>
      <w:r w:rsidR="00C240A4">
        <w:t xml:space="preserve"> as far away </w:t>
      </w:r>
      <w:r w:rsidR="00EC1F31">
        <w:t xml:space="preserve">from other components </w:t>
      </w:r>
      <w:r w:rsidR="00C240A4">
        <w:t xml:space="preserve">as </w:t>
      </w:r>
      <w:r w:rsidR="00EC1F31">
        <w:t>possible to minimize microphone distortion. Additionally, each of the four IR LEDS was placed close to its corresponding edge of the</w:t>
      </w:r>
      <w:r w:rsidR="005D19EB">
        <w:t xml:space="preserve"> center</w:t>
      </w:r>
      <w:r w:rsidR="00EC1F31">
        <w:t xml:space="preserve"> block</w:t>
      </w:r>
      <w:r w:rsidR="005D19EB">
        <w:t xml:space="preserve"> to make the physical implementation into the block easier</w:t>
      </w:r>
      <w:r w:rsidR="00EC1F31">
        <w:t>. The schematic for the side block is shown in Figure</w:t>
      </w:r>
      <w:r w:rsidR="000E72F7">
        <w:t xml:space="preserve"> 18</w:t>
      </w:r>
      <w:r w:rsidR="00EC1F31">
        <w:t xml:space="preserve">. </w:t>
      </w:r>
      <w:r w:rsidR="00523FA5">
        <w:t>For the side block PCB design shown in Figure</w:t>
      </w:r>
      <w:r w:rsidR="00B45994">
        <w:t xml:space="preserve"> 19</w:t>
      </w:r>
      <w:r w:rsidR="00523FA5">
        <w:t xml:space="preserve">, each of the two RGB LEDs was placed on opposite edges of the block along with its corresponding IR LED. The schematic for the corner block is shown in Figure </w:t>
      </w:r>
      <w:r w:rsidR="00B45994">
        <w:t>20.</w:t>
      </w:r>
      <w:r w:rsidR="00523FA5">
        <w:t xml:space="preserve"> For the corner block PCB design shown in Figure</w:t>
      </w:r>
      <w:r w:rsidR="00B45994">
        <w:t xml:space="preserve"> 21</w:t>
      </w:r>
      <w:r w:rsidR="00523FA5">
        <w:t xml:space="preserve">, each of the three RGB LEDS was placed on a different edge of the block. Additionally, on all PCBs ground </w:t>
      </w:r>
      <w:r w:rsidR="00BA3445">
        <w:t>VIAs were added so that additional components could be added to the PCBs later and to make testing easier.</w:t>
      </w:r>
    </w:p>
    <w:p w14:paraId="11D3E0D4" w14:textId="0864CE9B" w:rsidR="008159B1" w:rsidRDefault="008159B1" w:rsidP="00E46F45"/>
    <w:p w14:paraId="1E56BC85" w14:textId="4194B2DC" w:rsidR="008159B1" w:rsidRDefault="008159B1" w:rsidP="00E46F45"/>
    <w:p w14:paraId="0F711E55" w14:textId="77777777" w:rsidR="008159B1" w:rsidRPr="00E46F45" w:rsidRDefault="008159B1" w:rsidP="00E46F45"/>
    <w:p w14:paraId="3975BEA2" w14:textId="77777777" w:rsidR="00367D59" w:rsidRDefault="0088616A" w:rsidP="00367D59">
      <w:pPr>
        <w:pStyle w:val="Heading1"/>
      </w:pPr>
      <w:bookmarkStart w:id="17" w:name="_Toc513473673"/>
      <w:r>
        <w:lastRenderedPageBreak/>
        <w:t xml:space="preserve">3. </w:t>
      </w:r>
      <w:r w:rsidR="003874C7">
        <w:t>Design Verification</w:t>
      </w:r>
      <w:bookmarkEnd w:id="17"/>
    </w:p>
    <w:p w14:paraId="751F2C02" w14:textId="1C72E5C3" w:rsidR="003874C7" w:rsidRDefault="007E7BCF" w:rsidP="003874C7">
      <w:r>
        <w:t xml:space="preserve">There were many requirements the components in the prototype needed to adhere to. The requirements and their respective verification procedures are shown in Table </w:t>
      </w:r>
      <w:r w:rsidR="00B45994">
        <w:t>2</w:t>
      </w:r>
      <w:r>
        <w:t xml:space="preserve"> in Appendix </w:t>
      </w:r>
      <w:r w:rsidR="00A342F4">
        <w:t>C</w:t>
      </w:r>
      <w:r>
        <w:t>.</w:t>
      </w:r>
      <w:r w:rsidR="00A342F4">
        <w:t xml:space="preserve"> To avoid redundancy in description since </w:t>
      </w:r>
      <w:r w:rsidR="005D19EB">
        <w:t>each</w:t>
      </w:r>
      <w:r w:rsidR="00A342F4">
        <w:t xml:space="preserve"> design requirement w</w:t>
      </w:r>
      <w:r w:rsidR="005D19EB">
        <w:t>as</w:t>
      </w:r>
      <w:r w:rsidR="00A342F4">
        <w:t xml:space="preserve"> verified, only </w:t>
      </w:r>
      <w:r w:rsidR="001D34C0">
        <w:t xml:space="preserve">a select set of </w:t>
      </w:r>
      <w:r w:rsidR="002B0734">
        <w:t>requirements will be described in this chapter.</w:t>
      </w:r>
      <w:r>
        <w:t xml:space="preserve"> </w:t>
      </w:r>
    </w:p>
    <w:p w14:paraId="7EE5209C" w14:textId="77777777" w:rsidR="00B45994" w:rsidRPr="007E7BCF" w:rsidRDefault="00B45994" w:rsidP="003874C7"/>
    <w:p w14:paraId="0A2A38EF" w14:textId="67B1407F" w:rsidR="008B3DD4" w:rsidRDefault="008B3DD4" w:rsidP="008C6A18">
      <w:pPr>
        <w:pStyle w:val="Heading2"/>
      </w:pPr>
      <w:bookmarkStart w:id="18" w:name="_Toc513473674"/>
      <w:r>
        <w:t>3.1. Photodiode</w:t>
      </w:r>
      <w:bookmarkEnd w:id="18"/>
    </w:p>
    <w:p w14:paraId="1C140658" w14:textId="30174ED6" w:rsidR="008B3DD4" w:rsidRDefault="000870FA" w:rsidP="008B3DD4">
      <w:pPr>
        <w:rPr>
          <w:rFonts w:cstheme="minorHAnsi"/>
          <w:color w:val="000000"/>
        </w:rPr>
      </w:pPr>
      <w:r>
        <w:t xml:space="preserve">The photodiode is responsible for reading signals from the IR LED. </w:t>
      </w:r>
      <w:proofErr w:type="gramStart"/>
      <w:r>
        <w:t>In order to</w:t>
      </w:r>
      <w:proofErr w:type="gramEnd"/>
      <w:r>
        <w:t xml:space="preserve"> have a properly functioning reset sequence, the photodiode is required to </w:t>
      </w:r>
      <w:r w:rsidR="005058AF" w:rsidRPr="00724073">
        <w:rPr>
          <w:rFonts w:cstheme="minorHAnsi"/>
          <w:color w:val="000000"/>
        </w:rPr>
        <w:t>sense infrared wavelengths between 900 nm</w:t>
      </w:r>
      <w:r w:rsidR="005058AF">
        <w:rPr>
          <w:rFonts w:cstheme="minorHAnsi"/>
          <w:color w:val="000000"/>
        </w:rPr>
        <w:t xml:space="preserve"> and </w:t>
      </w:r>
      <w:r w:rsidR="005058AF" w:rsidRPr="00724073">
        <w:rPr>
          <w:rFonts w:cstheme="minorHAnsi"/>
          <w:color w:val="000000"/>
        </w:rPr>
        <w:t>1000 nm</w:t>
      </w:r>
      <w:r w:rsidR="005058AF">
        <w:rPr>
          <w:rFonts w:cstheme="minorHAnsi"/>
          <w:color w:val="000000"/>
        </w:rPr>
        <w:t>. Using</w:t>
      </w:r>
      <w:r w:rsidR="008B5135">
        <w:rPr>
          <w:rFonts w:cstheme="minorHAnsi"/>
          <w:color w:val="000000"/>
        </w:rPr>
        <w:t xml:space="preserve"> an analog input pin of an Ard</w:t>
      </w:r>
      <w:r w:rsidR="000411D9">
        <w:rPr>
          <w:rFonts w:cstheme="minorHAnsi"/>
          <w:color w:val="000000"/>
        </w:rPr>
        <w:t>ui</w:t>
      </w:r>
      <w:r w:rsidR="008B5135">
        <w:rPr>
          <w:rFonts w:cstheme="minorHAnsi"/>
          <w:color w:val="000000"/>
        </w:rPr>
        <w:t>no Uno connected to the output of the photodiode and the Ardu</w:t>
      </w:r>
      <w:r w:rsidR="000411D9">
        <w:rPr>
          <w:rFonts w:cstheme="minorHAnsi"/>
          <w:color w:val="000000"/>
        </w:rPr>
        <w:t>i</w:t>
      </w:r>
      <w:r w:rsidR="008B5135">
        <w:rPr>
          <w:rFonts w:cstheme="minorHAnsi"/>
          <w:color w:val="000000"/>
        </w:rPr>
        <w:t>no serial monitor</w:t>
      </w:r>
      <w:r w:rsidR="005058AF">
        <w:rPr>
          <w:rFonts w:cstheme="minorHAnsi"/>
          <w:color w:val="000000"/>
        </w:rPr>
        <w:t xml:space="preserve">, an IR LED verified to emit light at a wavelength between 900 nm and 1000 nm </w:t>
      </w:r>
      <w:r w:rsidR="008B5135">
        <w:rPr>
          <w:rFonts w:cstheme="minorHAnsi"/>
          <w:color w:val="000000"/>
        </w:rPr>
        <w:t>was shown onto the photodiode. The IR LED emitted light in pulses, and the resulting Arduino serial monitor display is shown in Figure</w:t>
      </w:r>
      <w:r w:rsidR="00B45994">
        <w:rPr>
          <w:rFonts w:cstheme="minorHAnsi"/>
          <w:color w:val="000000"/>
        </w:rPr>
        <w:t xml:space="preserve"> 8</w:t>
      </w:r>
      <w:r w:rsidR="008B5135">
        <w:rPr>
          <w:rFonts w:cstheme="minorHAnsi"/>
          <w:color w:val="000000"/>
        </w:rPr>
        <w:t>.</w:t>
      </w:r>
      <w:r w:rsidR="001B1EAE">
        <w:rPr>
          <w:rFonts w:cstheme="minorHAnsi"/>
          <w:color w:val="000000"/>
        </w:rPr>
        <w:t xml:space="preserve"> The y-axis </w:t>
      </w:r>
      <w:r w:rsidR="00385387">
        <w:rPr>
          <w:rFonts w:cstheme="minorHAnsi"/>
          <w:color w:val="000000"/>
        </w:rPr>
        <w:t xml:space="preserve">represents a voltage from 0 V to 5.0 V scaled from 0 to 1023 meaning each unit represents 4.9 mV. The x-axis corresponds to the </w:t>
      </w:r>
      <w:r w:rsidR="005D19EB">
        <w:rPr>
          <w:rFonts w:cstheme="minorHAnsi"/>
          <w:color w:val="000000"/>
        </w:rPr>
        <w:t xml:space="preserve">data </w:t>
      </w:r>
      <w:r w:rsidR="00385387">
        <w:rPr>
          <w:rFonts w:cstheme="minorHAnsi"/>
          <w:color w:val="000000"/>
        </w:rPr>
        <w:t>bit number since the analog input data was read at a rate of 9600 bits per second. The serial data shows that for each of the IR LED pulses, the output of the photodiode significantly decreases to a</w:t>
      </w:r>
      <w:r w:rsidR="005D19EB">
        <w:rPr>
          <w:rFonts w:cstheme="minorHAnsi"/>
          <w:color w:val="000000"/>
        </w:rPr>
        <w:t>pproximately</w:t>
      </w:r>
      <w:r w:rsidR="00385387">
        <w:rPr>
          <w:rFonts w:cstheme="minorHAnsi"/>
          <w:color w:val="000000"/>
        </w:rPr>
        <w:t xml:space="preserve"> 0 V. This confirms that the photodiode is sensing infrared light at a wavelength between 900 nm and 1000 nm.  </w:t>
      </w:r>
    </w:p>
    <w:p w14:paraId="7CBF1AE7" w14:textId="7C64550B" w:rsidR="008B5135" w:rsidRDefault="008B5135" w:rsidP="008B5135">
      <w:pPr>
        <w:jc w:val="center"/>
      </w:pPr>
      <w:r w:rsidRPr="008B5135">
        <w:rPr>
          <w:noProof/>
        </w:rPr>
        <w:drawing>
          <wp:inline distT="0" distB="0" distL="0" distR="0" wp14:anchorId="2E3AD0F4" wp14:editId="084F22E2">
            <wp:extent cx="5943600" cy="1851660"/>
            <wp:effectExtent l="0" t="0" r="0" b="0"/>
            <wp:docPr id="27" name="Content Placeholder 5" descr="A screenshot of a computer&#10;&#10;Description generated with high confidence">
              <a:extLst xmlns:a="http://schemas.openxmlformats.org/drawingml/2006/main">
                <a:ext uri="{FF2B5EF4-FFF2-40B4-BE49-F238E27FC236}">
                  <a16:creationId xmlns:a16="http://schemas.microsoft.com/office/drawing/2014/main" id="{A17E37A6-F921-4E37-B5DF-2881728E6B3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screenshot of a computer&#10;&#10;Description generated with high confidence">
                      <a:extLst>
                        <a:ext uri="{FF2B5EF4-FFF2-40B4-BE49-F238E27FC236}">
                          <a16:creationId xmlns:a16="http://schemas.microsoft.com/office/drawing/2014/main" id="{A17E37A6-F921-4E37-B5DF-2881728E6B3C}"/>
                        </a:ext>
                      </a:extLst>
                    </pic:cNvPr>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1851660"/>
                    </a:xfrm>
                    <a:prstGeom prst="rect">
                      <a:avLst/>
                    </a:prstGeom>
                  </pic:spPr>
                </pic:pic>
              </a:graphicData>
            </a:graphic>
          </wp:inline>
        </w:drawing>
      </w:r>
    </w:p>
    <w:p w14:paraId="301F937D" w14:textId="13BDEFDB" w:rsidR="008B5135" w:rsidRDefault="008B5135" w:rsidP="008B5135">
      <w:pPr>
        <w:pStyle w:val="Caption"/>
        <w:jc w:val="center"/>
      </w:pPr>
      <w:r>
        <w:t xml:space="preserve">Figure </w:t>
      </w:r>
      <w:fldSimple w:instr=" SEQ Figure \* ARABIC ">
        <w:r w:rsidR="0091049C">
          <w:rPr>
            <w:noProof/>
          </w:rPr>
          <w:t>8</w:t>
        </w:r>
      </w:fldSimple>
      <w:r>
        <w:t>: Photodiode Output - Voltage vs Time</w:t>
      </w:r>
    </w:p>
    <w:p w14:paraId="6046D203" w14:textId="77777777" w:rsidR="008C6A18" w:rsidRDefault="008C6A18" w:rsidP="008C6A18"/>
    <w:p w14:paraId="523D34F4" w14:textId="266D3A50" w:rsidR="008B3DD4" w:rsidRDefault="008B3DD4" w:rsidP="008C6A18">
      <w:pPr>
        <w:pStyle w:val="Heading2"/>
      </w:pPr>
      <w:bookmarkStart w:id="19" w:name="_Toc513473675"/>
      <w:r>
        <w:t>3.2. IR LED</w:t>
      </w:r>
      <w:bookmarkEnd w:id="19"/>
    </w:p>
    <w:p w14:paraId="221E953B" w14:textId="0F39B549" w:rsidR="00106F89" w:rsidRDefault="008B3DD4" w:rsidP="00B45994">
      <w:r>
        <w:t xml:space="preserve">To verify that the IR LEDs emit </w:t>
      </w:r>
      <w:r w:rsidR="005D19EB">
        <w:t xml:space="preserve">a </w:t>
      </w:r>
      <w:r>
        <w:t xml:space="preserve">wavelength of light between 900 nm </w:t>
      </w:r>
      <w:r w:rsidR="005D19EB">
        <w:t>and</w:t>
      </w:r>
      <w:r>
        <w:t xml:space="preserve"> 1000 nm</w:t>
      </w:r>
      <w:r w:rsidR="00106F89">
        <w:t xml:space="preserve">, an optical spectrum analyzer provided by Professor </w:t>
      </w:r>
      <w:proofErr w:type="spellStart"/>
      <w:r w:rsidR="00106F89">
        <w:t>Xiaogang</w:t>
      </w:r>
      <w:proofErr w:type="spellEnd"/>
      <w:r w:rsidR="00106F89">
        <w:t xml:space="preserve"> Chen was used to determine the intensity of light emitted by the IR LED for an optical spectrum of 790 nm to 1090 nm wavelengths. The intensity graph of this optical spectrum for the IR LED is shown in Figure</w:t>
      </w:r>
      <w:r w:rsidR="00B45994">
        <w:t xml:space="preserve"> 9</w:t>
      </w:r>
      <w:r w:rsidR="00106F89">
        <w:t xml:space="preserve">. </w:t>
      </w:r>
      <w:r w:rsidR="00CD0737">
        <w:t xml:space="preserve">The two red markers on the graph show the points at which the wavelength is 900 nm and 1000 nm. Using these plot markers, </w:t>
      </w:r>
      <w:r w:rsidR="000870FA">
        <w:t xml:space="preserve">it can be determined </w:t>
      </w:r>
      <w:r w:rsidR="00106F89">
        <w:t xml:space="preserve">that the peak intensity seen by the optical spectrum analyzer for the IR LED </w:t>
      </w:r>
      <w:r w:rsidR="00CD0737">
        <w:t>is at a wavelength between the specified range of 900 nm to 1000 nm</w:t>
      </w:r>
      <w:r w:rsidR="000870FA">
        <w:t>.</w:t>
      </w:r>
      <w:r w:rsidR="00CD0737">
        <w:t xml:space="preserve"> </w:t>
      </w:r>
    </w:p>
    <w:p w14:paraId="51E3CA46" w14:textId="04D7DC6B" w:rsidR="00CD0737" w:rsidRDefault="00CD0737" w:rsidP="00106F89">
      <w:pPr>
        <w:jc w:val="center"/>
      </w:pPr>
      <w:r>
        <w:rPr>
          <w:noProof/>
        </w:rPr>
        <w:lastRenderedPageBreak/>
        <w:drawing>
          <wp:inline distT="0" distB="0" distL="0" distR="0" wp14:anchorId="682FB6A8" wp14:editId="097F374E">
            <wp:extent cx="4572000" cy="2743200"/>
            <wp:effectExtent l="0" t="0" r="0" b="0"/>
            <wp:docPr id="26" name="Chart 26">
              <a:extLst xmlns:a="http://schemas.openxmlformats.org/drawingml/2006/main">
                <a:ext uri="{FF2B5EF4-FFF2-40B4-BE49-F238E27FC236}">
                  <a16:creationId xmlns:a16="http://schemas.microsoft.com/office/drawing/2014/main" id="{9609D70B-FC37-4839-8055-9EE6880F06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9EB0F6D" w14:textId="0F2EBDB2" w:rsidR="00106F89" w:rsidRPr="008B3DD4" w:rsidRDefault="00106F89" w:rsidP="000870FA">
      <w:pPr>
        <w:pStyle w:val="Caption"/>
        <w:jc w:val="center"/>
      </w:pPr>
      <w:r>
        <w:t xml:space="preserve">Figure </w:t>
      </w:r>
      <w:fldSimple w:instr=" SEQ Figure \* ARABIC ">
        <w:r w:rsidR="0091049C">
          <w:rPr>
            <w:noProof/>
          </w:rPr>
          <w:t>9</w:t>
        </w:r>
      </w:fldSimple>
      <w:r>
        <w:t>: Intensity vs Wavelength of IR LED</w:t>
      </w:r>
    </w:p>
    <w:p w14:paraId="0093A16F" w14:textId="77777777" w:rsidR="003874C7" w:rsidRDefault="003874C7" w:rsidP="003874C7"/>
    <w:p w14:paraId="3AA4C1DE" w14:textId="77777777" w:rsidR="008A47A8" w:rsidRDefault="008A47A8">
      <w:r>
        <w:br w:type="page"/>
      </w:r>
    </w:p>
    <w:p w14:paraId="7EA8F900" w14:textId="21B1147B" w:rsidR="00E91562" w:rsidRDefault="0088616A" w:rsidP="009537D4">
      <w:pPr>
        <w:pStyle w:val="Heading1"/>
      </w:pPr>
      <w:bookmarkStart w:id="20" w:name="_Toc513473676"/>
      <w:r>
        <w:lastRenderedPageBreak/>
        <w:t xml:space="preserve">4. </w:t>
      </w:r>
      <w:r w:rsidR="00E91562">
        <w:t>Costs</w:t>
      </w:r>
      <w:bookmarkEnd w:id="20"/>
    </w:p>
    <w:p w14:paraId="39DBFB10" w14:textId="4E1CAEB0" w:rsidR="001260FC" w:rsidRDefault="00063326" w:rsidP="007E7BCF">
      <w:r>
        <w:t>To estimate the total costs of this prototype, the total estimated parts and labor costs were calculated in the following sections.</w:t>
      </w:r>
    </w:p>
    <w:p w14:paraId="3D66685C" w14:textId="77777777" w:rsidR="001260FC" w:rsidRPr="007E7BCF" w:rsidRDefault="001260FC" w:rsidP="007E7BCF"/>
    <w:p w14:paraId="33657FFE" w14:textId="77777777" w:rsidR="00E91562" w:rsidRDefault="0088616A" w:rsidP="00E91562">
      <w:pPr>
        <w:pStyle w:val="Heading2"/>
      </w:pPr>
      <w:bookmarkStart w:id="21" w:name="_Toc513473677"/>
      <w:r>
        <w:t xml:space="preserve">4.1 </w:t>
      </w:r>
      <w:r w:rsidR="00E91562">
        <w:t>Parts</w:t>
      </w:r>
      <w:bookmarkEnd w:id="21"/>
    </w:p>
    <w:p w14:paraId="57EC0B03" w14:textId="20154BED" w:rsidR="00E55AA5" w:rsidRDefault="00063326" w:rsidP="00E55AA5">
      <w:r>
        <w:t xml:space="preserve">On the component side of this prototype, Table </w:t>
      </w:r>
      <w:r w:rsidR="00B45994">
        <w:t>3</w:t>
      </w:r>
      <w:r>
        <w:t xml:space="preserve"> in Appendix </w:t>
      </w:r>
      <w:r w:rsidR="005D19EB">
        <w:t>D</w:t>
      </w:r>
      <w:r>
        <w:t xml:space="preserve"> lists both the bulk cost and the actual cost of each component used in the prototype. The total actual cost of the components of this project is $</w:t>
      </w:r>
      <w:r w:rsidRPr="00063326">
        <w:t>320.94</w:t>
      </w:r>
      <w:r>
        <w:t xml:space="preserve">. For future reference, the cost of </w:t>
      </w:r>
      <w:r w:rsidR="00942F05">
        <w:t xml:space="preserve">all the parts needed to build one LED Rubik’s Cube </w:t>
      </w:r>
      <w:r w:rsidR="00860E0C">
        <w:t>with components bought in bulk would be $255.58.</w:t>
      </w:r>
    </w:p>
    <w:p w14:paraId="6BFAAC90" w14:textId="77777777" w:rsidR="001260FC" w:rsidRPr="00063326" w:rsidRDefault="001260FC" w:rsidP="00E55AA5"/>
    <w:p w14:paraId="59C6DAC5" w14:textId="65A09F3A" w:rsidR="00304C87" w:rsidRDefault="0088616A" w:rsidP="009537D4">
      <w:pPr>
        <w:pStyle w:val="Heading2"/>
      </w:pPr>
      <w:bookmarkStart w:id="22" w:name="_Toc513473678"/>
      <w:r>
        <w:t xml:space="preserve">4.2 </w:t>
      </w:r>
      <w:r w:rsidR="00E91562">
        <w:t>Labor</w:t>
      </w:r>
      <w:bookmarkEnd w:id="22"/>
    </w:p>
    <w:p w14:paraId="2CD5CB91" w14:textId="3C845481" w:rsidR="00304C87" w:rsidRDefault="00304C87" w:rsidP="00304C87">
      <w:pPr>
        <w:pStyle w:val="Heading3"/>
      </w:pPr>
      <w:bookmarkStart w:id="23" w:name="_Toc513473679"/>
      <w:r>
        <w:t>4.2.1 Partner Labor</w:t>
      </w:r>
      <w:bookmarkEnd w:id="23"/>
    </w:p>
    <w:p w14:paraId="3BAA9DCC" w14:textId="4B4ED73B" w:rsidR="00304C87" w:rsidRDefault="002D3D7E" w:rsidP="00304C87">
      <w:r>
        <w:t>This group had two partners. E</w:t>
      </w:r>
      <w:r w:rsidR="00304C87">
        <w:t>ach partner spen</w:t>
      </w:r>
      <w:r>
        <w:t xml:space="preserve">t </w:t>
      </w:r>
      <w:r w:rsidR="00304C87">
        <w:t xml:space="preserve">on </w:t>
      </w:r>
      <w:r>
        <w:t xml:space="preserve">average 10 hours per week on </w:t>
      </w:r>
      <w:r w:rsidR="00304C87">
        <w:t xml:space="preserve">this project. </w:t>
      </w:r>
      <w:r>
        <w:t>A</w:t>
      </w:r>
      <w:r w:rsidR="00304C87">
        <w:t>ccording to the ECE Illinois website, an average Electrical Engineering Graduate ma</w:t>
      </w:r>
      <w:r>
        <w:t>k</w:t>
      </w:r>
      <w:r w:rsidR="00304C87">
        <w:t>e</w:t>
      </w:r>
      <w:r>
        <w:t>s a</w:t>
      </w:r>
      <w:r w:rsidR="00304C87">
        <w:t xml:space="preserve"> $67,000 starting salary. Assuming a 2000-hour work year, this </w:t>
      </w:r>
      <w:r>
        <w:t xml:space="preserve">is a rate of </w:t>
      </w:r>
      <w:r w:rsidR="00304C87">
        <w:t>$33.50 per hour [10].</w:t>
      </w:r>
      <w:r>
        <w:t xml:space="preserve"> </w:t>
      </w:r>
      <w:r w:rsidR="009E14AA">
        <w:t xml:space="preserve">The partner labor cost was calculated to be $26,800 using Equation </w:t>
      </w:r>
      <w:r w:rsidR="005D19EB">
        <w:t>1</w:t>
      </w:r>
      <w:r w:rsidR="009E14A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gridCol w:w="1548"/>
      </w:tblGrid>
      <w:tr w:rsidR="006428AB" w14:paraId="3C63E28A" w14:textId="77777777" w:rsidTr="001D4AFA">
        <w:tc>
          <w:tcPr>
            <w:tcW w:w="8028" w:type="dxa"/>
          </w:tcPr>
          <w:p w14:paraId="595F10E3" w14:textId="005E1E91" w:rsidR="006428AB" w:rsidRPr="00FD2DB5" w:rsidRDefault="009E14AA" w:rsidP="001D4AFA">
            <w:pPr>
              <w:jc w:val="center"/>
              <w:rPr>
                <w:color w:val="FF0000"/>
              </w:rPr>
            </w:pPr>
            <w:r w:rsidRPr="006428AB">
              <w:rPr>
                <w:color w:val="FF0000"/>
                <w:position w:val="-24"/>
              </w:rPr>
              <w:object w:dxaOrig="4220" w:dyaOrig="620" w14:anchorId="536989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pt;height:31pt" o:ole="">
                  <v:imagedata r:id="rId19" o:title=""/>
                </v:shape>
                <o:OLEObject Type="Embed" ProgID="Equation.DSMT4" ShapeID="_x0000_i1025" DrawAspect="Content" ObjectID="_1587215751" r:id="rId20"/>
              </w:object>
            </w:r>
            <w:r w:rsidR="006428AB">
              <w:rPr>
                <w:color w:val="FF0000"/>
              </w:rPr>
              <w:t xml:space="preserve"> </w:t>
            </w:r>
          </w:p>
        </w:tc>
        <w:tc>
          <w:tcPr>
            <w:tcW w:w="1548" w:type="dxa"/>
          </w:tcPr>
          <w:p w14:paraId="2F17BABE" w14:textId="61D20054" w:rsidR="006428AB" w:rsidRDefault="006428AB" w:rsidP="001D4AFA">
            <w:pPr>
              <w:jc w:val="right"/>
              <w:rPr>
                <w:color w:val="FF0000"/>
              </w:rPr>
            </w:pPr>
            <w:r w:rsidRPr="00FD2DB5">
              <w:t>(</w:t>
            </w:r>
            <w:r>
              <w:t>1</w:t>
            </w:r>
            <w:r w:rsidRPr="00FD2DB5">
              <w:t>)</w:t>
            </w:r>
          </w:p>
        </w:tc>
      </w:tr>
    </w:tbl>
    <w:p w14:paraId="29CDDB34" w14:textId="77777777" w:rsidR="006428AB" w:rsidRDefault="006428AB" w:rsidP="00304C87"/>
    <w:p w14:paraId="5EC29DED" w14:textId="04FDA5B0" w:rsidR="00304C87" w:rsidRDefault="00304C87" w:rsidP="00304C87">
      <w:pPr>
        <w:pStyle w:val="Heading3"/>
      </w:pPr>
      <w:bookmarkStart w:id="24" w:name="_Toc513473680"/>
      <w:r>
        <w:t>4.2.2 Machine Shop Labor</w:t>
      </w:r>
      <w:bookmarkEnd w:id="24"/>
    </w:p>
    <w:p w14:paraId="11C9F7D4" w14:textId="7BD7FCF1" w:rsidR="00304C87" w:rsidRDefault="00304C87" w:rsidP="00304C87">
      <w:r>
        <w:t>The manufacturing shop estimated that they will put 70 hours of work into the project. The hourly rate of machine shop labor as quoted by the machine shop is $55 per hour.</w:t>
      </w:r>
      <w:r w:rsidR="002D3D7E">
        <w:t xml:space="preserve"> The machine shop labor cost was calculated to be $3</w:t>
      </w:r>
      <w:r w:rsidR="009E14AA">
        <w:t>,</w:t>
      </w:r>
      <w:r w:rsidR="002D3D7E">
        <w:t>850 using Equation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gridCol w:w="1548"/>
      </w:tblGrid>
      <w:tr w:rsidR="006428AB" w14:paraId="4055DB0E" w14:textId="77777777" w:rsidTr="001D4AFA">
        <w:tc>
          <w:tcPr>
            <w:tcW w:w="8028" w:type="dxa"/>
          </w:tcPr>
          <w:p w14:paraId="6319B598" w14:textId="18189076" w:rsidR="009537D4" w:rsidRDefault="009E14AA" w:rsidP="001D4AFA">
            <w:pPr>
              <w:jc w:val="center"/>
              <w:rPr>
                <w:color w:val="FF0000"/>
              </w:rPr>
            </w:pPr>
            <w:r w:rsidRPr="006428AB">
              <w:rPr>
                <w:color w:val="FF0000"/>
                <w:position w:val="-24"/>
              </w:rPr>
              <w:object w:dxaOrig="2000" w:dyaOrig="620" w14:anchorId="2996987E">
                <v:shape id="_x0000_i1026" type="#_x0000_t75" style="width:100pt;height:31pt" o:ole="">
                  <v:imagedata r:id="rId21" o:title=""/>
                </v:shape>
                <o:OLEObject Type="Embed" ProgID="Equation.DSMT4" ShapeID="_x0000_i1026" DrawAspect="Content" ObjectID="_1587215752" r:id="rId22"/>
              </w:object>
            </w:r>
          </w:p>
          <w:p w14:paraId="15EA68CC" w14:textId="77777777" w:rsidR="009537D4" w:rsidRDefault="009537D4" w:rsidP="009537D4">
            <w:pPr>
              <w:rPr>
                <w:color w:val="FF0000"/>
              </w:rPr>
            </w:pPr>
          </w:p>
          <w:p w14:paraId="48F934EE" w14:textId="6C586367" w:rsidR="006428AB" w:rsidRPr="00FD2DB5" w:rsidRDefault="006428AB" w:rsidP="009537D4">
            <w:pPr>
              <w:rPr>
                <w:color w:val="FF0000"/>
              </w:rPr>
            </w:pPr>
            <w:r>
              <w:rPr>
                <w:color w:val="FF0000"/>
              </w:rPr>
              <w:t xml:space="preserve"> </w:t>
            </w:r>
          </w:p>
        </w:tc>
        <w:tc>
          <w:tcPr>
            <w:tcW w:w="1548" w:type="dxa"/>
          </w:tcPr>
          <w:p w14:paraId="1B705ABE" w14:textId="4167ABDB" w:rsidR="006428AB" w:rsidRDefault="006428AB" w:rsidP="001D4AFA">
            <w:pPr>
              <w:jc w:val="right"/>
              <w:rPr>
                <w:color w:val="FF0000"/>
              </w:rPr>
            </w:pPr>
            <w:r w:rsidRPr="00FD2DB5">
              <w:t>(</w:t>
            </w:r>
            <w:r>
              <w:t>2</w:t>
            </w:r>
            <w:r w:rsidRPr="00FD2DB5">
              <w:t>)</w:t>
            </w:r>
          </w:p>
        </w:tc>
      </w:tr>
    </w:tbl>
    <w:p w14:paraId="12A07BCF" w14:textId="64C0D9CC" w:rsidR="006428AB" w:rsidRDefault="006428AB" w:rsidP="00860E0C"/>
    <w:p w14:paraId="7FA57619" w14:textId="77777777" w:rsidR="009537D4" w:rsidRPr="009537D4" w:rsidRDefault="009537D4" w:rsidP="009537D4"/>
    <w:p w14:paraId="6E305321" w14:textId="77777777" w:rsidR="00E91562" w:rsidRPr="003874C7" w:rsidRDefault="00E91562" w:rsidP="003874C7"/>
    <w:p w14:paraId="4EF2112C" w14:textId="77777777" w:rsidR="00222C46" w:rsidRDefault="00222C46" w:rsidP="00222C46">
      <w:pPr>
        <w:rPr>
          <w:color w:val="FF0000"/>
        </w:rPr>
      </w:pPr>
    </w:p>
    <w:p w14:paraId="3789AC50" w14:textId="77777777" w:rsidR="001D5F0C" w:rsidRDefault="001D5F0C">
      <w:r>
        <w:br w:type="page"/>
      </w:r>
    </w:p>
    <w:p w14:paraId="37A43F0C" w14:textId="77777777" w:rsidR="00222C46" w:rsidRDefault="0088616A" w:rsidP="001D5F0C">
      <w:pPr>
        <w:pStyle w:val="Heading1"/>
      </w:pPr>
      <w:bookmarkStart w:id="25" w:name="_Toc513473681"/>
      <w:r>
        <w:lastRenderedPageBreak/>
        <w:t xml:space="preserve">5. </w:t>
      </w:r>
      <w:r w:rsidR="001D5F0C">
        <w:t>Conclusion</w:t>
      </w:r>
      <w:bookmarkEnd w:id="25"/>
    </w:p>
    <w:p w14:paraId="1DA56E1E" w14:textId="77777777" w:rsidR="00B84EA3" w:rsidRDefault="00B84EA3" w:rsidP="00B84EA3">
      <w:r w:rsidRPr="00E3760F">
        <w:t>Th</w:t>
      </w:r>
      <w:r>
        <w:t>is</w:t>
      </w:r>
      <w:r w:rsidRPr="00E3760F">
        <w:t xml:space="preserve"> project demonstrated a successful proof of concept</w:t>
      </w:r>
      <w:r>
        <w:t xml:space="preserve"> since i</w:t>
      </w:r>
      <w:r w:rsidRPr="00E3760F">
        <w:t>t is currently possible to initiate and propagate a reset signal between microcontrollers.</w:t>
      </w:r>
      <w:r>
        <w:t xml:space="preserve"> </w:t>
      </w:r>
      <w:r w:rsidRPr="00E3760F">
        <w:t xml:space="preserve">However, when attempting to assemble the </w:t>
      </w:r>
      <w:r>
        <w:t xml:space="preserve">prototype </w:t>
      </w:r>
      <w:r w:rsidRPr="00E3760F">
        <w:t>with the electronics that were developed throughout the course of the project, many difficulties manifested themselves</w:t>
      </w:r>
      <w:r>
        <w:t xml:space="preserve"> making it impossible to </w:t>
      </w:r>
      <w:r w:rsidRPr="00E3760F">
        <w:t>integrate the electrical and mechanical components</w:t>
      </w:r>
      <w:r>
        <w:t xml:space="preserve"> together.</w:t>
      </w:r>
    </w:p>
    <w:p w14:paraId="6E7E3662" w14:textId="77777777" w:rsidR="00B84EA3" w:rsidRDefault="00B84EA3" w:rsidP="00B84EA3">
      <w:r>
        <w:t>The biggest challenge was that many of the soldered wires that were used to connect the RGB LEDs, IR LEDs, and photodiodes to the PCBs repeatedly sliced off as they were placed in their corresponding blocks. Additionally, e</w:t>
      </w:r>
      <w:r w:rsidRPr="00E3760F">
        <w:t xml:space="preserve">ach center block did not have enough space to fit </w:t>
      </w:r>
      <w:r>
        <w:t xml:space="preserve">the </w:t>
      </w:r>
      <w:r w:rsidRPr="00E3760F">
        <w:t xml:space="preserve">9 </w:t>
      </w:r>
      <w:r>
        <w:t>V</w:t>
      </w:r>
      <w:r w:rsidRPr="00E3760F">
        <w:t>olt battery</w:t>
      </w:r>
      <w:r>
        <w:t xml:space="preserve"> needed to power its electrical components. A quick fix for this was implemented by stringing the battery leads out of the blocks between the shell of the block and the white plastic covering for the RGB LED. Further, there were difficulties in configuring </w:t>
      </w:r>
      <w:r w:rsidRPr="00E3760F">
        <w:t>the infrared transmitter and receiver network to realign with each other after rotation of the</w:t>
      </w:r>
      <w:r>
        <w:t xml:space="preserve"> cube making the implementation of the reset impossible. </w:t>
      </w:r>
      <w:r w:rsidRPr="00E3760F">
        <w:t xml:space="preserve">In the future, a careful mechanical design </w:t>
      </w:r>
      <w:r>
        <w:t xml:space="preserve">will </w:t>
      </w:r>
      <w:r w:rsidRPr="00E3760F">
        <w:t>be built to complement the intricate electronic sensor system developed.</w:t>
      </w:r>
      <w:r>
        <w:t xml:space="preserve"> The mechanical design would incorporate solutions to each of these problems and allow extra room in each block to add additional components.</w:t>
      </w:r>
    </w:p>
    <w:p w14:paraId="57609DCA" w14:textId="77777777" w:rsidR="00E3760F" w:rsidRPr="00E3760F" w:rsidRDefault="00E3760F" w:rsidP="00527794"/>
    <w:p w14:paraId="0D839239" w14:textId="77777777" w:rsidR="001D5F0C" w:rsidRDefault="0088616A" w:rsidP="001D5F0C">
      <w:pPr>
        <w:pStyle w:val="Heading2"/>
      </w:pPr>
      <w:bookmarkStart w:id="26" w:name="_Toc513473682"/>
      <w:r>
        <w:t xml:space="preserve">5.1 </w:t>
      </w:r>
      <w:r w:rsidR="001D5F0C">
        <w:t>Accomplishments</w:t>
      </w:r>
      <w:bookmarkEnd w:id="26"/>
    </w:p>
    <w:p w14:paraId="1E928261" w14:textId="77777777" w:rsidR="004008E1" w:rsidRPr="00E3760F" w:rsidRDefault="004008E1" w:rsidP="004008E1">
      <w:bookmarkStart w:id="27" w:name="_Hlk513465200"/>
      <w:r w:rsidRPr="00E3760F">
        <w:t xml:space="preserve">The biggest accomplishment </w:t>
      </w:r>
      <w:r>
        <w:t>of</w:t>
      </w:r>
      <w:r w:rsidRPr="00E3760F">
        <w:t xml:space="preserve"> this project w</w:t>
      </w:r>
      <w:r>
        <w:t>as</w:t>
      </w:r>
      <w:r w:rsidRPr="00E3760F">
        <w:t xml:space="preserve"> completing each </w:t>
      </w:r>
      <w:r>
        <w:t xml:space="preserve">of the </w:t>
      </w:r>
      <w:r w:rsidRPr="00E3760F">
        <w:t>different circuit subsection</w:t>
      </w:r>
      <w:r>
        <w:t>s</w:t>
      </w:r>
      <w:r w:rsidRPr="00E3760F">
        <w:t xml:space="preserve">. The first major milestone was achieving communication between two separate microcontrollers using only </w:t>
      </w:r>
      <w:r>
        <w:t>IR LEDs and photodiodes</w:t>
      </w:r>
      <w:r w:rsidRPr="00E3760F">
        <w:t>. This was the most critical</w:t>
      </w:r>
      <w:r>
        <w:t xml:space="preserve"> milestone </w:t>
      </w:r>
      <w:r w:rsidRPr="00E3760F">
        <w:t>because this prov</w:t>
      </w:r>
      <w:r>
        <w:t>ided a successful proof of concept for the communication aspect of prototype.</w:t>
      </w:r>
      <w:r w:rsidRPr="00E3760F">
        <w:t xml:space="preserve"> </w:t>
      </w:r>
      <w:r>
        <w:t>To provide a full proof of concept m</w:t>
      </w:r>
      <w:r w:rsidRPr="00E3760F">
        <w:t xml:space="preserve">uch more circuit testing would be required for a fully developed circuit, but this subsection was crucial in accomplishing a full reset of the Cube. </w:t>
      </w:r>
    </w:p>
    <w:p w14:paraId="46B7FD81" w14:textId="27C4E560" w:rsidR="001D5F0C" w:rsidRDefault="004008E1" w:rsidP="00E3760F">
      <w:r w:rsidRPr="00E3760F">
        <w:t>One of the most difficult parts of the project was implementing the microphone circuit. With the microphone being so sensitive, rotations of the Rubik’s Cube could cause the circuit to trigger false positives. This required the circuit to be able to filter out this noise. T</w:t>
      </w:r>
      <w:r>
        <w:t xml:space="preserve">o accomplish this, </w:t>
      </w:r>
      <w:r w:rsidRPr="00E3760F">
        <w:t xml:space="preserve">code </w:t>
      </w:r>
      <w:r>
        <w:t xml:space="preserve">was added to the microcontroller to provide </w:t>
      </w:r>
      <w:r w:rsidRPr="00E3760F">
        <w:t xml:space="preserve">the ability to detect the frequency of an incoming sound signal. </w:t>
      </w:r>
      <w:r>
        <w:t>Successful implementation of the frequency reading of a 1 kHz signal initiating the start of the reset change was accomplished, and a total proof of concept can be confirmed. In addition, t</w:t>
      </w:r>
      <w:r w:rsidRPr="00E3760F">
        <w:t>hese signals could then be mapped to different reset infrared signal sequences, which in turn would generate new reset combinations</w:t>
      </w:r>
      <w:r>
        <w:t xml:space="preserve"> for future implementations.</w:t>
      </w:r>
      <w:bookmarkEnd w:id="27"/>
    </w:p>
    <w:p w14:paraId="1B8516A8" w14:textId="77777777" w:rsidR="001D5F0C" w:rsidRDefault="001D5F0C" w:rsidP="00527794"/>
    <w:p w14:paraId="5BC2E7DF" w14:textId="2A87F59B" w:rsidR="001D5F0C" w:rsidRDefault="0088616A" w:rsidP="001D5F0C">
      <w:pPr>
        <w:pStyle w:val="Heading2"/>
      </w:pPr>
      <w:bookmarkStart w:id="28" w:name="_Toc513473683"/>
      <w:r>
        <w:t>5.</w:t>
      </w:r>
      <w:r w:rsidR="00E3760F">
        <w:t>2</w:t>
      </w:r>
      <w:r>
        <w:t xml:space="preserve"> </w:t>
      </w:r>
      <w:r w:rsidR="001D5F0C">
        <w:t xml:space="preserve">Ethical </w:t>
      </w:r>
      <w:r w:rsidR="00E46F45">
        <w:t>C</w:t>
      </w:r>
      <w:r w:rsidR="001D5F0C">
        <w:t>onsiderations</w:t>
      </w:r>
      <w:bookmarkEnd w:id="28"/>
    </w:p>
    <w:p w14:paraId="7BF06590" w14:textId="1807C33B" w:rsidR="00FE5DC9" w:rsidRDefault="00FE5DC9" w:rsidP="00FE5DC9">
      <w:r>
        <w:t>Research was done on similar products to the LED Rubik’s Cube to ensure that this product is different from other Rubik’s Cubes using LEDs on the market.</w:t>
      </w:r>
      <w:r w:rsidR="000411D9">
        <w:t xml:space="preserve"> T</w:t>
      </w:r>
      <w:r>
        <w:t>h</w:t>
      </w:r>
      <w:r w:rsidR="007D17B5">
        <w:t>e</w:t>
      </w:r>
      <w:r>
        <w:t xml:space="preserve"> LED Rubik’s Cube </w:t>
      </w:r>
      <w:r w:rsidR="000411D9">
        <w:t>is</w:t>
      </w:r>
      <w:r>
        <w:t xml:space="preserve"> unique </w:t>
      </w:r>
      <w:r w:rsidR="000411D9">
        <w:t>because</w:t>
      </w:r>
      <w:r w:rsidR="007D17B5">
        <w:t xml:space="preserve"> </w:t>
      </w:r>
      <w:r>
        <w:t xml:space="preserve">it features the ability to allow the user to manually rotate each of its faces while still being backlit by LEDs. One </w:t>
      </w:r>
      <w:r>
        <w:lastRenderedPageBreak/>
        <w:t xml:space="preserve">example of a similar product is the Rubik’s </w:t>
      </w:r>
      <w:proofErr w:type="spellStart"/>
      <w:r>
        <w:t>Futuro</w:t>
      </w:r>
      <w:proofErr w:type="spellEnd"/>
      <w:r>
        <w:t xml:space="preserve"> Cube [3]. This product features an LED Cube that is interfaced with a touch screen. There are different games that can be played on this 3 x 3 x 3 LED puzzle. The touch screen can sense if the user has made a swiping or a tapping motion and will adjust the LEDs according to each move. However, there is no physical rotation of the </w:t>
      </w:r>
      <w:proofErr w:type="spellStart"/>
      <w:r>
        <w:t>Futuro</w:t>
      </w:r>
      <w:proofErr w:type="spellEnd"/>
      <w:r>
        <w:t xml:space="preserve"> Cube. All moves are done using the touch screen. Our project features a cube that can physically rotate about each face. This team has acted in accordance with the IEEE Code of Ethics #9 to make every effort to avoid infringing on the intellectual property of the </w:t>
      </w:r>
      <w:proofErr w:type="spellStart"/>
      <w:r>
        <w:t>Futuro</w:t>
      </w:r>
      <w:proofErr w:type="spellEnd"/>
      <w:r>
        <w:t xml:space="preserve"> Cube and other similar products [11].</w:t>
      </w:r>
    </w:p>
    <w:p w14:paraId="3AD3CEE9" w14:textId="442B894D" w:rsidR="00FE5DC9" w:rsidRDefault="00FE5DC9" w:rsidP="00FE5DC9">
      <w:r>
        <w:t xml:space="preserve">Many projects utilize assistance from outside sources at different points of the project. To properly follow the IEEE Code of Ethics #7 by crediting the contributions of others to this project [11], the team would like to give credit to those who helped with this project. This project received assistance from the ECE Machine Shop. After first ordering the novelty-size Rubik’s Cube, there was no way to access the inside of each block to place the LEDs, PCBs, and other components inside easily. had no way to get inside of the Cube to place LEDs and other components easily. David Switzer and Scott McDonald from the ECE Machine Shop created latches on each of the blocks that can easily be opened and closed so components can be placed inside without difficulty. Additionally, David Switzer created the housings for the RGB LEDs to ensure that they were properly placed within each block and did not interfere with each other. Further, he was responsible for cutting the holes in the sides of the blocks to allow communication between blocks using the pattern the team provided to him. The pattern for reference is shown in Figure </w:t>
      </w:r>
      <w:r w:rsidR="00B45994">
        <w:t>22</w:t>
      </w:r>
      <w:r>
        <w:t xml:space="preserve"> in Appendix E.</w:t>
      </w:r>
    </w:p>
    <w:p w14:paraId="14BE3070" w14:textId="4F0647F2" w:rsidR="000F6A13" w:rsidRDefault="00FE5DC9" w:rsidP="00FE5DC9">
      <w:proofErr w:type="spellStart"/>
      <w:r>
        <w:t>Skot</w:t>
      </w:r>
      <w:proofErr w:type="spellEnd"/>
      <w:r>
        <w:t xml:space="preserve"> </w:t>
      </w:r>
      <w:proofErr w:type="spellStart"/>
      <w:r>
        <w:t>Wiedmann</w:t>
      </w:r>
      <w:proofErr w:type="spellEnd"/>
      <w:r>
        <w:t xml:space="preserve"> from the Electronics Services shop provided valuable advice at crucial stages of the project. He helped formulate the concepts for each of the blocks and provided guidance about which components to use and how to fix many of the problems that arose. Professor </w:t>
      </w:r>
      <w:proofErr w:type="spellStart"/>
      <w:r w:rsidRPr="005678CF">
        <w:t>Xiaogang</w:t>
      </w:r>
      <w:proofErr w:type="spellEnd"/>
      <w:r w:rsidRPr="005678CF">
        <w:t xml:space="preserve"> Chen</w:t>
      </w:r>
      <w:r>
        <w:t xml:space="preserve"> can be credited with the idea to use light at different wavelengths to communicate information from the center blocks to the corresponding side and corner blocks about the color of the RGB LEDs for a reset or any other state. Finally, the project TA, Bryce Smith, provided much guidance about the layout and creation of PCBs along with advice about how to power the microchip and reduce the microphone noise.</w:t>
      </w:r>
    </w:p>
    <w:p w14:paraId="3F02DE6A" w14:textId="77777777" w:rsidR="001260FC" w:rsidRPr="000F6A13" w:rsidRDefault="001260FC" w:rsidP="00FE5DC9"/>
    <w:p w14:paraId="797AB302" w14:textId="3A1DDE5C" w:rsidR="00304C87" w:rsidRDefault="00304C87" w:rsidP="00304C87">
      <w:pPr>
        <w:pStyle w:val="Heading2"/>
      </w:pPr>
      <w:bookmarkStart w:id="29" w:name="_Toc513473684"/>
      <w:r>
        <w:t>5.</w:t>
      </w:r>
      <w:r w:rsidR="007D17B5">
        <w:t>3</w:t>
      </w:r>
      <w:r>
        <w:t xml:space="preserve"> Safety</w:t>
      </w:r>
      <w:bookmarkEnd w:id="29"/>
    </w:p>
    <w:p w14:paraId="48564CA9" w14:textId="1934E4FC" w:rsidR="001260FC" w:rsidRDefault="001260FC" w:rsidP="001260FC">
      <w:r>
        <w:t>This project did not have any outstanding safety concerns related</w:t>
      </w:r>
      <w:r w:rsidR="007D17B5">
        <w:t xml:space="preserve"> to</w:t>
      </w:r>
      <w:r>
        <w:t xml:space="preserve"> the implementation of this prototype. One should always exert proper precaution and respect for all electrical devices even if their operation may seem harmless. The most dangerous part of this project is the 9 Volt batteries used as the power supply. Batteries, although many may encounter and interact with them </w:t>
      </w:r>
      <w:proofErr w:type="gramStart"/>
      <w:r>
        <w:t>on a daily basis</w:t>
      </w:r>
      <w:proofErr w:type="gramEnd"/>
      <w:r>
        <w:t>, must be handled with proper precaution to prevent human harm. The battery safety manual whose procedures the team members adhered to has been provided to the reader [12]. An important battery safety precaution extremely relevant to this project is that the battery leads should never touch loose metal. This may cause the battery to discharge and heat up the metal which has the potential to cause a fire. This could be a potential problem for this project if the cube is being rotated and the batteries are not secured properly. To prevent this from happening proper leads that snapped onto the battery were soldered directly to each PCB.</w:t>
      </w:r>
    </w:p>
    <w:p w14:paraId="5F4642BB" w14:textId="0969A493" w:rsidR="001D5F0C" w:rsidRDefault="001260FC" w:rsidP="00527794">
      <w:r>
        <w:lastRenderedPageBreak/>
        <w:t>Another potentially dangerous component of this project is use of IR LEDs to communicate between blocks. For normal cube operation, the IR LEDs will be completely covered, and the light will not escape the cube. However, in the process of developing the cube, the infrared light may be exposed. It is known that infrared light has the potential to cause damage to the corneas of one’s eye. One should never intentionally bring infrared light close to the eye or direct the light into the eye. Some safety precautions regarding infrared LEDs can be found in reference [12]. In this design, casings have been included around the LEDs to direct the beam into the photodiode. This will also serve as an extra layer of protection so that the beam does not accidentally harm anyone.</w:t>
      </w:r>
    </w:p>
    <w:p w14:paraId="34DB4357" w14:textId="77777777" w:rsidR="001260FC" w:rsidRDefault="001260FC" w:rsidP="00527794"/>
    <w:p w14:paraId="257AEF47" w14:textId="3957D51D" w:rsidR="001D5F0C" w:rsidRDefault="0088616A" w:rsidP="001D5F0C">
      <w:pPr>
        <w:pStyle w:val="Heading2"/>
      </w:pPr>
      <w:bookmarkStart w:id="30" w:name="_Toc513473685"/>
      <w:r>
        <w:t>5.</w:t>
      </w:r>
      <w:r w:rsidR="007D17B5">
        <w:t>4</w:t>
      </w:r>
      <w:r>
        <w:t xml:space="preserve"> </w:t>
      </w:r>
      <w:r w:rsidR="001D5F0C">
        <w:t xml:space="preserve">Future </w:t>
      </w:r>
      <w:r w:rsidR="00E46F45">
        <w:t>W</w:t>
      </w:r>
      <w:r w:rsidR="001D5F0C">
        <w:t>ork</w:t>
      </w:r>
      <w:bookmarkEnd w:id="30"/>
    </w:p>
    <w:p w14:paraId="64E299E3" w14:textId="77777777" w:rsidR="00EE6330" w:rsidRPr="00E3760F" w:rsidRDefault="00EE6330" w:rsidP="00EE6330">
      <w:r w:rsidRPr="00E3760F">
        <w:t>Future additions to the LED Rubik’s Cube include allowing the user to reset</w:t>
      </w:r>
      <w:r>
        <w:t xml:space="preserve"> the cube</w:t>
      </w:r>
      <w:r w:rsidRPr="00E3760F">
        <w:t xml:space="preserve"> to more complex states. By mapping a variety of sound signal inputs to infrared signals</w:t>
      </w:r>
      <w:r>
        <w:t>,</w:t>
      </w:r>
      <w:r w:rsidRPr="00E3760F">
        <w:t xml:space="preserve"> it is possible to achieve setting the </w:t>
      </w:r>
      <w:r>
        <w:t>cube</w:t>
      </w:r>
      <w:r w:rsidRPr="00E3760F">
        <w:t xml:space="preserve"> to any color scheme. This can be used to practice solving the Rubik’s Cube from predetermined states. With further programming of the Atmel microcontroller</w:t>
      </w:r>
      <w:r>
        <w:t>,</w:t>
      </w:r>
      <w:r w:rsidRPr="00E3760F">
        <w:t xml:space="preserve"> </w:t>
      </w:r>
      <w:r>
        <w:t xml:space="preserve">it is additionally possible to </w:t>
      </w:r>
      <w:r w:rsidRPr="00E3760F">
        <w:t xml:space="preserve">achieve pseudorandom </w:t>
      </w:r>
      <w:r>
        <w:t>puzzle</w:t>
      </w:r>
      <w:r w:rsidRPr="00E3760F">
        <w:t xml:space="preserve"> states. </w:t>
      </w:r>
    </w:p>
    <w:p w14:paraId="476136C2" w14:textId="643678FF" w:rsidR="00F851C6" w:rsidRDefault="00EE6330" w:rsidP="00EE6330">
      <w:r w:rsidRPr="00E3760F">
        <w:t>With further circuit and sensor development</w:t>
      </w:r>
      <w:r>
        <w:t>,</w:t>
      </w:r>
      <w:r w:rsidRPr="00E3760F">
        <w:t xml:space="preserve"> extra features can be implemented into </w:t>
      </w:r>
      <w:r>
        <w:t xml:space="preserve">the </w:t>
      </w:r>
      <w:r w:rsidRPr="00E3760F">
        <w:t xml:space="preserve">circuitry. It is possible to implement a solving algorithm in </w:t>
      </w:r>
      <w:r>
        <w:t xml:space="preserve">the </w:t>
      </w:r>
      <w:r w:rsidRPr="00E3760F">
        <w:t xml:space="preserve">microcontroller code. By appending and characterizing an Internal Measurement Unit to each PCB, the position of each cube relative to each other can be determined. Given the position of each cube, a solving algorithm can determine a sequence of moves to make that will terminate with the Rubik’s Cube being solved. </w:t>
      </w:r>
      <w:r w:rsidR="00CE2361">
        <w:br w:type="page"/>
      </w:r>
    </w:p>
    <w:p w14:paraId="047616AA" w14:textId="77777777" w:rsidR="00F851C6" w:rsidRDefault="00F851C6" w:rsidP="00F851C6">
      <w:pPr>
        <w:pStyle w:val="Heading1"/>
      </w:pPr>
      <w:bookmarkStart w:id="31" w:name="_Toc513473686"/>
      <w:r>
        <w:lastRenderedPageBreak/>
        <w:t>References</w:t>
      </w:r>
      <w:bookmarkEnd w:id="31"/>
    </w:p>
    <w:p w14:paraId="41503653" w14:textId="77777777" w:rsidR="00F851C6" w:rsidRPr="00AE1040" w:rsidRDefault="00F851C6" w:rsidP="00AE1040">
      <w:pPr>
        <w:ind w:left="431" w:hangingChars="196" w:hanging="431"/>
        <w:rPr>
          <w:color w:val="FF0000"/>
        </w:rPr>
      </w:pPr>
    </w:p>
    <w:p w14:paraId="3D40DB54" w14:textId="0042D8F0" w:rsidR="007D1C81" w:rsidRPr="00051F46" w:rsidRDefault="007D1C81" w:rsidP="00AE1040">
      <w:pPr>
        <w:ind w:left="431" w:hangingChars="196" w:hanging="431"/>
      </w:pPr>
      <w:r w:rsidRPr="00051F46">
        <w:t>[1]</w:t>
      </w:r>
      <w:r w:rsidRPr="00051F46">
        <w:tab/>
      </w:r>
      <w:r w:rsidR="00304C87" w:rsidRPr="00051F46">
        <w:t xml:space="preserve">“Cube Facts.” </w:t>
      </w:r>
      <w:proofErr w:type="spellStart"/>
      <w:r w:rsidR="00304C87" w:rsidRPr="00051F46">
        <w:t>Rubiks</w:t>
      </w:r>
      <w:proofErr w:type="spellEnd"/>
      <w:r w:rsidR="00304C87" w:rsidRPr="00051F46">
        <w:t>, www.rubiks.com/about/cube-facts. [Accessed: February 2, 2018].</w:t>
      </w:r>
    </w:p>
    <w:p w14:paraId="7C2B02CC" w14:textId="2586C5D0" w:rsidR="007D1C81" w:rsidRPr="00051F46" w:rsidRDefault="00074D56" w:rsidP="00AE1040">
      <w:pPr>
        <w:ind w:left="431" w:hangingChars="196" w:hanging="431"/>
      </w:pPr>
      <w:r w:rsidRPr="00051F46">
        <w:t>[2]</w:t>
      </w:r>
      <w:r w:rsidRPr="00051F46">
        <w:tab/>
      </w:r>
      <w:r w:rsidR="00304C87" w:rsidRPr="00051F46">
        <w:t>“Competitions.” World Cube Association, World Cube Association, www.worldcubeassociation.org/competitions [Accessed: February 18, 2018].</w:t>
      </w:r>
    </w:p>
    <w:p w14:paraId="191751C9" w14:textId="432E0EEF" w:rsidR="00DA32B5" w:rsidRPr="00051F46" w:rsidRDefault="00DA32B5" w:rsidP="00AE1040">
      <w:pPr>
        <w:ind w:left="431" w:hangingChars="196" w:hanging="431"/>
      </w:pPr>
      <w:r w:rsidRPr="00051F46">
        <w:t>[3]</w:t>
      </w:r>
      <w:r w:rsidRPr="00051F46">
        <w:tab/>
      </w:r>
      <w:r w:rsidR="00304C87" w:rsidRPr="00051F46">
        <w:t xml:space="preserve">Ing. Jan </w:t>
      </w:r>
      <w:proofErr w:type="spellStart"/>
      <w:r w:rsidR="00304C87" w:rsidRPr="00051F46">
        <w:t>Krejsa</w:t>
      </w:r>
      <w:proofErr w:type="spellEnd"/>
      <w:r w:rsidR="00304C87" w:rsidRPr="00051F46">
        <w:t xml:space="preserve">, Ing. Jaroslav Altmann, Ing. Vladimir </w:t>
      </w:r>
      <w:proofErr w:type="spellStart"/>
      <w:r w:rsidR="00304C87" w:rsidRPr="00051F46">
        <w:t>Vejvoda</w:t>
      </w:r>
      <w:proofErr w:type="spellEnd"/>
      <w:r w:rsidR="00304C87" w:rsidRPr="00051F46">
        <w:t xml:space="preserve">, “Rubik’s </w:t>
      </w:r>
      <w:proofErr w:type="spellStart"/>
      <w:r w:rsidR="00304C87" w:rsidRPr="00051F46">
        <w:t>Futuro</w:t>
      </w:r>
      <w:proofErr w:type="spellEnd"/>
      <w:r w:rsidR="00304C87" w:rsidRPr="00051F46">
        <w:t xml:space="preserve"> Cube” PCT CZ2013/000013 November 2nd, 2013 [Accessed: February 4, 2018].</w:t>
      </w:r>
    </w:p>
    <w:p w14:paraId="3F832D60" w14:textId="77777777" w:rsidR="00304C87" w:rsidRPr="00051F46" w:rsidRDefault="007D1C81" w:rsidP="00AE1040">
      <w:pPr>
        <w:ind w:left="431" w:hangingChars="196" w:hanging="431"/>
      </w:pPr>
      <w:r w:rsidRPr="00051F46">
        <w:t>[4</w:t>
      </w:r>
      <w:r w:rsidR="00F851C6" w:rsidRPr="00051F46">
        <w:t>]</w:t>
      </w:r>
      <w:r w:rsidR="00F851C6" w:rsidRPr="00051F46">
        <w:tab/>
      </w:r>
      <w:r w:rsidR="00304C87" w:rsidRPr="00051F46">
        <w:t xml:space="preserve">Kit Eaton, “LED </w:t>
      </w:r>
      <w:proofErr w:type="spellStart"/>
      <w:r w:rsidR="00304C87" w:rsidRPr="00051F46">
        <w:t>Rubiks</w:t>
      </w:r>
      <w:proofErr w:type="spellEnd"/>
      <w:r w:rsidR="00304C87" w:rsidRPr="00051F46">
        <w:t xml:space="preserve"> Cube is Unnecessary Digitization of a Classic”, Gizmodo, October 21, 2008. [Online] Available: https://gizmodo.com/5066330/led-rubiks-cube-is-unnecessary-digitization-of-a-classic [Accessed: February 16, 2018]. </w:t>
      </w:r>
    </w:p>
    <w:p w14:paraId="2EA9414C" w14:textId="375D322B" w:rsidR="00F851C6" w:rsidRPr="00051F46" w:rsidRDefault="00304C87" w:rsidP="00AE1040">
      <w:pPr>
        <w:ind w:left="431" w:hangingChars="196" w:hanging="431"/>
      </w:pPr>
      <w:r w:rsidRPr="00051F46">
        <w:t>[5]</w:t>
      </w:r>
      <w:r w:rsidRPr="00051F46">
        <w:tab/>
      </w:r>
      <w:proofErr w:type="spellStart"/>
      <w:r w:rsidR="00051F46" w:rsidRPr="00051F46">
        <w:t>Everlight</w:t>
      </w:r>
      <w:proofErr w:type="spellEnd"/>
      <w:r w:rsidR="00051F46" w:rsidRPr="00051F46">
        <w:t>, “Technical Datasheet 5mm Infrared LED”, IR333-A, July 2005 [Accessed: February 20, 2018].</w:t>
      </w:r>
    </w:p>
    <w:p w14:paraId="2E3AB9B5" w14:textId="6937F26F" w:rsidR="00A047D7" w:rsidRPr="00051F46" w:rsidRDefault="007D1C81" w:rsidP="00AE1040">
      <w:pPr>
        <w:ind w:left="431" w:hangingChars="196" w:hanging="431"/>
      </w:pPr>
      <w:r w:rsidRPr="00051F46">
        <w:t>[</w:t>
      </w:r>
      <w:r w:rsidR="00304C87" w:rsidRPr="00051F46">
        <w:t>6</w:t>
      </w:r>
      <w:r w:rsidR="00A047D7" w:rsidRPr="00051F46">
        <w:t>]</w:t>
      </w:r>
      <w:r w:rsidR="00A047D7" w:rsidRPr="00051F46">
        <w:tab/>
      </w:r>
      <w:r w:rsidR="00051F46" w:rsidRPr="00051F46">
        <w:t>Fairchild, “</w:t>
      </w:r>
      <w:proofErr w:type="spellStart"/>
      <w:r w:rsidR="00051F46" w:rsidRPr="00051F46">
        <w:t>Sidelooker</w:t>
      </w:r>
      <w:proofErr w:type="spellEnd"/>
      <w:r w:rsidR="00051F46" w:rsidRPr="00051F46">
        <w:t xml:space="preserve"> Pin Photodiode”, QSE773, August 2013. </w:t>
      </w:r>
    </w:p>
    <w:p w14:paraId="1DF317F8" w14:textId="64A8AB02" w:rsidR="007D1C81" w:rsidRPr="00051F46" w:rsidRDefault="007D1C81" w:rsidP="00AE1040">
      <w:pPr>
        <w:ind w:left="431" w:hangingChars="196" w:hanging="431"/>
      </w:pPr>
      <w:r w:rsidRPr="00051F46">
        <w:t>[</w:t>
      </w:r>
      <w:r w:rsidR="00304C87" w:rsidRPr="00051F46">
        <w:t>7</w:t>
      </w:r>
      <w:r w:rsidRPr="00051F46">
        <w:t>]</w:t>
      </w:r>
      <w:r w:rsidRPr="00051F46">
        <w:tab/>
      </w:r>
      <w:r w:rsidR="00051F46" w:rsidRPr="00051F46">
        <w:t xml:space="preserve">Hernando </w:t>
      </w:r>
      <w:proofErr w:type="spellStart"/>
      <w:r w:rsidR="00051F46" w:rsidRPr="00051F46">
        <w:t>Barragán</w:t>
      </w:r>
      <w:proofErr w:type="spellEnd"/>
      <w:r w:rsidR="00051F46" w:rsidRPr="00051F46">
        <w:t>, “RGB LED”, wiring.org. [Online] Available: http://wiring.org.co/learning/basics/rgbled.html [Accessed February 2, 2018].</w:t>
      </w:r>
    </w:p>
    <w:p w14:paraId="11EB35F3" w14:textId="638D8F24" w:rsidR="007D1C81" w:rsidRPr="00051F46" w:rsidRDefault="007D1C81" w:rsidP="00AE1040">
      <w:pPr>
        <w:ind w:left="431" w:hangingChars="196" w:hanging="431"/>
      </w:pPr>
      <w:r w:rsidRPr="00051F46">
        <w:t>[</w:t>
      </w:r>
      <w:r w:rsidR="00304C87" w:rsidRPr="00051F46">
        <w:t>8</w:t>
      </w:r>
      <w:r w:rsidRPr="00051F46">
        <w:t>]</w:t>
      </w:r>
      <w:r w:rsidRPr="00051F46">
        <w:tab/>
      </w:r>
      <w:proofErr w:type="spellStart"/>
      <w:r w:rsidR="00051F46" w:rsidRPr="00051F46">
        <w:t>Everlight</w:t>
      </w:r>
      <w:proofErr w:type="spellEnd"/>
      <w:r w:rsidR="00051F46" w:rsidRPr="00051F46">
        <w:t>, “Technical Datasheet 5mm Infrared LED”, IR333-A, July 2005 [Accessed: February 20, 2018].</w:t>
      </w:r>
    </w:p>
    <w:p w14:paraId="07816F3E" w14:textId="22423405" w:rsidR="007D1C81" w:rsidRPr="00051F46" w:rsidRDefault="007D1C81" w:rsidP="00AE1040">
      <w:pPr>
        <w:ind w:left="431" w:hangingChars="196" w:hanging="431"/>
      </w:pPr>
      <w:r w:rsidRPr="00051F46">
        <w:t>[</w:t>
      </w:r>
      <w:r w:rsidR="00304C87" w:rsidRPr="00051F46">
        <w:t>9</w:t>
      </w:r>
      <w:r w:rsidRPr="00051F46">
        <w:t>]</w:t>
      </w:r>
      <w:r w:rsidRPr="00051F46">
        <w:tab/>
      </w:r>
      <w:r w:rsidR="00051F46" w:rsidRPr="00051F46">
        <w:t>Texas Instruments, “A7800Series Positive-Voltage Regulators”, May 1976 [Accessed: February 22]</w:t>
      </w:r>
    </w:p>
    <w:p w14:paraId="7C92672B" w14:textId="77777777" w:rsidR="00304C87" w:rsidRPr="00051F46" w:rsidRDefault="00782192" w:rsidP="00AE1040">
      <w:pPr>
        <w:ind w:left="431" w:hangingChars="196" w:hanging="431"/>
      </w:pPr>
      <w:r w:rsidRPr="00051F46">
        <w:t>[</w:t>
      </w:r>
      <w:r w:rsidR="00304C87" w:rsidRPr="00051F46">
        <w:t>10</w:t>
      </w:r>
      <w:r w:rsidRPr="00051F46">
        <w:t>]</w:t>
      </w:r>
      <w:r w:rsidRPr="00051F46">
        <w:tab/>
      </w:r>
      <w:r w:rsidR="00304C87" w:rsidRPr="00051F46">
        <w:t>“Salary Averages</w:t>
      </w:r>
      <w:proofErr w:type="gramStart"/>
      <w:r w:rsidR="00304C87" w:rsidRPr="00051F46">
        <w:t>, ”</w:t>
      </w:r>
      <w:proofErr w:type="gramEnd"/>
      <w:r w:rsidR="00304C87" w:rsidRPr="00051F46">
        <w:t xml:space="preserve"> ECE Illinois, University of Illinois at Urbana-Champaign, [Online] Available: ece.illinois.edu/admissions/why-</w:t>
      </w:r>
      <w:proofErr w:type="spellStart"/>
      <w:r w:rsidR="00304C87" w:rsidRPr="00051F46">
        <w:t>ece</w:t>
      </w:r>
      <w:proofErr w:type="spellEnd"/>
      <w:r w:rsidR="00304C87" w:rsidRPr="00051F46">
        <w:t xml:space="preserve">/salary-averages.asp [Accessed: February 20, 2018] </w:t>
      </w:r>
    </w:p>
    <w:p w14:paraId="0F5FF60F" w14:textId="77777777" w:rsidR="00304C87" w:rsidRPr="00051F46" w:rsidRDefault="00304C87" w:rsidP="00AE1040">
      <w:pPr>
        <w:ind w:left="431" w:hangingChars="196" w:hanging="431"/>
      </w:pPr>
      <w:r w:rsidRPr="00051F46">
        <w:t>[11]</w:t>
      </w:r>
      <w:r w:rsidRPr="00051F46">
        <w:tab/>
        <w:t xml:space="preserve">Ieee.org, "IEEE </w:t>
      </w:r>
      <w:proofErr w:type="spellStart"/>
      <w:r w:rsidRPr="00051F46">
        <w:t>IEEE</w:t>
      </w:r>
      <w:proofErr w:type="spellEnd"/>
      <w:r w:rsidRPr="00051F46">
        <w:t xml:space="preserve"> Code of Ethics", 2016. [Online]. Available: http://www.ieee.org/about/corporate/governance/p7-8.html. [Accessed: February 18, 2018]. </w:t>
      </w:r>
    </w:p>
    <w:p w14:paraId="234A18B2" w14:textId="77777777" w:rsidR="00304C87" w:rsidRPr="00051F46" w:rsidRDefault="00304C87" w:rsidP="00AE1040">
      <w:pPr>
        <w:ind w:left="431" w:hangingChars="196" w:hanging="431"/>
      </w:pPr>
      <w:r w:rsidRPr="00051F46">
        <w:t>[12]</w:t>
      </w:r>
      <w:r w:rsidRPr="00051F46">
        <w:tab/>
        <w:t>Energizer, “Alkaline Battery Product Safety Data Sheet”, 2017 [Online] Available: data.energizer.com/pdfs/alkalinecylindrical_psds.pdf [Accessed: February 12, 2018].</w:t>
      </w:r>
    </w:p>
    <w:p w14:paraId="78DE6F5A" w14:textId="791789AF" w:rsidR="00F851C6" w:rsidRPr="00E52DB6" w:rsidRDefault="00F851C6" w:rsidP="00AE1040">
      <w:pPr>
        <w:ind w:left="431" w:hangingChars="196" w:hanging="431"/>
        <w:rPr>
          <w:rFonts w:ascii="Times New Roman" w:hAnsi="Times New Roman"/>
          <w:szCs w:val="24"/>
        </w:rPr>
      </w:pPr>
    </w:p>
    <w:p w14:paraId="5E26BE2B" w14:textId="1B3545FF" w:rsidR="004F285C" w:rsidRPr="001D7791" w:rsidRDefault="00D83DF0" w:rsidP="00E94F2C">
      <w:pPr>
        <w:rPr>
          <w:rFonts w:ascii="Times New Roman" w:hAnsi="Times New Roman"/>
          <w:szCs w:val="24"/>
        </w:rPr>
      </w:pPr>
      <w:r>
        <w:rPr>
          <w:rFonts w:ascii="Times New Roman" w:hAnsi="Times New Roman"/>
          <w:szCs w:val="24"/>
        </w:rPr>
        <w:br w:type="page"/>
      </w:r>
    </w:p>
    <w:p w14:paraId="1AF8FF3E" w14:textId="7A0CC8F7" w:rsidR="004F285C" w:rsidRDefault="004F285C" w:rsidP="004F285C">
      <w:pPr>
        <w:pStyle w:val="Heading1"/>
      </w:pPr>
      <w:bookmarkStart w:id="32" w:name="_Toc513473687"/>
      <w:r>
        <w:lastRenderedPageBreak/>
        <w:t xml:space="preserve">Appendix </w:t>
      </w:r>
      <w:r w:rsidR="001D7791">
        <w:t>A</w:t>
      </w:r>
      <w:r>
        <w:tab/>
        <w:t>P</w:t>
      </w:r>
      <w:r w:rsidR="003E5FAB">
        <w:t>hysical Implementation</w:t>
      </w:r>
      <w:bookmarkEnd w:id="32"/>
    </w:p>
    <w:p w14:paraId="43856CD1" w14:textId="70AC5674" w:rsidR="003E5FAB" w:rsidRDefault="003E5FAB" w:rsidP="003E5FAB"/>
    <w:p w14:paraId="27DD3C3D" w14:textId="77777777" w:rsidR="003E5FAB" w:rsidRDefault="003E5FAB" w:rsidP="003E5FAB">
      <w:pPr>
        <w:pStyle w:val="Caption"/>
        <w:jc w:val="center"/>
      </w:pPr>
      <w:r w:rsidRPr="003E5FAB">
        <w:rPr>
          <w:noProof/>
        </w:rPr>
        <w:drawing>
          <wp:inline distT="0" distB="0" distL="0" distR="0" wp14:anchorId="47F5013D" wp14:editId="01A3CC68">
            <wp:extent cx="2743173" cy="2600325"/>
            <wp:effectExtent l="0" t="5080" r="0" b="0"/>
            <wp:docPr id="9" name="Picture 9" descr="https://lh4.googleusercontent.com/ogZN-UHzBPb824UyJArG8rYMklTeZB3dRTUCQuPppNuJmjVLv04f2QaqOBwbBPC_tDY0PB0l_mLYvbEX55OREi2e_fSQgTcEugydArqRHHV_UcuR1v0jmtSEEAb0eVgj4oDl4Mu-p5ZYk6-8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4.googleusercontent.com/ogZN-UHzBPb824UyJArG8rYMklTeZB3dRTUCQuPppNuJmjVLv04f2QaqOBwbBPC_tDY0PB0l_mLYvbEX55OREi2e_fSQgTcEugydArqRHHV_UcuR1v0jmtSEEAb0eVgj4oDl4Mu-p5ZYk6-8RA"/>
                    <pic:cNvPicPr>
                      <a:picLocks noChangeAspect="1" noChangeArrowheads="1"/>
                    </pic:cNvPicPr>
                  </pic:nvPicPr>
                  <pic:blipFill rotWithShape="1">
                    <a:blip r:embed="rId23">
                      <a:extLst>
                        <a:ext uri="{28A0092B-C50C-407E-A947-70E740481C1C}">
                          <a14:useLocalDpi xmlns:a14="http://schemas.microsoft.com/office/drawing/2010/main" val="0"/>
                        </a:ext>
                      </a:extLst>
                    </a:blip>
                    <a:srcRect l="20866"/>
                    <a:stretch/>
                  </pic:blipFill>
                  <pic:spPr bwMode="auto">
                    <a:xfrm rot="5400000">
                      <a:off x="0" y="0"/>
                      <a:ext cx="2743173" cy="2600325"/>
                    </a:xfrm>
                    <a:prstGeom prst="rect">
                      <a:avLst/>
                    </a:prstGeom>
                    <a:noFill/>
                    <a:ln>
                      <a:noFill/>
                    </a:ln>
                    <a:extLst>
                      <a:ext uri="{53640926-AAD7-44D8-BBD7-CCE9431645EC}">
                        <a14:shadowObscured xmlns:a14="http://schemas.microsoft.com/office/drawing/2010/main"/>
                      </a:ext>
                    </a:extLst>
                  </pic:spPr>
                </pic:pic>
              </a:graphicData>
            </a:graphic>
          </wp:inline>
        </w:drawing>
      </w:r>
    </w:p>
    <w:p w14:paraId="11AF8F0F" w14:textId="3A2E8E35" w:rsidR="003E5FAB" w:rsidRDefault="003E5FAB" w:rsidP="003E5FAB">
      <w:pPr>
        <w:pStyle w:val="Caption"/>
        <w:jc w:val="center"/>
      </w:pPr>
      <w:r>
        <w:t xml:space="preserve">Figure </w:t>
      </w:r>
      <w:fldSimple w:instr=" SEQ Figure \* ARABIC ">
        <w:r w:rsidR="0091049C">
          <w:rPr>
            <w:noProof/>
          </w:rPr>
          <w:t>10</w:t>
        </w:r>
      </w:fldSimple>
      <w:r>
        <w:t xml:space="preserve">: </w:t>
      </w:r>
      <w:r w:rsidRPr="00C17ACE">
        <w:t>LED Rubik’s Cube Base of Physical Implementation</w:t>
      </w:r>
    </w:p>
    <w:p w14:paraId="1709C9DD" w14:textId="6D91D6C2" w:rsidR="003E5FAB" w:rsidRDefault="003E5FAB" w:rsidP="003E5FAB"/>
    <w:p w14:paraId="25F3791F" w14:textId="77777777" w:rsidR="003E5FAB" w:rsidRDefault="003E5FAB" w:rsidP="003E5FAB">
      <w:pPr>
        <w:pStyle w:val="Caption"/>
        <w:jc w:val="center"/>
      </w:pPr>
      <w:r w:rsidRPr="003E5FAB">
        <w:rPr>
          <w:noProof/>
        </w:rPr>
        <w:drawing>
          <wp:inline distT="0" distB="0" distL="0" distR="0" wp14:anchorId="5184CC8D" wp14:editId="4227D368">
            <wp:extent cx="3450590" cy="2584450"/>
            <wp:effectExtent l="0" t="5080" r="0" b="0"/>
            <wp:docPr id="11" name="Picture 11" descr="https://lh6.googleusercontent.com/ekmfOo8Ix7JTr2UT3wwyY_GEcEhTaKVE3BB3kd0cMKdOAfjgtEDCY30SEliWxxmFK24S8mQkVJuiPQXqBfS8qYklmtyqQM4vUa5_INXnKO5QSjV-OlHBmXosNHoDRkMC1srR5olkeAW-k8s4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6.googleusercontent.com/ekmfOo8Ix7JTr2UT3wwyY_GEcEhTaKVE3BB3kd0cMKdOAfjgtEDCY30SEliWxxmFK24S8mQkVJuiPQXqBfS8qYklmtyqQM4vUa5_INXnKO5QSjV-OlHBmXosNHoDRkMC1srR5olkeAW-k8s40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450590" cy="2584450"/>
                    </a:xfrm>
                    <a:prstGeom prst="rect">
                      <a:avLst/>
                    </a:prstGeom>
                    <a:noFill/>
                    <a:ln>
                      <a:noFill/>
                    </a:ln>
                  </pic:spPr>
                </pic:pic>
              </a:graphicData>
            </a:graphic>
          </wp:inline>
        </w:drawing>
      </w:r>
    </w:p>
    <w:p w14:paraId="0EE8C884" w14:textId="1ED7F95E" w:rsidR="003E5FAB" w:rsidRDefault="003E5FAB" w:rsidP="003E5FAB">
      <w:pPr>
        <w:pStyle w:val="Caption"/>
        <w:jc w:val="center"/>
      </w:pPr>
      <w:r>
        <w:t xml:space="preserve">Figure </w:t>
      </w:r>
      <w:fldSimple w:instr=" SEQ Figure \* ARABIC ">
        <w:r w:rsidR="0091049C">
          <w:rPr>
            <w:noProof/>
          </w:rPr>
          <w:t>11</w:t>
        </w:r>
      </w:fldSimple>
      <w:r>
        <w:t>: Twenty-six</w:t>
      </w:r>
      <w:r w:rsidRPr="00E57096">
        <w:t xml:space="preserve"> Blocks Comprising Large Rubik’s Cube</w:t>
      </w:r>
    </w:p>
    <w:p w14:paraId="2CBD0316" w14:textId="6A2C2620" w:rsidR="003E5FAB" w:rsidRDefault="003E5FAB" w:rsidP="003E5FAB"/>
    <w:p w14:paraId="3ABF903D" w14:textId="3D382235" w:rsidR="003E5FAB" w:rsidRDefault="001D7791" w:rsidP="003E5FAB">
      <w:pPr>
        <w:jc w:val="center"/>
      </w:pPr>
      <w:r w:rsidRPr="001D7791">
        <w:rPr>
          <w:noProof/>
        </w:rPr>
        <w:lastRenderedPageBreak/>
        <w:drawing>
          <wp:inline distT="0" distB="0" distL="0" distR="0" wp14:anchorId="06B91B80" wp14:editId="295859A3">
            <wp:extent cx="2520315" cy="2950210"/>
            <wp:effectExtent l="0" t="0" r="0" b="2540"/>
            <wp:docPr id="12" name="Picture 12" descr="https://lh6.googleusercontent.com/AhDywJveaxxs3P_yoq2Y6tT_ufwaFBGjyu-TPgWKKF3Rnrrcjy-4cDrCUts-j2-pkip1qR2ElvLAR8Nj9ohgCwVhxB1zLqj-MuJ7WDAM0ggeltvnczCGq6ZSSl6yL2ay5asVhBO-IZ8NivoJ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6.googleusercontent.com/AhDywJveaxxs3P_yoq2Y6tT_ufwaFBGjyu-TPgWKKF3Rnrrcjy-4cDrCUts-j2-pkip1qR2ElvLAR8Nj9ohgCwVhxB1zLqj-MuJ7WDAM0ggeltvnczCGq6ZSSl6yL2ay5asVhBO-IZ8NivoJD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0315" cy="2950210"/>
                    </a:xfrm>
                    <a:prstGeom prst="rect">
                      <a:avLst/>
                    </a:prstGeom>
                    <a:noFill/>
                    <a:ln>
                      <a:noFill/>
                    </a:ln>
                  </pic:spPr>
                </pic:pic>
              </a:graphicData>
            </a:graphic>
          </wp:inline>
        </w:drawing>
      </w:r>
    </w:p>
    <w:p w14:paraId="2D8519B5" w14:textId="7A14E14B" w:rsidR="001D7791" w:rsidRDefault="001D7791" w:rsidP="001D7791">
      <w:pPr>
        <w:pStyle w:val="Caption"/>
        <w:jc w:val="center"/>
      </w:pPr>
      <w:r>
        <w:t xml:space="preserve">Figure </w:t>
      </w:r>
      <w:fldSimple w:instr=" SEQ Figure \* ARABIC ">
        <w:r w:rsidR="0091049C">
          <w:rPr>
            <w:noProof/>
          </w:rPr>
          <w:t>12</w:t>
        </w:r>
      </w:fldSimple>
      <w:r>
        <w:t>: Rotation Mechanism</w:t>
      </w:r>
    </w:p>
    <w:p w14:paraId="73962CE5" w14:textId="634542E7" w:rsidR="001D7791" w:rsidRDefault="001D7791" w:rsidP="001D7791"/>
    <w:p w14:paraId="306C45B9" w14:textId="77777777" w:rsidR="001D7791" w:rsidRDefault="001D7791" w:rsidP="001D7791">
      <w:pPr>
        <w:pStyle w:val="Caption"/>
        <w:jc w:val="center"/>
      </w:pPr>
      <w:r>
        <w:rPr>
          <w:noProof/>
          <w:color w:val="000000"/>
        </w:rPr>
        <w:drawing>
          <wp:inline distT="0" distB="0" distL="0" distR="0" wp14:anchorId="6E7B07F1" wp14:editId="00ECA04A">
            <wp:extent cx="2560320" cy="3697605"/>
            <wp:effectExtent l="0" t="0" r="0" b="0"/>
            <wp:docPr id="14" name="Picture 14" descr="https://lh5.googleusercontent.com/BpS8N8HYAc1YKJBx5qPZUpApcyKksu9fe5hlmlZ13p9U7xV0Hf267U3wiz637GjhLzp4mJ0YdkpENvD3_RcJdDYWHokTZrxpquNhpHJE1sx66_MqHtwha6WMGwJlH3g8ajp4ywvSQYh1wqd8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BpS8N8HYAc1YKJBx5qPZUpApcyKksu9fe5hlmlZ13p9U7xV0Hf267U3wiz637GjhLzp4mJ0YdkpENvD3_RcJdDYWHokTZrxpquNhpHJE1sx66_MqHtwha6WMGwJlH3g8ajp4ywvSQYh1wqd8y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0320" cy="3697605"/>
                    </a:xfrm>
                    <a:prstGeom prst="rect">
                      <a:avLst/>
                    </a:prstGeom>
                    <a:noFill/>
                    <a:ln>
                      <a:noFill/>
                    </a:ln>
                  </pic:spPr>
                </pic:pic>
              </a:graphicData>
            </a:graphic>
          </wp:inline>
        </w:drawing>
      </w:r>
    </w:p>
    <w:p w14:paraId="73247F8A" w14:textId="1458FBA8" w:rsidR="001D7791" w:rsidRDefault="001D7791" w:rsidP="001D7791">
      <w:pPr>
        <w:pStyle w:val="Caption"/>
        <w:jc w:val="center"/>
      </w:pPr>
      <w:r>
        <w:t xml:space="preserve">Figure </w:t>
      </w:r>
      <w:fldSimple w:instr=" SEQ Figure \* ARABIC ">
        <w:r w:rsidR="0091049C">
          <w:rPr>
            <w:noProof/>
          </w:rPr>
          <w:t>13</w:t>
        </w:r>
      </w:fldSimple>
      <w:r>
        <w:t>: Cutouts Made for Each Block</w:t>
      </w:r>
    </w:p>
    <w:p w14:paraId="6A46F7EC" w14:textId="3FA20455" w:rsidR="001D7791" w:rsidRDefault="001D7791" w:rsidP="001D7791"/>
    <w:p w14:paraId="458D046D" w14:textId="23075006" w:rsidR="001D7791" w:rsidRDefault="001D7791" w:rsidP="001D7791">
      <w:pPr>
        <w:jc w:val="center"/>
      </w:pPr>
      <w:r w:rsidRPr="001D7791">
        <w:rPr>
          <w:noProof/>
        </w:rPr>
        <w:lastRenderedPageBreak/>
        <w:drawing>
          <wp:inline distT="0" distB="0" distL="0" distR="0" wp14:anchorId="06B33BA5" wp14:editId="41B39FD4">
            <wp:extent cx="3172460" cy="2369185"/>
            <wp:effectExtent l="1587" t="0" r="0" b="0"/>
            <wp:docPr id="13" name="Picture 13" descr="https://lh3.googleusercontent.com/NFqo04vlm9uPZE1qqGX7yZQB0kwjQMC6DeH6fruAAF75TIoBey-SwPFn1qkS0r3G0wYJHAhuZPLxd0z50_Mx1hmRTAR91jAvR58x5MOvCpYvMxo-baTdPB1ePx4cfXaqcfQfNg4dKUOqF04L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3.googleusercontent.com/NFqo04vlm9uPZE1qqGX7yZQB0kwjQMC6DeH6fruAAF75TIoBey-SwPFn1qkS0r3G0wYJHAhuZPLxd0z50_Mx1hmRTAR91jAvR58x5MOvCpYvMxo-baTdPB1ePx4cfXaqcfQfNg4dKUOqF04Ls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172460" cy="2369185"/>
                    </a:xfrm>
                    <a:prstGeom prst="rect">
                      <a:avLst/>
                    </a:prstGeom>
                    <a:noFill/>
                    <a:ln>
                      <a:noFill/>
                    </a:ln>
                  </pic:spPr>
                </pic:pic>
              </a:graphicData>
            </a:graphic>
          </wp:inline>
        </w:drawing>
      </w:r>
    </w:p>
    <w:p w14:paraId="6A95BF02" w14:textId="7F9BB24C" w:rsidR="001D7791" w:rsidRDefault="001D7791" w:rsidP="001D7791">
      <w:pPr>
        <w:pStyle w:val="Caption"/>
        <w:jc w:val="center"/>
      </w:pPr>
      <w:r>
        <w:t xml:space="preserve">Figure </w:t>
      </w:r>
      <w:fldSimple w:instr=" SEQ Figure \* ARABIC ">
        <w:r w:rsidR="0091049C">
          <w:rPr>
            <w:noProof/>
          </w:rPr>
          <w:t>14</w:t>
        </w:r>
      </w:fldSimple>
      <w:r>
        <w:t xml:space="preserve">: </w:t>
      </w:r>
      <w:r w:rsidRPr="00D60489">
        <w:t xml:space="preserve">Top View of </w:t>
      </w:r>
      <w:r>
        <w:t xml:space="preserve">RGB </w:t>
      </w:r>
      <w:r w:rsidRPr="00D60489">
        <w:t>LED Housing</w:t>
      </w:r>
    </w:p>
    <w:p w14:paraId="0FF6C472" w14:textId="08DAF494" w:rsidR="001D7791" w:rsidRDefault="001D7791" w:rsidP="001D7791"/>
    <w:p w14:paraId="52E576DB" w14:textId="1AD2C40D" w:rsidR="001D7791" w:rsidRDefault="001D7791" w:rsidP="001D7791">
      <w:pPr>
        <w:jc w:val="center"/>
      </w:pPr>
      <w:r w:rsidRPr="001D7791">
        <w:rPr>
          <w:noProof/>
        </w:rPr>
        <w:drawing>
          <wp:inline distT="0" distB="0" distL="0" distR="0" wp14:anchorId="2F82DB2D" wp14:editId="2679698B">
            <wp:extent cx="3172460" cy="2377440"/>
            <wp:effectExtent l="0" t="2540" r="6350" b="6350"/>
            <wp:docPr id="15" name="Picture 15" descr="https://lh4.googleusercontent.com/UdNrgzJl_6GB6HpRGabRXgqnXPZGaY0QLCRuIlECRcR3VuPXZWUqid9na_WTBtzNu8gqxYzZbERQKBOjBkFiZDnjs4O90wR1rpu3d2Dr8trLB2ZL28kYp5OnWrq2iomI0AkVeIeBSGzU7kHL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4.googleusercontent.com/UdNrgzJl_6GB6HpRGabRXgqnXPZGaY0QLCRuIlECRcR3VuPXZWUqid9na_WTBtzNu8gqxYzZbERQKBOjBkFiZDnjs4O90wR1rpu3d2Dr8trLB2ZL28kYp5OnWrq2iomI0AkVeIeBSGzU7kHLB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172460" cy="2377440"/>
                    </a:xfrm>
                    <a:prstGeom prst="rect">
                      <a:avLst/>
                    </a:prstGeom>
                    <a:noFill/>
                    <a:ln>
                      <a:noFill/>
                    </a:ln>
                  </pic:spPr>
                </pic:pic>
              </a:graphicData>
            </a:graphic>
          </wp:inline>
        </w:drawing>
      </w:r>
    </w:p>
    <w:p w14:paraId="22B7F64C" w14:textId="5C0C843D" w:rsidR="001D7791" w:rsidRPr="001D7791" w:rsidRDefault="001D7791" w:rsidP="001D7791">
      <w:pPr>
        <w:pStyle w:val="Caption"/>
        <w:jc w:val="center"/>
      </w:pPr>
      <w:r>
        <w:t xml:space="preserve">Figure </w:t>
      </w:r>
      <w:fldSimple w:instr=" SEQ Figure \* ARABIC ">
        <w:r w:rsidR="0091049C">
          <w:rPr>
            <w:noProof/>
          </w:rPr>
          <w:t>15</w:t>
        </w:r>
      </w:fldSimple>
      <w:r>
        <w:t xml:space="preserve">: </w:t>
      </w:r>
      <w:r w:rsidRPr="00B25543">
        <w:t xml:space="preserve">Bottom View of </w:t>
      </w:r>
      <w:r>
        <w:t xml:space="preserve">RGB </w:t>
      </w:r>
      <w:r w:rsidRPr="00B25543">
        <w:t>LED Housing</w:t>
      </w:r>
    </w:p>
    <w:p w14:paraId="20196CDF" w14:textId="0A726714" w:rsidR="003E5FAB" w:rsidRDefault="003E5FAB" w:rsidP="003E5FAB"/>
    <w:p w14:paraId="61E9295A" w14:textId="77777777" w:rsidR="003E5FAB" w:rsidRPr="003E5FAB" w:rsidRDefault="003E5FAB" w:rsidP="003E5FAB">
      <w:pPr>
        <w:jc w:val="center"/>
      </w:pPr>
    </w:p>
    <w:p w14:paraId="549621F4" w14:textId="1917EE5B" w:rsidR="00C240A4" w:rsidRDefault="00C240A4" w:rsidP="001D7791">
      <w:pPr>
        <w:pStyle w:val="Heading1"/>
      </w:pPr>
      <w:bookmarkStart w:id="33" w:name="_Toc513473688"/>
      <w:r>
        <w:lastRenderedPageBreak/>
        <w:t>Appendix B</w:t>
      </w:r>
      <w:r>
        <w:tab/>
        <w:t>Schematics and PCB Layouts</w:t>
      </w:r>
      <w:bookmarkEnd w:id="33"/>
    </w:p>
    <w:p w14:paraId="461FD41A" w14:textId="1524784B" w:rsidR="00C240A4" w:rsidRDefault="00C240A4" w:rsidP="00C240A4">
      <w:pPr>
        <w:jc w:val="center"/>
      </w:pPr>
      <w:r>
        <w:rPr>
          <w:noProof/>
        </w:rPr>
        <w:drawing>
          <wp:inline distT="0" distB="0" distL="0" distR="0" wp14:anchorId="5A9DE6C1" wp14:editId="29755401">
            <wp:extent cx="5943600" cy="2112010"/>
            <wp:effectExtent l="0" t="0" r="0" b="2540"/>
            <wp:docPr id="19" name="Picture 19"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enter_schematic_final.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2112010"/>
                    </a:xfrm>
                    <a:prstGeom prst="rect">
                      <a:avLst/>
                    </a:prstGeom>
                  </pic:spPr>
                </pic:pic>
              </a:graphicData>
            </a:graphic>
          </wp:inline>
        </w:drawing>
      </w:r>
    </w:p>
    <w:p w14:paraId="33278520" w14:textId="7DF252DA" w:rsidR="00C240A4" w:rsidRDefault="00C240A4" w:rsidP="00C240A4">
      <w:pPr>
        <w:pStyle w:val="Caption"/>
        <w:jc w:val="center"/>
      </w:pPr>
      <w:r>
        <w:t xml:space="preserve">Figure </w:t>
      </w:r>
      <w:fldSimple w:instr=" SEQ Figure \* ARABIC ">
        <w:r w:rsidR="0091049C">
          <w:rPr>
            <w:noProof/>
          </w:rPr>
          <w:t>16</w:t>
        </w:r>
      </w:fldSimple>
      <w:r>
        <w:t>: Center Block Schematic</w:t>
      </w:r>
    </w:p>
    <w:p w14:paraId="46196F1A" w14:textId="58C8161B" w:rsidR="00C240A4" w:rsidRDefault="00C240A4" w:rsidP="00C240A4"/>
    <w:p w14:paraId="0F04E599" w14:textId="38575691" w:rsidR="00C240A4" w:rsidRDefault="00C240A4" w:rsidP="00C240A4">
      <w:pPr>
        <w:jc w:val="center"/>
      </w:pPr>
      <w:r>
        <w:rPr>
          <w:noProof/>
        </w:rPr>
        <w:drawing>
          <wp:inline distT="0" distB="0" distL="0" distR="0" wp14:anchorId="32B1831E" wp14:editId="202EA407">
            <wp:extent cx="4769095" cy="4400776"/>
            <wp:effectExtent l="0" t="0" r="0" b="0"/>
            <wp:docPr id="20" name="Picture 20"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enter_board_final.PNG"/>
                    <pic:cNvPicPr/>
                  </pic:nvPicPr>
                  <pic:blipFill>
                    <a:blip r:embed="rId30">
                      <a:extLst>
                        <a:ext uri="{28A0092B-C50C-407E-A947-70E740481C1C}">
                          <a14:useLocalDpi xmlns:a14="http://schemas.microsoft.com/office/drawing/2010/main" val="0"/>
                        </a:ext>
                      </a:extLst>
                    </a:blip>
                    <a:stretch>
                      <a:fillRect/>
                    </a:stretch>
                  </pic:blipFill>
                  <pic:spPr>
                    <a:xfrm>
                      <a:off x="0" y="0"/>
                      <a:ext cx="4769095" cy="4400776"/>
                    </a:xfrm>
                    <a:prstGeom prst="rect">
                      <a:avLst/>
                    </a:prstGeom>
                  </pic:spPr>
                </pic:pic>
              </a:graphicData>
            </a:graphic>
          </wp:inline>
        </w:drawing>
      </w:r>
    </w:p>
    <w:p w14:paraId="09A0D118" w14:textId="69B3631B" w:rsidR="00C240A4" w:rsidRDefault="00C240A4" w:rsidP="00C240A4">
      <w:pPr>
        <w:pStyle w:val="Caption"/>
        <w:jc w:val="center"/>
      </w:pPr>
      <w:r>
        <w:t xml:space="preserve">Figure </w:t>
      </w:r>
      <w:fldSimple w:instr=" SEQ Figure \* ARABIC ">
        <w:r w:rsidR="0091049C">
          <w:rPr>
            <w:noProof/>
          </w:rPr>
          <w:t>17</w:t>
        </w:r>
      </w:fldSimple>
      <w:r>
        <w:t>: Center Block PCB</w:t>
      </w:r>
    </w:p>
    <w:p w14:paraId="3BE937F9" w14:textId="7D15169B" w:rsidR="00C240A4" w:rsidRDefault="00C240A4" w:rsidP="00C240A4"/>
    <w:p w14:paraId="2D113FA1" w14:textId="668CB19A" w:rsidR="00C240A4" w:rsidRDefault="00C240A4" w:rsidP="00C240A4">
      <w:pPr>
        <w:jc w:val="center"/>
      </w:pPr>
      <w:r>
        <w:rPr>
          <w:noProof/>
        </w:rPr>
        <w:lastRenderedPageBreak/>
        <w:drawing>
          <wp:inline distT="0" distB="0" distL="0" distR="0" wp14:anchorId="79814533" wp14:editId="5EF7E157">
            <wp:extent cx="5943600" cy="2272030"/>
            <wp:effectExtent l="0" t="0" r="0" b="0"/>
            <wp:docPr id="21" name="Picture 21"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ide_schematic_final.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2272030"/>
                    </a:xfrm>
                    <a:prstGeom prst="rect">
                      <a:avLst/>
                    </a:prstGeom>
                  </pic:spPr>
                </pic:pic>
              </a:graphicData>
            </a:graphic>
          </wp:inline>
        </w:drawing>
      </w:r>
    </w:p>
    <w:p w14:paraId="3E864978" w14:textId="1272133C" w:rsidR="00C240A4" w:rsidRDefault="00C240A4" w:rsidP="00C240A4">
      <w:pPr>
        <w:pStyle w:val="Caption"/>
        <w:jc w:val="center"/>
      </w:pPr>
      <w:r>
        <w:t xml:space="preserve">Figure </w:t>
      </w:r>
      <w:fldSimple w:instr=" SEQ Figure \* ARABIC ">
        <w:r w:rsidR="0091049C">
          <w:rPr>
            <w:noProof/>
          </w:rPr>
          <w:t>18</w:t>
        </w:r>
      </w:fldSimple>
      <w:r>
        <w:t>: Side Block Schematic</w:t>
      </w:r>
    </w:p>
    <w:p w14:paraId="475DF180" w14:textId="7A068FB7" w:rsidR="00C240A4" w:rsidRDefault="00C240A4" w:rsidP="00C240A4"/>
    <w:p w14:paraId="68C465F9" w14:textId="259EA79B" w:rsidR="00C240A4" w:rsidRDefault="00C240A4" w:rsidP="00C240A4">
      <w:r>
        <w:rPr>
          <w:noProof/>
        </w:rPr>
        <w:drawing>
          <wp:inline distT="0" distB="0" distL="0" distR="0" wp14:anchorId="61518CF0" wp14:editId="2211F2DC">
            <wp:extent cx="5943600" cy="4399280"/>
            <wp:effectExtent l="0" t="0" r="0" b="1270"/>
            <wp:docPr id="22" name="Picture 22" descr="A circuit boar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ide_board_final.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4399280"/>
                    </a:xfrm>
                    <a:prstGeom prst="rect">
                      <a:avLst/>
                    </a:prstGeom>
                  </pic:spPr>
                </pic:pic>
              </a:graphicData>
            </a:graphic>
          </wp:inline>
        </w:drawing>
      </w:r>
    </w:p>
    <w:p w14:paraId="5290BC4D" w14:textId="1F66A693" w:rsidR="00C240A4" w:rsidRDefault="00C240A4" w:rsidP="00C240A4">
      <w:pPr>
        <w:pStyle w:val="Caption"/>
        <w:jc w:val="center"/>
      </w:pPr>
      <w:r>
        <w:t xml:space="preserve">Figure </w:t>
      </w:r>
      <w:fldSimple w:instr=" SEQ Figure \* ARABIC ">
        <w:r w:rsidR="0091049C">
          <w:rPr>
            <w:noProof/>
          </w:rPr>
          <w:t>19</w:t>
        </w:r>
      </w:fldSimple>
      <w:r>
        <w:t>: Side Block PCB</w:t>
      </w:r>
    </w:p>
    <w:p w14:paraId="1D417526" w14:textId="7337EDB2" w:rsidR="00C240A4" w:rsidRDefault="00C240A4" w:rsidP="00C240A4"/>
    <w:p w14:paraId="43A6BD06" w14:textId="65005E6A" w:rsidR="00C240A4" w:rsidRDefault="00C240A4" w:rsidP="00C240A4">
      <w:pPr>
        <w:jc w:val="center"/>
      </w:pPr>
      <w:r>
        <w:rPr>
          <w:noProof/>
        </w:rPr>
        <w:lastRenderedPageBreak/>
        <w:drawing>
          <wp:inline distT="0" distB="0" distL="0" distR="0" wp14:anchorId="5A17FAE6" wp14:editId="221F67C7">
            <wp:extent cx="5943600" cy="2513330"/>
            <wp:effectExtent l="0" t="0" r="0" b="1270"/>
            <wp:docPr id="23" name="Picture 23"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rner_schematic_final.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2513330"/>
                    </a:xfrm>
                    <a:prstGeom prst="rect">
                      <a:avLst/>
                    </a:prstGeom>
                  </pic:spPr>
                </pic:pic>
              </a:graphicData>
            </a:graphic>
          </wp:inline>
        </w:drawing>
      </w:r>
    </w:p>
    <w:p w14:paraId="5A32EBB6" w14:textId="40D94F9C" w:rsidR="00C240A4" w:rsidRDefault="00C240A4" w:rsidP="00C240A4">
      <w:pPr>
        <w:pStyle w:val="Caption"/>
        <w:jc w:val="center"/>
      </w:pPr>
      <w:r>
        <w:t xml:space="preserve">Figure </w:t>
      </w:r>
      <w:fldSimple w:instr=" SEQ Figure \* ARABIC ">
        <w:r w:rsidR="0091049C">
          <w:rPr>
            <w:noProof/>
          </w:rPr>
          <w:t>20</w:t>
        </w:r>
      </w:fldSimple>
      <w:r>
        <w:t>: Corner Block Schematic</w:t>
      </w:r>
    </w:p>
    <w:p w14:paraId="1A79B3BC" w14:textId="49F0F71B" w:rsidR="00C240A4" w:rsidRDefault="00C240A4" w:rsidP="00C240A4"/>
    <w:p w14:paraId="3C44AF69" w14:textId="0B3AABD3" w:rsidR="00C240A4" w:rsidRDefault="00C240A4" w:rsidP="00C240A4">
      <w:pPr>
        <w:jc w:val="center"/>
      </w:pPr>
      <w:r>
        <w:rPr>
          <w:noProof/>
        </w:rPr>
        <w:drawing>
          <wp:inline distT="0" distB="0" distL="0" distR="0" wp14:anchorId="5B91C6C9" wp14:editId="73652B4A">
            <wp:extent cx="4146763" cy="4076910"/>
            <wp:effectExtent l="0" t="0" r="6350" b="0"/>
            <wp:docPr id="24" name="Picture 24"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rner_board_final.PNG"/>
                    <pic:cNvPicPr/>
                  </pic:nvPicPr>
                  <pic:blipFill>
                    <a:blip r:embed="rId34">
                      <a:extLst>
                        <a:ext uri="{28A0092B-C50C-407E-A947-70E740481C1C}">
                          <a14:useLocalDpi xmlns:a14="http://schemas.microsoft.com/office/drawing/2010/main" val="0"/>
                        </a:ext>
                      </a:extLst>
                    </a:blip>
                    <a:stretch>
                      <a:fillRect/>
                    </a:stretch>
                  </pic:blipFill>
                  <pic:spPr>
                    <a:xfrm>
                      <a:off x="0" y="0"/>
                      <a:ext cx="4146763" cy="4076910"/>
                    </a:xfrm>
                    <a:prstGeom prst="rect">
                      <a:avLst/>
                    </a:prstGeom>
                  </pic:spPr>
                </pic:pic>
              </a:graphicData>
            </a:graphic>
          </wp:inline>
        </w:drawing>
      </w:r>
    </w:p>
    <w:p w14:paraId="64DE6D88" w14:textId="6A4D39CF" w:rsidR="00C240A4" w:rsidRPr="00C240A4" w:rsidRDefault="00C240A4" w:rsidP="00C240A4">
      <w:pPr>
        <w:pStyle w:val="Caption"/>
        <w:jc w:val="center"/>
      </w:pPr>
      <w:r>
        <w:t xml:space="preserve">Figure </w:t>
      </w:r>
      <w:fldSimple w:instr=" SEQ Figure \* ARABIC ">
        <w:r w:rsidR="0091049C">
          <w:rPr>
            <w:noProof/>
          </w:rPr>
          <w:t>21</w:t>
        </w:r>
      </w:fldSimple>
      <w:r>
        <w:t>: Corner Block PCB</w:t>
      </w:r>
    </w:p>
    <w:p w14:paraId="1C5843E1" w14:textId="77777777" w:rsidR="00C240A4" w:rsidRPr="00C240A4" w:rsidRDefault="00C240A4" w:rsidP="00C240A4"/>
    <w:p w14:paraId="476EB056" w14:textId="322CF49C" w:rsidR="001D7791" w:rsidRDefault="001D7791" w:rsidP="00CE2361">
      <w:pPr>
        <w:pStyle w:val="Heading1"/>
      </w:pPr>
      <w:bookmarkStart w:id="34" w:name="_Toc513473689"/>
      <w:r>
        <w:lastRenderedPageBreak/>
        <w:t xml:space="preserve">Appendix </w:t>
      </w:r>
      <w:r w:rsidR="00A342F4">
        <w:t>C</w:t>
      </w:r>
      <w:r>
        <w:tab/>
        <w:t>Requirement and Verification Table</w:t>
      </w:r>
      <w:bookmarkEnd w:id="34"/>
    </w:p>
    <w:p w14:paraId="01B0D586" w14:textId="77777777" w:rsidR="00CE2361" w:rsidRPr="00CE2361" w:rsidRDefault="00CE2361" w:rsidP="00CE2361"/>
    <w:tbl>
      <w:tblPr>
        <w:tblStyle w:val="TableGrid"/>
        <w:tblW w:w="0" w:type="auto"/>
        <w:jc w:val="center"/>
        <w:tblLayout w:type="fixed"/>
        <w:tblLook w:val="04A0" w:firstRow="1" w:lastRow="0" w:firstColumn="1" w:lastColumn="0" w:noHBand="0" w:noVBand="1"/>
      </w:tblPr>
      <w:tblGrid>
        <w:gridCol w:w="4068"/>
        <w:gridCol w:w="4230"/>
        <w:gridCol w:w="1278"/>
      </w:tblGrid>
      <w:tr w:rsidR="001D7791" w14:paraId="6AD404F1" w14:textId="77777777" w:rsidTr="00404F93">
        <w:trPr>
          <w:trHeight w:val="312"/>
          <w:jc w:val="center"/>
        </w:trPr>
        <w:tc>
          <w:tcPr>
            <w:tcW w:w="8298" w:type="dxa"/>
            <w:gridSpan w:val="2"/>
            <w:tcBorders>
              <w:top w:val="nil"/>
              <w:left w:val="nil"/>
              <w:bottom w:val="single" w:sz="4" w:space="0" w:color="auto"/>
              <w:right w:val="nil"/>
            </w:tcBorders>
          </w:tcPr>
          <w:p w14:paraId="7C6F9CF8" w14:textId="6FA4497D" w:rsidR="001D7791" w:rsidRDefault="001D7791" w:rsidP="00404F93">
            <w:pPr>
              <w:jc w:val="center"/>
            </w:pPr>
            <w:r>
              <w:rPr>
                <w:b/>
                <w:bCs/>
              </w:rPr>
              <w:t xml:space="preserve">Table </w:t>
            </w:r>
            <w:r w:rsidR="00B45994">
              <w:rPr>
                <w:b/>
                <w:bCs/>
              </w:rPr>
              <w:t xml:space="preserve">2: </w:t>
            </w:r>
            <w:r>
              <w:rPr>
                <w:b/>
                <w:bCs/>
              </w:rPr>
              <w:t>System Requirements and Verifications</w:t>
            </w:r>
          </w:p>
        </w:tc>
        <w:tc>
          <w:tcPr>
            <w:tcW w:w="1278" w:type="dxa"/>
            <w:tcBorders>
              <w:top w:val="nil"/>
              <w:left w:val="nil"/>
              <w:bottom w:val="single" w:sz="4" w:space="0" w:color="auto"/>
              <w:right w:val="nil"/>
            </w:tcBorders>
          </w:tcPr>
          <w:p w14:paraId="60E5CC1B" w14:textId="77777777" w:rsidR="001D7791" w:rsidRDefault="001D7791" w:rsidP="00404F93">
            <w:pPr>
              <w:jc w:val="center"/>
              <w:rPr>
                <w:b/>
                <w:bCs/>
              </w:rPr>
            </w:pPr>
          </w:p>
        </w:tc>
      </w:tr>
      <w:tr w:rsidR="001D7791" w14:paraId="31D783F9" w14:textId="77777777" w:rsidTr="00404F93">
        <w:trPr>
          <w:trHeight w:val="312"/>
          <w:jc w:val="center"/>
        </w:trPr>
        <w:tc>
          <w:tcPr>
            <w:tcW w:w="4068" w:type="dxa"/>
            <w:tcBorders>
              <w:top w:val="single" w:sz="4" w:space="0" w:color="auto"/>
            </w:tcBorders>
          </w:tcPr>
          <w:p w14:paraId="62CE8949" w14:textId="77777777" w:rsidR="001D7791" w:rsidRPr="008159B1" w:rsidRDefault="001D7791" w:rsidP="00404F93">
            <w:pPr>
              <w:jc w:val="center"/>
              <w:rPr>
                <w:b/>
              </w:rPr>
            </w:pPr>
            <w:r w:rsidRPr="008159B1">
              <w:rPr>
                <w:b/>
              </w:rPr>
              <w:t>Requirement</w:t>
            </w:r>
          </w:p>
        </w:tc>
        <w:tc>
          <w:tcPr>
            <w:tcW w:w="4230" w:type="dxa"/>
            <w:tcBorders>
              <w:top w:val="single" w:sz="4" w:space="0" w:color="auto"/>
            </w:tcBorders>
          </w:tcPr>
          <w:p w14:paraId="2875998D" w14:textId="77777777" w:rsidR="001D7791" w:rsidRPr="008159B1" w:rsidRDefault="001D7791" w:rsidP="00404F93">
            <w:pPr>
              <w:jc w:val="center"/>
              <w:rPr>
                <w:b/>
              </w:rPr>
            </w:pPr>
            <w:r w:rsidRPr="008159B1">
              <w:rPr>
                <w:b/>
              </w:rPr>
              <w:t>Verification</w:t>
            </w:r>
          </w:p>
        </w:tc>
        <w:tc>
          <w:tcPr>
            <w:tcW w:w="1278" w:type="dxa"/>
            <w:tcBorders>
              <w:top w:val="single" w:sz="4" w:space="0" w:color="auto"/>
            </w:tcBorders>
          </w:tcPr>
          <w:p w14:paraId="42907C81" w14:textId="77777777" w:rsidR="001D7791" w:rsidRPr="008159B1" w:rsidRDefault="001D7791" w:rsidP="00404F93">
            <w:pPr>
              <w:jc w:val="center"/>
              <w:rPr>
                <w:b/>
              </w:rPr>
            </w:pPr>
            <w:r w:rsidRPr="008159B1">
              <w:rPr>
                <w:b/>
              </w:rPr>
              <w:t xml:space="preserve">Verification status </w:t>
            </w:r>
          </w:p>
          <w:p w14:paraId="3C05493D" w14:textId="6907304A" w:rsidR="001D7791" w:rsidRPr="008159B1" w:rsidRDefault="001D7791" w:rsidP="00404F93">
            <w:pPr>
              <w:jc w:val="center"/>
              <w:rPr>
                <w:b/>
              </w:rPr>
            </w:pPr>
            <w:r w:rsidRPr="008159B1">
              <w:rPr>
                <w:b/>
              </w:rPr>
              <w:t>(Y</w:t>
            </w:r>
            <w:r w:rsidR="008159B1" w:rsidRPr="008159B1">
              <w:rPr>
                <w:b/>
              </w:rPr>
              <w:t>es</w:t>
            </w:r>
            <w:r w:rsidRPr="008159B1">
              <w:rPr>
                <w:b/>
              </w:rPr>
              <w:t xml:space="preserve"> or N</w:t>
            </w:r>
            <w:r w:rsidR="008159B1" w:rsidRPr="008159B1">
              <w:rPr>
                <w:b/>
              </w:rPr>
              <w:t>o</w:t>
            </w:r>
            <w:r w:rsidRPr="008159B1">
              <w:rPr>
                <w:b/>
              </w:rPr>
              <w:t>)</w:t>
            </w:r>
          </w:p>
        </w:tc>
      </w:tr>
      <w:tr w:rsidR="008159B1" w14:paraId="32352705" w14:textId="77777777" w:rsidTr="003966CD">
        <w:trPr>
          <w:trHeight w:val="312"/>
          <w:jc w:val="center"/>
        </w:trPr>
        <w:tc>
          <w:tcPr>
            <w:tcW w:w="9576" w:type="dxa"/>
            <w:gridSpan w:val="3"/>
            <w:tcBorders>
              <w:top w:val="single" w:sz="4" w:space="0" w:color="auto"/>
            </w:tcBorders>
          </w:tcPr>
          <w:p w14:paraId="322E385D" w14:textId="05136052" w:rsidR="008159B1" w:rsidRPr="008159B1" w:rsidRDefault="008159B1" w:rsidP="008159B1">
            <w:pPr>
              <w:rPr>
                <w:b/>
              </w:rPr>
            </w:pPr>
            <w:r w:rsidRPr="008159B1">
              <w:rPr>
                <w:b/>
              </w:rPr>
              <w:t>Microcontroller</w:t>
            </w:r>
          </w:p>
        </w:tc>
      </w:tr>
      <w:tr w:rsidR="008F46B4" w:rsidRPr="008F46B4" w14:paraId="19DB9537" w14:textId="77777777" w:rsidTr="00404F93">
        <w:trPr>
          <w:trHeight w:val="329"/>
          <w:jc w:val="center"/>
        </w:trPr>
        <w:tc>
          <w:tcPr>
            <w:tcW w:w="4068" w:type="dxa"/>
          </w:tcPr>
          <w:p w14:paraId="3D26317F" w14:textId="105046A3" w:rsidR="001D7791" w:rsidRPr="00724073" w:rsidRDefault="008F46B4" w:rsidP="00724073">
            <w:pPr>
              <w:rPr>
                <w:bCs/>
              </w:rPr>
            </w:pPr>
            <w:r w:rsidRPr="00724073">
              <w:rPr>
                <w:bCs/>
              </w:rPr>
              <w:t>The microcontroller should read a reset signal from the microphone and propagate this signal to the IR status LED.</w:t>
            </w:r>
          </w:p>
        </w:tc>
        <w:tc>
          <w:tcPr>
            <w:tcW w:w="4230" w:type="dxa"/>
          </w:tcPr>
          <w:p w14:paraId="5DAD40A9" w14:textId="77777777" w:rsidR="001D7791" w:rsidRPr="008F46B4" w:rsidRDefault="008F46B4" w:rsidP="008F46B4">
            <w:pPr>
              <w:pStyle w:val="ListParagraph"/>
              <w:numPr>
                <w:ilvl w:val="0"/>
                <w:numId w:val="25"/>
              </w:numPr>
            </w:pPr>
            <w:r>
              <w:rPr>
                <w:color w:val="000000"/>
              </w:rPr>
              <w:t>Connect microcontroller to computer.</w:t>
            </w:r>
          </w:p>
          <w:p w14:paraId="64D9929C" w14:textId="4E310F37" w:rsidR="008F46B4" w:rsidRPr="008F46B4" w:rsidRDefault="008F46B4" w:rsidP="008F46B4">
            <w:pPr>
              <w:pStyle w:val="ListParagraph"/>
              <w:numPr>
                <w:ilvl w:val="0"/>
                <w:numId w:val="25"/>
              </w:numPr>
            </w:pPr>
            <w:r>
              <w:rPr>
                <w:color w:val="000000"/>
              </w:rPr>
              <w:t>Send a reset signal to the microcontroller and read output from photodiode showing that the reset signal was propagated through the IR status LED.</w:t>
            </w:r>
          </w:p>
        </w:tc>
        <w:tc>
          <w:tcPr>
            <w:tcW w:w="1278" w:type="dxa"/>
          </w:tcPr>
          <w:p w14:paraId="09DA6183" w14:textId="234F879E" w:rsidR="001D7791" w:rsidRPr="008F46B4" w:rsidRDefault="001D7791" w:rsidP="00404F93">
            <w:pPr>
              <w:ind w:left="360"/>
            </w:pPr>
            <w:r w:rsidRPr="008F46B4">
              <w:t>Y</w:t>
            </w:r>
            <w:r w:rsidR="008F46B4">
              <w:t>es</w:t>
            </w:r>
          </w:p>
        </w:tc>
      </w:tr>
      <w:tr w:rsidR="001D7791" w:rsidRPr="008F46B4" w14:paraId="32DCF111" w14:textId="77777777" w:rsidTr="00404F93">
        <w:trPr>
          <w:trHeight w:val="329"/>
          <w:jc w:val="center"/>
        </w:trPr>
        <w:tc>
          <w:tcPr>
            <w:tcW w:w="4068" w:type="dxa"/>
          </w:tcPr>
          <w:p w14:paraId="0D5EBB14" w14:textId="2552105A" w:rsidR="001D7791" w:rsidRPr="00724073" w:rsidRDefault="008F46B4" w:rsidP="00724073">
            <w:pPr>
              <w:rPr>
                <w:bCs/>
              </w:rPr>
            </w:pPr>
            <w:r w:rsidRPr="00724073">
              <w:rPr>
                <w:color w:val="000000"/>
              </w:rPr>
              <w:t>The microcontroller must output at least 4V to each digital output pin in use to drive each LED color</w:t>
            </w:r>
          </w:p>
        </w:tc>
        <w:tc>
          <w:tcPr>
            <w:tcW w:w="4230" w:type="dxa"/>
          </w:tcPr>
          <w:p w14:paraId="4A86ACA0" w14:textId="6D958DB3" w:rsidR="001D7791" w:rsidRPr="008F46B4" w:rsidRDefault="008F46B4" w:rsidP="008F46B4">
            <w:pPr>
              <w:pStyle w:val="ListParagraph"/>
              <w:numPr>
                <w:ilvl w:val="0"/>
                <w:numId w:val="27"/>
              </w:numPr>
            </w:pPr>
            <w:r w:rsidRPr="008F46B4">
              <w:rPr>
                <w:color w:val="000000"/>
              </w:rPr>
              <w:t>Connect one lead of voltmeter to the supplied ground pin of the microcontroller, then connect the other lead to each digital output pin and measure each potential difference.</w:t>
            </w:r>
          </w:p>
        </w:tc>
        <w:tc>
          <w:tcPr>
            <w:tcW w:w="1278" w:type="dxa"/>
          </w:tcPr>
          <w:p w14:paraId="2B994AF2" w14:textId="48F4D292" w:rsidR="001D7791" w:rsidRPr="008F46B4" w:rsidRDefault="008F46B4" w:rsidP="00404F93">
            <w:pPr>
              <w:ind w:left="360"/>
            </w:pPr>
            <w:r>
              <w:t>Yes</w:t>
            </w:r>
          </w:p>
        </w:tc>
      </w:tr>
      <w:tr w:rsidR="008F46B4" w:rsidRPr="008F46B4" w14:paraId="6BC8CA7E" w14:textId="77777777" w:rsidTr="003966CD">
        <w:trPr>
          <w:trHeight w:val="329"/>
          <w:jc w:val="center"/>
        </w:trPr>
        <w:tc>
          <w:tcPr>
            <w:tcW w:w="9576" w:type="dxa"/>
            <w:gridSpan w:val="3"/>
          </w:tcPr>
          <w:p w14:paraId="243DA3FC" w14:textId="58F982A1" w:rsidR="008F46B4" w:rsidRPr="008F46B4" w:rsidRDefault="008F46B4" w:rsidP="00AF3127">
            <w:pPr>
              <w:rPr>
                <w:b/>
              </w:rPr>
            </w:pPr>
            <w:r>
              <w:rPr>
                <w:b/>
              </w:rPr>
              <w:t>Microphone</w:t>
            </w:r>
            <w:bookmarkStart w:id="35" w:name="_GoBack"/>
            <w:bookmarkEnd w:id="35"/>
          </w:p>
        </w:tc>
      </w:tr>
      <w:tr w:rsidR="001D7791" w:rsidRPr="008F46B4" w14:paraId="6F22DDF0" w14:textId="77777777" w:rsidTr="00404F93">
        <w:trPr>
          <w:trHeight w:val="329"/>
          <w:jc w:val="center"/>
        </w:trPr>
        <w:tc>
          <w:tcPr>
            <w:tcW w:w="4068" w:type="dxa"/>
          </w:tcPr>
          <w:p w14:paraId="6118FA22" w14:textId="2323A3CB" w:rsidR="001D7791" w:rsidRPr="00724073" w:rsidRDefault="008F46B4" w:rsidP="00724073">
            <w:pPr>
              <w:rPr>
                <w:bCs/>
              </w:rPr>
            </w:pPr>
            <w:r w:rsidRPr="00724073">
              <w:rPr>
                <w:color w:val="000000"/>
              </w:rPr>
              <w:t>Microphone signal must be amplified to at least 30 dB gain.</w:t>
            </w:r>
          </w:p>
        </w:tc>
        <w:tc>
          <w:tcPr>
            <w:tcW w:w="4230" w:type="dxa"/>
          </w:tcPr>
          <w:p w14:paraId="508147FF" w14:textId="77777777" w:rsidR="008F46B4" w:rsidRPr="008F46B4" w:rsidRDefault="008F46B4" w:rsidP="008F46B4">
            <w:pPr>
              <w:pStyle w:val="ListParagraph"/>
              <w:numPr>
                <w:ilvl w:val="0"/>
                <w:numId w:val="28"/>
              </w:numPr>
            </w:pPr>
            <w:r>
              <w:rPr>
                <w:color w:val="000000"/>
              </w:rPr>
              <w:t>Provide a small signal sine wave from a function generator with amplitude of 1 mV.</w:t>
            </w:r>
          </w:p>
          <w:p w14:paraId="32E8F29F" w14:textId="77777777" w:rsidR="008F46B4" w:rsidRPr="008F46B4" w:rsidRDefault="008F46B4" w:rsidP="008F46B4">
            <w:pPr>
              <w:pStyle w:val="ListParagraph"/>
              <w:numPr>
                <w:ilvl w:val="0"/>
                <w:numId w:val="28"/>
              </w:numPr>
            </w:pPr>
            <w:r>
              <w:rPr>
                <w:color w:val="000000"/>
              </w:rPr>
              <w:t xml:space="preserve">Connect small signal to input of the microphone’s amplifier. </w:t>
            </w:r>
          </w:p>
          <w:p w14:paraId="6748080F" w14:textId="77777777" w:rsidR="008F46B4" w:rsidRPr="008F46B4" w:rsidRDefault="008F46B4" w:rsidP="008F46B4">
            <w:pPr>
              <w:pStyle w:val="ListParagraph"/>
              <w:numPr>
                <w:ilvl w:val="0"/>
                <w:numId w:val="28"/>
              </w:numPr>
            </w:pPr>
            <w:r>
              <w:rPr>
                <w:color w:val="000000"/>
              </w:rPr>
              <w:t xml:space="preserve">Read output of amplifier with oscilloscope. </w:t>
            </w:r>
          </w:p>
          <w:p w14:paraId="1640C5D8" w14:textId="2AC06921" w:rsidR="001D7791" w:rsidRPr="008F46B4" w:rsidRDefault="008F46B4" w:rsidP="008F46B4">
            <w:pPr>
              <w:pStyle w:val="ListParagraph"/>
              <w:numPr>
                <w:ilvl w:val="0"/>
                <w:numId w:val="28"/>
              </w:numPr>
            </w:pPr>
            <w:r>
              <w:rPr>
                <w:color w:val="000000"/>
              </w:rPr>
              <w:t xml:space="preserve">Determine if gain is greater than 30 dB </w:t>
            </w:r>
            <w:r w:rsidR="009E14AA">
              <w:rPr>
                <w:color w:val="000000"/>
              </w:rPr>
              <w:t xml:space="preserve">using </w:t>
            </w:r>
            <w:r>
              <w:rPr>
                <w:color w:val="000000"/>
              </w:rPr>
              <w:t xml:space="preserve">Equation </w:t>
            </w:r>
            <w:r w:rsidR="009E14AA">
              <w:rPr>
                <w:color w:val="000000"/>
              </w:rPr>
              <w:t>3.</w:t>
            </w:r>
          </w:p>
        </w:tc>
        <w:tc>
          <w:tcPr>
            <w:tcW w:w="1278" w:type="dxa"/>
          </w:tcPr>
          <w:p w14:paraId="4DF29AA0" w14:textId="1B5F1269" w:rsidR="001D7791" w:rsidRPr="008F46B4" w:rsidRDefault="00724073" w:rsidP="00404F93">
            <w:pPr>
              <w:ind w:left="360"/>
            </w:pPr>
            <w:r>
              <w:t>Yes</w:t>
            </w:r>
          </w:p>
        </w:tc>
      </w:tr>
      <w:tr w:rsidR="001D7791" w:rsidRPr="008F46B4" w14:paraId="61585835" w14:textId="77777777" w:rsidTr="00404F93">
        <w:trPr>
          <w:trHeight w:val="329"/>
          <w:jc w:val="center"/>
        </w:trPr>
        <w:tc>
          <w:tcPr>
            <w:tcW w:w="4068" w:type="dxa"/>
          </w:tcPr>
          <w:p w14:paraId="27A93D05" w14:textId="68FFE6D3" w:rsidR="001D7791" w:rsidRPr="00724073" w:rsidRDefault="009E14AA" w:rsidP="00724073">
            <w:pPr>
              <w:rPr>
                <w:bCs/>
              </w:rPr>
            </w:pPr>
            <w:r w:rsidRPr="00724073">
              <w:rPr>
                <w:bCs/>
              </w:rPr>
              <w:t>Microphone must be able to identify the reset signals 9 out of 10 times.</w:t>
            </w:r>
          </w:p>
        </w:tc>
        <w:tc>
          <w:tcPr>
            <w:tcW w:w="4230" w:type="dxa"/>
          </w:tcPr>
          <w:p w14:paraId="2296B3F9" w14:textId="01B1FB10" w:rsidR="001D7791" w:rsidRPr="008F46B4" w:rsidRDefault="00724073" w:rsidP="00724073">
            <w:pPr>
              <w:pStyle w:val="ListParagraph"/>
              <w:numPr>
                <w:ilvl w:val="0"/>
                <w:numId w:val="30"/>
              </w:numPr>
            </w:pPr>
            <w:r w:rsidRPr="00724073">
              <w:t>Trigger reset signal 30 times. Verify that Cube resets at least 27 times.</w:t>
            </w:r>
          </w:p>
        </w:tc>
        <w:tc>
          <w:tcPr>
            <w:tcW w:w="1278" w:type="dxa"/>
          </w:tcPr>
          <w:p w14:paraId="0A83120E" w14:textId="3C8B3004" w:rsidR="001D7791" w:rsidRPr="008F46B4" w:rsidRDefault="00724073" w:rsidP="00404F93">
            <w:pPr>
              <w:ind w:left="360"/>
            </w:pPr>
            <w:r>
              <w:t>Yes</w:t>
            </w:r>
          </w:p>
        </w:tc>
      </w:tr>
      <w:tr w:rsidR="00724073" w:rsidRPr="008F46B4" w14:paraId="5C4F162E" w14:textId="77777777" w:rsidTr="00404F93">
        <w:trPr>
          <w:trHeight w:val="329"/>
          <w:jc w:val="center"/>
        </w:trPr>
        <w:tc>
          <w:tcPr>
            <w:tcW w:w="4068" w:type="dxa"/>
          </w:tcPr>
          <w:p w14:paraId="24ECE94D" w14:textId="756FB460" w:rsidR="00724073" w:rsidRPr="00724073" w:rsidRDefault="00724073" w:rsidP="00724073">
            <w:pPr>
              <w:rPr>
                <w:bCs/>
              </w:rPr>
            </w:pPr>
            <w:r>
              <w:rPr>
                <w:color w:val="000000"/>
              </w:rPr>
              <w:t>Must not respond to false positive reset signals 9 out of 10 times.</w:t>
            </w:r>
          </w:p>
        </w:tc>
        <w:tc>
          <w:tcPr>
            <w:tcW w:w="4230" w:type="dxa"/>
          </w:tcPr>
          <w:p w14:paraId="2FBEFF39" w14:textId="14AAE1D5" w:rsidR="00724073" w:rsidRPr="00724073" w:rsidRDefault="00724073" w:rsidP="00724073">
            <w:pPr>
              <w:pStyle w:val="ListParagraph"/>
              <w:numPr>
                <w:ilvl w:val="0"/>
                <w:numId w:val="32"/>
              </w:numPr>
            </w:pPr>
            <w:r>
              <w:rPr>
                <w:color w:val="000000"/>
              </w:rPr>
              <w:t>Rotate segments of Cube 30 times. Verify that this does not trigger a reset of Cube more than 3 times.</w:t>
            </w:r>
          </w:p>
        </w:tc>
        <w:tc>
          <w:tcPr>
            <w:tcW w:w="1278" w:type="dxa"/>
          </w:tcPr>
          <w:p w14:paraId="4D51F5CA" w14:textId="1C67667B" w:rsidR="00724073" w:rsidRDefault="00724073" w:rsidP="00404F93">
            <w:pPr>
              <w:ind w:left="360"/>
            </w:pPr>
            <w:r>
              <w:t>Yes</w:t>
            </w:r>
          </w:p>
        </w:tc>
      </w:tr>
      <w:tr w:rsidR="00724073" w:rsidRPr="008F46B4" w14:paraId="23724D55" w14:textId="77777777" w:rsidTr="003966CD">
        <w:trPr>
          <w:trHeight w:val="329"/>
          <w:jc w:val="center"/>
        </w:trPr>
        <w:tc>
          <w:tcPr>
            <w:tcW w:w="9576" w:type="dxa"/>
            <w:gridSpan w:val="3"/>
          </w:tcPr>
          <w:p w14:paraId="38E77B4F" w14:textId="03555643" w:rsidR="00724073" w:rsidRPr="00724073" w:rsidRDefault="00724073" w:rsidP="00724073">
            <w:pPr>
              <w:rPr>
                <w:b/>
              </w:rPr>
            </w:pPr>
            <w:r>
              <w:rPr>
                <w:b/>
              </w:rPr>
              <w:t>Photodiode</w:t>
            </w:r>
          </w:p>
        </w:tc>
      </w:tr>
      <w:tr w:rsidR="00724073" w:rsidRPr="008F46B4" w14:paraId="6FA253A1" w14:textId="77777777" w:rsidTr="00404F93">
        <w:trPr>
          <w:trHeight w:val="329"/>
          <w:jc w:val="center"/>
        </w:trPr>
        <w:tc>
          <w:tcPr>
            <w:tcW w:w="4068" w:type="dxa"/>
          </w:tcPr>
          <w:p w14:paraId="4A4682DB" w14:textId="0B8F1174" w:rsidR="00724073" w:rsidRPr="00724073" w:rsidRDefault="00724073" w:rsidP="00724073">
            <w:pPr>
              <w:pStyle w:val="NormalWeb"/>
              <w:spacing w:before="0" w:beforeAutospacing="0" w:after="0" w:afterAutospacing="0"/>
              <w:rPr>
                <w:rFonts w:asciiTheme="minorHAnsi" w:hAnsiTheme="minorHAnsi" w:cstheme="minorHAnsi"/>
                <w:sz w:val="22"/>
                <w:szCs w:val="22"/>
              </w:rPr>
            </w:pPr>
            <w:r w:rsidRPr="00724073">
              <w:rPr>
                <w:rFonts w:asciiTheme="minorHAnsi" w:hAnsiTheme="minorHAnsi" w:cstheme="minorHAnsi"/>
                <w:color w:val="000000"/>
                <w:sz w:val="22"/>
                <w:szCs w:val="22"/>
              </w:rPr>
              <w:t>Must be able to sense infrared wavelengths between 900 nm</w:t>
            </w:r>
            <w:r w:rsidR="000870FA">
              <w:rPr>
                <w:rFonts w:asciiTheme="minorHAnsi" w:hAnsiTheme="minorHAnsi" w:cstheme="minorHAnsi"/>
                <w:color w:val="000000"/>
                <w:sz w:val="22"/>
                <w:szCs w:val="22"/>
              </w:rPr>
              <w:t xml:space="preserve"> </w:t>
            </w:r>
            <w:r w:rsidR="005058AF">
              <w:rPr>
                <w:rFonts w:asciiTheme="minorHAnsi" w:hAnsiTheme="minorHAnsi" w:cstheme="minorHAnsi"/>
                <w:color w:val="000000"/>
                <w:sz w:val="22"/>
                <w:szCs w:val="22"/>
              </w:rPr>
              <w:t>and</w:t>
            </w:r>
            <w:r w:rsidR="000870FA">
              <w:rPr>
                <w:rFonts w:asciiTheme="minorHAnsi" w:hAnsiTheme="minorHAnsi" w:cstheme="minorHAnsi"/>
                <w:color w:val="000000"/>
                <w:sz w:val="22"/>
                <w:szCs w:val="22"/>
              </w:rPr>
              <w:t xml:space="preserve"> </w:t>
            </w:r>
            <w:r w:rsidRPr="00724073">
              <w:rPr>
                <w:rFonts w:asciiTheme="minorHAnsi" w:hAnsiTheme="minorHAnsi" w:cstheme="minorHAnsi"/>
                <w:color w:val="000000"/>
                <w:sz w:val="22"/>
                <w:szCs w:val="22"/>
              </w:rPr>
              <w:t>1000 nm</w:t>
            </w:r>
          </w:p>
          <w:p w14:paraId="214255A3" w14:textId="77777777" w:rsidR="00724073" w:rsidRDefault="00724073" w:rsidP="00724073">
            <w:pPr>
              <w:rPr>
                <w:color w:val="000000"/>
              </w:rPr>
            </w:pPr>
          </w:p>
        </w:tc>
        <w:tc>
          <w:tcPr>
            <w:tcW w:w="4230" w:type="dxa"/>
          </w:tcPr>
          <w:p w14:paraId="20B53A7D" w14:textId="77777777" w:rsidR="00724073" w:rsidRDefault="00724073" w:rsidP="00724073">
            <w:pPr>
              <w:pStyle w:val="ListParagraph"/>
              <w:numPr>
                <w:ilvl w:val="0"/>
                <w:numId w:val="33"/>
              </w:numPr>
              <w:rPr>
                <w:color w:val="000000"/>
              </w:rPr>
            </w:pPr>
            <w:r w:rsidRPr="00724073">
              <w:rPr>
                <w:color w:val="000000"/>
              </w:rPr>
              <w:t>Connect microcontroller to computer and set up to read photodiode output.</w:t>
            </w:r>
          </w:p>
          <w:p w14:paraId="24A967A4" w14:textId="1D5F7441" w:rsidR="00724073" w:rsidRDefault="00724073" w:rsidP="00724073">
            <w:pPr>
              <w:pStyle w:val="ListParagraph"/>
              <w:numPr>
                <w:ilvl w:val="0"/>
                <w:numId w:val="33"/>
              </w:numPr>
              <w:rPr>
                <w:color w:val="000000"/>
              </w:rPr>
            </w:pPr>
            <w:r>
              <w:rPr>
                <w:color w:val="000000"/>
              </w:rPr>
              <w:t>Shine</w:t>
            </w:r>
            <w:r w:rsidRPr="00724073">
              <w:rPr>
                <w:color w:val="000000"/>
              </w:rPr>
              <w:t xml:space="preserve"> </w:t>
            </w:r>
            <w:r>
              <w:rPr>
                <w:color w:val="000000"/>
              </w:rPr>
              <w:t xml:space="preserve">IR </w:t>
            </w:r>
            <w:r w:rsidRPr="00724073">
              <w:rPr>
                <w:color w:val="000000"/>
              </w:rPr>
              <w:t xml:space="preserve">LED </w:t>
            </w:r>
            <w:r>
              <w:rPr>
                <w:color w:val="000000"/>
              </w:rPr>
              <w:t xml:space="preserve">verified to </w:t>
            </w:r>
            <w:r w:rsidRPr="00724073">
              <w:rPr>
                <w:color w:val="000000"/>
              </w:rPr>
              <w:t>emit a wavelength between 900 nm</w:t>
            </w:r>
            <w:r>
              <w:rPr>
                <w:color w:val="000000"/>
              </w:rPr>
              <w:t xml:space="preserve"> to </w:t>
            </w:r>
            <w:r w:rsidRPr="00724073">
              <w:rPr>
                <w:color w:val="000000"/>
              </w:rPr>
              <w:t>1000 nm</w:t>
            </w:r>
            <w:r>
              <w:rPr>
                <w:color w:val="000000"/>
              </w:rPr>
              <w:t xml:space="preserve"> </w:t>
            </w:r>
            <w:r w:rsidRPr="00724073">
              <w:rPr>
                <w:color w:val="000000"/>
              </w:rPr>
              <w:t>into the photodiode sensor.</w:t>
            </w:r>
          </w:p>
          <w:p w14:paraId="08DC0B6F" w14:textId="7B4517A7" w:rsidR="00724073" w:rsidRPr="00724073" w:rsidRDefault="00724073" w:rsidP="00724073">
            <w:pPr>
              <w:pStyle w:val="ListParagraph"/>
              <w:numPr>
                <w:ilvl w:val="0"/>
                <w:numId w:val="33"/>
              </w:numPr>
              <w:rPr>
                <w:color w:val="000000"/>
              </w:rPr>
            </w:pPr>
            <w:r w:rsidRPr="00724073">
              <w:rPr>
                <w:color w:val="000000"/>
              </w:rPr>
              <w:t xml:space="preserve">Determine if output of photodiode is different when shining infrared </w:t>
            </w:r>
            <w:r w:rsidRPr="00724073">
              <w:rPr>
                <w:color w:val="000000"/>
              </w:rPr>
              <w:lastRenderedPageBreak/>
              <w:t>LED vs. ambient light.</w:t>
            </w:r>
          </w:p>
        </w:tc>
        <w:tc>
          <w:tcPr>
            <w:tcW w:w="1278" w:type="dxa"/>
          </w:tcPr>
          <w:p w14:paraId="7CAF6428" w14:textId="429D982E" w:rsidR="00724073" w:rsidRDefault="00724073" w:rsidP="00404F93">
            <w:pPr>
              <w:ind w:left="360"/>
            </w:pPr>
            <w:r>
              <w:lastRenderedPageBreak/>
              <w:t>Yes</w:t>
            </w:r>
          </w:p>
        </w:tc>
      </w:tr>
      <w:tr w:rsidR="00724073" w:rsidRPr="008F46B4" w14:paraId="507AEC73" w14:textId="77777777" w:rsidTr="003966CD">
        <w:trPr>
          <w:trHeight w:val="329"/>
          <w:jc w:val="center"/>
        </w:trPr>
        <w:tc>
          <w:tcPr>
            <w:tcW w:w="9576" w:type="dxa"/>
            <w:gridSpan w:val="3"/>
          </w:tcPr>
          <w:p w14:paraId="16297BB1" w14:textId="7543D809" w:rsidR="00724073" w:rsidRPr="00724073" w:rsidRDefault="00724073" w:rsidP="00724073">
            <w:r>
              <w:rPr>
                <w:b/>
              </w:rPr>
              <w:t>Display Unit</w:t>
            </w:r>
          </w:p>
        </w:tc>
      </w:tr>
      <w:tr w:rsidR="00724073" w:rsidRPr="008F46B4" w14:paraId="05A7182B" w14:textId="77777777" w:rsidTr="00404F93">
        <w:trPr>
          <w:trHeight w:val="329"/>
          <w:jc w:val="center"/>
        </w:trPr>
        <w:tc>
          <w:tcPr>
            <w:tcW w:w="4068" w:type="dxa"/>
          </w:tcPr>
          <w:p w14:paraId="317DA352" w14:textId="1732F891" w:rsidR="00724073" w:rsidRPr="00724073" w:rsidRDefault="00724073" w:rsidP="00724073">
            <w:pPr>
              <w:pStyle w:val="NormalWeb"/>
              <w:spacing w:before="0" w:beforeAutospacing="0" w:after="0" w:afterAutospacing="0"/>
              <w:rPr>
                <w:rFonts w:asciiTheme="minorHAnsi" w:hAnsiTheme="minorHAnsi" w:cstheme="minorHAnsi"/>
                <w:color w:val="000000"/>
                <w:sz w:val="22"/>
                <w:szCs w:val="22"/>
              </w:rPr>
            </w:pPr>
            <w:r w:rsidRPr="00724073">
              <w:rPr>
                <w:rFonts w:asciiTheme="minorHAnsi" w:hAnsiTheme="minorHAnsi" w:cstheme="minorHAnsi"/>
                <w:color w:val="000000"/>
                <w:sz w:val="22"/>
                <w:szCs w:val="22"/>
              </w:rPr>
              <w:t xml:space="preserve">Must consume less than 225 mA of current for 2 hours of play time on a 450 </w:t>
            </w:r>
            <w:proofErr w:type="spellStart"/>
            <w:r w:rsidRPr="00724073">
              <w:rPr>
                <w:rFonts w:asciiTheme="minorHAnsi" w:hAnsiTheme="minorHAnsi" w:cstheme="minorHAnsi"/>
                <w:color w:val="000000"/>
                <w:sz w:val="22"/>
                <w:szCs w:val="22"/>
              </w:rPr>
              <w:t>mAh</w:t>
            </w:r>
            <w:proofErr w:type="spellEnd"/>
            <w:r w:rsidRPr="00724073">
              <w:rPr>
                <w:rFonts w:asciiTheme="minorHAnsi" w:hAnsiTheme="minorHAnsi" w:cstheme="minorHAnsi"/>
                <w:color w:val="000000"/>
                <w:sz w:val="22"/>
                <w:szCs w:val="22"/>
              </w:rPr>
              <w:t xml:space="preserve"> battery.</w:t>
            </w:r>
          </w:p>
        </w:tc>
        <w:tc>
          <w:tcPr>
            <w:tcW w:w="4230" w:type="dxa"/>
          </w:tcPr>
          <w:p w14:paraId="792128D5" w14:textId="77777777" w:rsidR="00724073" w:rsidRDefault="00724073" w:rsidP="00724073">
            <w:pPr>
              <w:pStyle w:val="ListParagraph"/>
              <w:numPr>
                <w:ilvl w:val="0"/>
                <w:numId w:val="34"/>
              </w:numPr>
              <w:rPr>
                <w:color w:val="000000"/>
              </w:rPr>
            </w:pPr>
            <w:r w:rsidRPr="00724073">
              <w:rPr>
                <w:color w:val="000000"/>
              </w:rPr>
              <w:t>Turn on all components in display unit connected to microcontroller.</w:t>
            </w:r>
          </w:p>
          <w:p w14:paraId="16698EC7" w14:textId="77777777" w:rsidR="00724073" w:rsidRDefault="00724073" w:rsidP="00724073">
            <w:pPr>
              <w:pStyle w:val="ListParagraph"/>
              <w:numPr>
                <w:ilvl w:val="0"/>
                <w:numId w:val="34"/>
              </w:numPr>
              <w:rPr>
                <w:color w:val="000000"/>
              </w:rPr>
            </w:pPr>
            <w:r w:rsidRPr="00724073">
              <w:rPr>
                <w:color w:val="000000"/>
              </w:rPr>
              <w:t>Measure the total current output running through each component.</w:t>
            </w:r>
          </w:p>
          <w:p w14:paraId="3BEF4786" w14:textId="20206904" w:rsidR="00724073" w:rsidRPr="00724073" w:rsidRDefault="00724073" w:rsidP="00724073">
            <w:pPr>
              <w:pStyle w:val="ListParagraph"/>
              <w:numPr>
                <w:ilvl w:val="0"/>
                <w:numId w:val="34"/>
              </w:numPr>
              <w:rPr>
                <w:color w:val="000000"/>
              </w:rPr>
            </w:pPr>
            <w:r w:rsidRPr="00724073">
              <w:rPr>
                <w:color w:val="000000"/>
              </w:rPr>
              <w:t>Verify that sum of total current does not exceed 225 mA of current. This will ensure that the battery can last for at least 2 hours of play time.</w:t>
            </w:r>
          </w:p>
        </w:tc>
        <w:tc>
          <w:tcPr>
            <w:tcW w:w="1278" w:type="dxa"/>
          </w:tcPr>
          <w:p w14:paraId="6597A523" w14:textId="2C2D0351" w:rsidR="00724073" w:rsidRDefault="00724073" w:rsidP="00404F93">
            <w:pPr>
              <w:ind w:left="360"/>
            </w:pPr>
            <w:r>
              <w:t>Yes</w:t>
            </w:r>
          </w:p>
        </w:tc>
      </w:tr>
      <w:tr w:rsidR="00724073" w:rsidRPr="008F46B4" w14:paraId="4ED734B5" w14:textId="77777777" w:rsidTr="00404F93">
        <w:trPr>
          <w:trHeight w:val="329"/>
          <w:jc w:val="center"/>
        </w:trPr>
        <w:tc>
          <w:tcPr>
            <w:tcW w:w="4068" w:type="dxa"/>
          </w:tcPr>
          <w:p w14:paraId="32520753" w14:textId="3DD95E45" w:rsidR="00724073" w:rsidRPr="00724073" w:rsidRDefault="00724073" w:rsidP="00724073">
            <w:pPr>
              <w:pStyle w:val="NormalWeb"/>
              <w:spacing w:before="0" w:beforeAutospacing="0" w:after="0" w:afterAutospacing="0"/>
              <w:rPr>
                <w:rFonts w:asciiTheme="minorHAnsi" w:hAnsiTheme="minorHAnsi" w:cstheme="minorHAnsi"/>
                <w:color w:val="000000"/>
                <w:sz w:val="22"/>
                <w:szCs w:val="22"/>
              </w:rPr>
            </w:pPr>
            <w:r w:rsidRPr="00724073">
              <w:rPr>
                <w:rFonts w:asciiTheme="minorHAnsi" w:hAnsiTheme="minorHAnsi" w:cstheme="minorHAnsi"/>
                <w:color w:val="000000"/>
                <w:sz w:val="22"/>
                <w:szCs w:val="22"/>
              </w:rPr>
              <w:t>Must be self-contained</w:t>
            </w:r>
          </w:p>
        </w:tc>
        <w:tc>
          <w:tcPr>
            <w:tcW w:w="4230" w:type="dxa"/>
          </w:tcPr>
          <w:p w14:paraId="0FEFD359" w14:textId="7A367C1B" w:rsidR="00724073" w:rsidRPr="00724073" w:rsidRDefault="00AF3127" w:rsidP="00AF3127">
            <w:pPr>
              <w:pStyle w:val="ListParagraph"/>
              <w:numPr>
                <w:ilvl w:val="0"/>
                <w:numId w:val="35"/>
              </w:numPr>
              <w:rPr>
                <w:color w:val="000000"/>
              </w:rPr>
            </w:pPr>
            <w:r w:rsidRPr="00AF3127">
              <w:rPr>
                <w:color w:val="000000"/>
              </w:rPr>
              <w:t xml:space="preserve">No wires leaving any of the </w:t>
            </w:r>
            <w:r>
              <w:rPr>
                <w:color w:val="000000"/>
              </w:rPr>
              <w:t>blocks.</w:t>
            </w:r>
          </w:p>
        </w:tc>
        <w:tc>
          <w:tcPr>
            <w:tcW w:w="1278" w:type="dxa"/>
          </w:tcPr>
          <w:p w14:paraId="7E8BA8C9" w14:textId="1ED6E899" w:rsidR="00724073" w:rsidRDefault="00AF3127" w:rsidP="00404F93">
            <w:pPr>
              <w:ind w:left="360"/>
            </w:pPr>
            <w:r>
              <w:t>Yes</w:t>
            </w:r>
          </w:p>
        </w:tc>
      </w:tr>
      <w:tr w:rsidR="00AF3127" w:rsidRPr="008F46B4" w14:paraId="6AD58F6D" w14:textId="77777777" w:rsidTr="003966CD">
        <w:trPr>
          <w:trHeight w:val="329"/>
          <w:jc w:val="center"/>
        </w:trPr>
        <w:tc>
          <w:tcPr>
            <w:tcW w:w="9576" w:type="dxa"/>
            <w:gridSpan w:val="3"/>
          </w:tcPr>
          <w:p w14:paraId="2A506F96" w14:textId="258613F6" w:rsidR="00AF3127" w:rsidRPr="00AF3127" w:rsidRDefault="00AF3127" w:rsidP="00AF3127">
            <w:r>
              <w:rPr>
                <w:b/>
              </w:rPr>
              <w:t>RGB LED</w:t>
            </w:r>
          </w:p>
        </w:tc>
      </w:tr>
      <w:tr w:rsidR="00AF3127" w:rsidRPr="008F46B4" w14:paraId="1377EAD1" w14:textId="77777777" w:rsidTr="00404F93">
        <w:trPr>
          <w:trHeight w:val="329"/>
          <w:jc w:val="center"/>
        </w:trPr>
        <w:tc>
          <w:tcPr>
            <w:tcW w:w="4068" w:type="dxa"/>
          </w:tcPr>
          <w:p w14:paraId="080F2947" w14:textId="54866A67" w:rsidR="00AF3127" w:rsidRPr="00724073" w:rsidRDefault="00AF3127" w:rsidP="00724073">
            <w:pPr>
              <w:pStyle w:val="NormalWeb"/>
              <w:spacing w:before="0" w:beforeAutospacing="0" w:after="0" w:afterAutospacing="0"/>
              <w:rPr>
                <w:rFonts w:asciiTheme="minorHAnsi" w:hAnsiTheme="minorHAnsi" w:cstheme="minorHAnsi"/>
                <w:color w:val="000000"/>
                <w:sz w:val="22"/>
                <w:szCs w:val="22"/>
              </w:rPr>
            </w:pPr>
            <w:r w:rsidRPr="00AF3127">
              <w:rPr>
                <w:rFonts w:asciiTheme="minorHAnsi" w:hAnsiTheme="minorHAnsi" w:cstheme="minorHAnsi"/>
                <w:color w:val="000000"/>
                <w:sz w:val="22"/>
                <w:szCs w:val="22"/>
              </w:rPr>
              <w:t xml:space="preserve">Must be easily visible to user from </w:t>
            </w:r>
            <w:r>
              <w:rPr>
                <w:rFonts w:asciiTheme="minorHAnsi" w:hAnsiTheme="minorHAnsi" w:cstheme="minorHAnsi"/>
                <w:color w:val="000000"/>
                <w:sz w:val="22"/>
                <w:szCs w:val="22"/>
              </w:rPr>
              <w:t>two</w:t>
            </w:r>
            <w:r w:rsidRPr="00AF3127">
              <w:rPr>
                <w:rFonts w:asciiTheme="minorHAnsi" w:hAnsiTheme="minorHAnsi" w:cstheme="minorHAnsi"/>
                <w:color w:val="000000"/>
                <w:sz w:val="22"/>
                <w:szCs w:val="22"/>
              </w:rPr>
              <w:t xml:space="preserve"> feet away.</w:t>
            </w:r>
          </w:p>
        </w:tc>
        <w:tc>
          <w:tcPr>
            <w:tcW w:w="4230" w:type="dxa"/>
          </w:tcPr>
          <w:p w14:paraId="23AB312F" w14:textId="77777777" w:rsidR="00AF3127" w:rsidRDefault="00AF3127" w:rsidP="00AF3127">
            <w:pPr>
              <w:pStyle w:val="ListParagraph"/>
              <w:numPr>
                <w:ilvl w:val="0"/>
                <w:numId w:val="36"/>
              </w:numPr>
              <w:rPr>
                <w:color w:val="000000"/>
              </w:rPr>
            </w:pPr>
            <w:r w:rsidRPr="00AF3127">
              <w:rPr>
                <w:color w:val="000000"/>
              </w:rPr>
              <w:t xml:space="preserve">Measure </w:t>
            </w:r>
            <w:r>
              <w:rPr>
                <w:color w:val="000000"/>
              </w:rPr>
              <w:t>two</w:t>
            </w:r>
            <w:r w:rsidRPr="00AF3127">
              <w:rPr>
                <w:color w:val="000000"/>
              </w:rPr>
              <w:t xml:space="preserve"> feet with a ruler.</w:t>
            </w:r>
          </w:p>
          <w:p w14:paraId="48AF3BBE" w14:textId="1BA77BFE" w:rsidR="00AF3127" w:rsidRPr="00AF3127" w:rsidRDefault="00AF3127" w:rsidP="00AF3127">
            <w:pPr>
              <w:pStyle w:val="ListParagraph"/>
              <w:numPr>
                <w:ilvl w:val="0"/>
                <w:numId w:val="36"/>
              </w:numPr>
              <w:rPr>
                <w:color w:val="000000"/>
              </w:rPr>
            </w:pPr>
            <w:r w:rsidRPr="00AF3127">
              <w:rPr>
                <w:color w:val="000000"/>
              </w:rPr>
              <w:t xml:space="preserve">Inspect </w:t>
            </w:r>
            <w:r>
              <w:rPr>
                <w:color w:val="000000"/>
              </w:rPr>
              <w:t xml:space="preserve">RGB </w:t>
            </w:r>
            <w:r w:rsidRPr="00AF3127">
              <w:rPr>
                <w:color w:val="000000"/>
              </w:rPr>
              <w:t>LED to see if its color can be easily determined.</w:t>
            </w:r>
          </w:p>
        </w:tc>
        <w:tc>
          <w:tcPr>
            <w:tcW w:w="1278" w:type="dxa"/>
          </w:tcPr>
          <w:p w14:paraId="0593D5A6" w14:textId="072F300C" w:rsidR="00AF3127" w:rsidRDefault="00AF3127" w:rsidP="00404F93">
            <w:pPr>
              <w:ind w:left="360"/>
            </w:pPr>
            <w:r>
              <w:t>Yes</w:t>
            </w:r>
          </w:p>
        </w:tc>
      </w:tr>
      <w:tr w:rsidR="00AF3127" w:rsidRPr="008F46B4" w14:paraId="4D9FB317" w14:textId="77777777" w:rsidTr="00404F93">
        <w:trPr>
          <w:trHeight w:val="329"/>
          <w:jc w:val="center"/>
        </w:trPr>
        <w:tc>
          <w:tcPr>
            <w:tcW w:w="4068" w:type="dxa"/>
          </w:tcPr>
          <w:p w14:paraId="2EC20F64" w14:textId="38D232DB" w:rsidR="00AF3127" w:rsidRPr="00AF3127" w:rsidRDefault="00AF3127" w:rsidP="00724073">
            <w:pPr>
              <w:pStyle w:val="NormalWeb"/>
              <w:spacing w:before="0" w:beforeAutospacing="0" w:after="0" w:afterAutospacing="0"/>
              <w:rPr>
                <w:rFonts w:asciiTheme="minorHAnsi" w:hAnsiTheme="minorHAnsi" w:cstheme="minorHAnsi"/>
                <w:color w:val="000000"/>
                <w:sz w:val="22"/>
                <w:szCs w:val="22"/>
              </w:rPr>
            </w:pPr>
            <w:r w:rsidRPr="00AF3127">
              <w:rPr>
                <w:rFonts w:asciiTheme="minorHAnsi" w:hAnsiTheme="minorHAnsi" w:cstheme="minorHAnsi"/>
                <w:color w:val="000000"/>
                <w:sz w:val="22"/>
                <w:szCs w:val="22"/>
              </w:rPr>
              <w:t>Must be oriented in each block such that multiple LEDs in a single cube do not interfere with each other.</w:t>
            </w:r>
          </w:p>
        </w:tc>
        <w:tc>
          <w:tcPr>
            <w:tcW w:w="4230" w:type="dxa"/>
          </w:tcPr>
          <w:p w14:paraId="65D52D71" w14:textId="66FBF74D" w:rsidR="00AF3127" w:rsidRPr="00AF3127" w:rsidRDefault="00AF3127" w:rsidP="00AF3127">
            <w:pPr>
              <w:pStyle w:val="ListParagraph"/>
              <w:numPr>
                <w:ilvl w:val="0"/>
                <w:numId w:val="37"/>
              </w:numPr>
              <w:rPr>
                <w:color w:val="000000"/>
              </w:rPr>
            </w:pPr>
            <w:r w:rsidRPr="00AF3127">
              <w:rPr>
                <w:color w:val="000000"/>
              </w:rPr>
              <w:t>Check colors of all LEDs to make sure that the only colors displayed are red, green, blue, yellow, purple and white.</w:t>
            </w:r>
          </w:p>
        </w:tc>
        <w:tc>
          <w:tcPr>
            <w:tcW w:w="1278" w:type="dxa"/>
          </w:tcPr>
          <w:p w14:paraId="3E3D3825" w14:textId="1642D9E9" w:rsidR="00AF3127" w:rsidRDefault="00AF3127" w:rsidP="00404F93">
            <w:pPr>
              <w:ind w:left="360"/>
            </w:pPr>
            <w:r>
              <w:t>Yes</w:t>
            </w:r>
          </w:p>
        </w:tc>
      </w:tr>
      <w:tr w:rsidR="00E52DB6" w:rsidRPr="008F46B4" w14:paraId="6C68A56E" w14:textId="77777777" w:rsidTr="003966CD">
        <w:trPr>
          <w:trHeight w:val="329"/>
          <w:jc w:val="center"/>
        </w:trPr>
        <w:tc>
          <w:tcPr>
            <w:tcW w:w="9576" w:type="dxa"/>
            <w:gridSpan w:val="3"/>
          </w:tcPr>
          <w:p w14:paraId="651B8921" w14:textId="7DF79AF2" w:rsidR="00E52DB6" w:rsidRPr="00E52DB6" w:rsidRDefault="00E52DB6" w:rsidP="00E52DB6">
            <w:pPr>
              <w:tabs>
                <w:tab w:val="left" w:pos="2830"/>
              </w:tabs>
            </w:pPr>
            <w:r>
              <w:rPr>
                <w:b/>
              </w:rPr>
              <w:t>IR LED</w:t>
            </w:r>
          </w:p>
        </w:tc>
      </w:tr>
      <w:tr w:rsidR="00E52DB6" w:rsidRPr="008F46B4" w14:paraId="5BD48738" w14:textId="77777777" w:rsidTr="00404F93">
        <w:trPr>
          <w:trHeight w:val="329"/>
          <w:jc w:val="center"/>
        </w:trPr>
        <w:tc>
          <w:tcPr>
            <w:tcW w:w="4068" w:type="dxa"/>
          </w:tcPr>
          <w:p w14:paraId="350E613F" w14:textId="047E0253" w:rsidR="00E52DB6" w:rsidRPr="00AF3127" w:rsidRDefault="00E52DB6" w:rsidP="00E52DB6">
            <w:pPr>
              <w:pStyle w:val="NormalWeb"/>
              <w:spacing w:after="0" w:afterAutospacing="0"/>
              <w:contextualSpacing/>
              <w:rPr>
                <w:rFonts w:asciiTheme="minorHAnsi" w:hAnsiTheme="minorHAnsi" w:cstheme="minorHAnsi"/>
                <w:color w:val="000000"/>
                <w:sz w:val="22"/>
                <w:szCs w:val="22"/>
              </w:rPr>
            </w:pPr>
            <w:r w:rsidRPr="00E52DB6">
              <w:rPr>
                <w:rFonts w:asciiTheme="minorHAnsi" w:hAnsiTheme="minorHAnsi" w:cstheme="minorHAnsi"/>
                <w:color w:val="000000"/>
                <w:sz w:val="22"/>
                <w:szCs w:val="22"/>
              </w:rPr>
              <w:t>Must be able to send six unique</w:t>
            </w:r>
            <w:r>
              <w:rPr>
                <w:rFonts w:asciiTheme="minorHAnsi" w:hAnsiTheme="minorHAnsi" w:cstheme="minorHAnsi"/>
                <w:color w:val="000000"/>
                <w:sz w:val="22"/>
                <w:szCs w:val="22"/>
              </w:rPr>
              <w:t xml:space="preserve"> </w:t>
            </w:r>
            <w:r w:rsidRPr="00E52DB6">
              <w:rPr>
                <w:rFonts w:asciiTheme="minorHAnsi" w:hAnsiTheme="minorHAnsi" w:cstheme="minorHAnsi"/>
                <w:color w:val="000000"/>
                <w:sz w:val="22"/>
                <w:szCs w:val="22"/>
              </w:rPr>
              <w:t>signals to the photodiode</w:t>
            </w:r>
          </w:p>
        </w:tc>
        <w:tc>
          <w:tcPr>
            <w:tcW w:w="4230" w:type="dxa"/>
          </w:tcPr>
          <w:p w14:paraId="30C2CF20" w14:textId="77777777" w:rsidR="00E52DB6" w:rsidRPr="00E52DB6" w:rsidRDefault="00E52DB6" w:rsidP="00E52DB6">
            <w:pPr>
              <w:pStyle w:val="ListParagraph"/>
              <w:numPr>
                <w:ilvl w:val="0"/>
                <w:numId w:val="38"/>
              </w:numPr>
              <w:rPr>
                <w:color w:val="000000"/>
              </w:rPr>
            </w:pPr>
            <w:r>
              <w:t>Write a test Arduino program that creates six different pulse sequences to excite the infrared LED.</w:t>
            </w:r>
          </w:p>
          <w:p w14:paraId="03B57D3D" w14:textId="32D50237" w:rsidR="00E52DB6" w:rsidRPr="00E52DB6" w:rsidRDefault="00E52DB6" w:rsidP="00E52DB6">
            <w:pPr>
              <w:pStyle w:val="ListParagraph"/>
              <w:numPr>
                <w:ilvl w:val="0"/>
                <w:numId w:val="38"/>
              </w:numPr>
              <w:rPr>
                <w:color w:val="000000"/>
              </w:rPr>
            </w:pPr>
            <w:r>
              <w:t>Verify that this program can produce six different RGB color outputs.</w:t>
            </w:r>
          </w:p>
        </w:tc>
        <w:tc>
          <w:tcPr>
            <w:tcW w:w="1278" w:type="dxa"/>
          </w:tcPr>
          <w:p w14:paraId="64924E59" w14:textId="4F421D67" w:rsidR="00E52DB6" w:rsidRDefault="00E52DB6" w:rsidP="00404F93">
            <w:pPr>
              <w:ind w:left="360"/>
            </w:pPr>
            <w:r>
              <w:t>Yes</w:t>
            </w:r>
          </w:p>
        </w:tc>
      </w:tr>
      <w:tr w:rsidR="00E52DB6" w:rsidRPr="008F46B4" w14:paraId="79300BB1" w14:textId="77777777" w:rsidTr="00404F93">
        <w:trPr>
          <w:trHeight w:val="329"/>
          <w:jc w:val="center"/>
        </w:trPr>
        <w:tc>
          <w:tcPr>
            <w:tcW w:w="4068" w:type="dxa"/>
          </w:tcPr>
          <w:p w14:paraId="20D0C1C0" w14:textId="77777777" w:rsidR="00E52DB6" w:rsidRPr="00E52DB6" w:rsidRDefault="00E52DB6" w:rsidP="00E52DB6">
            <w:pPr>
              <w:pStyle w:val="NormalWeb"/>
              <w:spacing w:after="0"/>
              <w:contextualSpacing/>
              <w:rPr>
                <w:rFonts w:asciiTheme="minorHAnsi" w:hAnsiTheme="minorHAnsi" w:cstheme="minorHAnsi"/>
                <w:color w:val="000000"/>
                <w:sz w:val="22"/>
                <w:szCs w:val="22"/>
              </w:rPr>
            </w:pPr>
            <w:r w:rsidRPr="00E52DB6">
              <w:rPr>
                <w:rFonts w:asciiTheme="minorHAnsi" w:hAnsiTheme="minorHAnsi" w:cstheme="minorHAnsi"/>
                <w:color w:val="000000"/>
                <w:sz w:val="22"/>
                <w:szCs w:val="22"/>
              </w:rPr>
              <w:t xml:space="preserve">Must </w:t>
            </w:r>
            <w:bookmarkStart w:id="36" w:name="_Hlk513456952"/>
            <w:r w:rsidRPr="00E52DB6">
              <w:rPr>
                <w:rFonts w:asciiTheme="minorHAnsi" w:hAnsiTheme="minorHAnsi" w:cstheme="minorHAnsi"/>
                <w:color w:val="000000"/>
                <w:sz w:val="22"/>
                <w:szCs w:val="22"/>
              </w:rPr>
              <w:t>emit a wavelength of light</w:t>
            </w:r>
          </w:p>
          <w:p w14:paraId="7576E066" w14:textId="5891FF10" w:rsidR="00E52DB6" w:rsidRPr="00E52DB6" w:rsidRDefault="00E52DB6" w:rsidP="00E52DB6">
            <w:pPr>
              <w:pStyle w:val="NormalWeb"/>
              <w:spacing w:after="0" w:afterAutospacing="0"/>
              <w:contextualSpacing/>
              <w:rPr>
                <w:rFonts w:asciiTheme="minorHAnsi" w:hAnsiTheme="minorHAnsi" w:cstheme="minorHAnsi"/>
                <w:color w:val="000000"/>
                <w:sz w:val="22"/>
                <w:szCs w:val="22"/>
              </w:rPr>
            </w:pPr>
            <w:r w:rsidRPr="00E52DB6">
              <w:rPr>
                <w:rFonts w:asciiTheme="minorHAnsi" w:hAnsiTheme="minorHAnsi" w:cstheme="minorHAnsi"/>
                <w:color w:val="000000"/>
                <w:sz w:val="22"/>
                <w:szCs w:val="22"/>
              </w:rPr>
              <w:t>between 900</w:t>
            </w:r>
            <w:r w:rsidR="00563E92">
              <w:rPr>
                <w:rFonts w:asciiTheme="minorHAnsi" w:hAnsiTheme="minorHAnsi" w:cstheme="minorHAnsi"/>
                <w:color w:val="000000"/>
                <w:sz w:val="22"/>
                <w:szCs w:val="22"/>
              </w:rPr>
              <w:t xml:space="preserve"> </w:t>
            </w:r>
            <w:r w:rsidRPr="00E52DB6">
              <w:rPr>
                <w:rFonts w:asciiTheme="minorHAnsi" w:hAnsiTheme="minorHAnsi" w:cstheme="minorHAnsi"/>
                <w:color w:val="000000"/>
                <w:sz w:val="22"/>
                <w:szCs w:val="22"/>
              </w:rPr>
              <w:t>nm</w:t>
            </w:r>
            <w:r w:rsidR="00563E92">
              <w:rPr>
                <w:rFonts w:asciiTheme="minorHAnsi" w:hAnsiTheme="minorHAnsi" w:cstheme="minorHAnsi"/>
                <w:color w:val="000000"/>
                <w:sz w:val="22"/>
                <w:szCs w:val="22"/>
              </w:rPr>
              <w:t xml:space="preserve"> to </w:t>
            </w:r>
            <w:r w:rsidRPr="00E52DB6">
              <w:rPr>
                <w:rFonts w:asciiTheme="minorHAnsi" w:hAnsiTheme="minorHAnsi" w:cstheme="minorHAnsi"/>
                <w:color w:val="000000"/>
                <w:sz w:val="22"/>
                <w:szCs w:val="22"/>
              </w:rPr>
              <w:t>1000</w:t>
            </w:r>
            <w:r w:rsidR="00563E92">
              <w:rPr>
                <w:rFonts w:asciiTheme="minorHAnsi" w:hAnsiTheme="minorHAnsi" w:cstheme="minorHAnsi"/>
                <w:color w:val="000000"/>
                <w:sz w:val="22"/>
                <w:szCs w:val="22"/>
              </w:rPr>
              <w:t xml:space="preserve"> </w:t>
            </w:r>
            <w:r w:rsidRPr="00E52DB6">
              <w:rPr>
                <w:rFonts w:asciiTheme="minorHAnsi" w:hAnsiTheme="minorHAnsi" w:cstheme="minorHAnsi"/>
                <w:color w:val="000000"/>
                <w:sz w:val="22"/>
                <w:szCs w:val="22"/>
              </w:rPr>
              <w:t>nm</w:t>
            </w:r>
            <w:bookmarkEnd w:id="36"/>
          </w:p>
        </w:tc>
        <w:tc>
          <w:tcPr>
            <w:tcW w:w="4230" w:type="dxa"/>
          </w:tcPr>
          <w:p w14:paraId="5527197E" w14:textId="77777777" w:rsidR="00E52DB6" w:rsidRDefault="00A342F4" w:rsidP="00563E92">
            <w:pPr>
              <w:pStyle w:val="ListParagraph"/>
              <w:numPr>
                <w:ilvl w:val="0"/>
                <w:numId w:val="39"/>
              </w:numPr>
            </w:pPr>
            <w:r>
              <w:t>Use spectrometer to measure intensity vs wavelength of IR LED.</w:t>
            </w:r>
          </w:p>
          <w:p w14:paraId="6C8B98C5" w14:textId="231A3451" w:rsidR="00A342F4" w:rsidRDefault="00A342F4" w:rsidP="00563E92">
            <w:pPr>
              <w:pStyle w:val="ListParagraph"/>
              <w:numPr>
                <w:ilvl w:val="0"/>
                <w:numId w:val="39"/>
              </w:numPr>
            </w:pPr>
            <w:r>
              <w:t>Determine whether peak intensity reading of IR LED is between 900 nm to 1000 nm.</w:t>
            </w:r>
          </w:p>
        </w:tc>
        <w:tc>
          <w:tcPr>
            <w:tcW w:w="1278" w:type="dxa"/>
          </w:tcPr>
          <w:p w14:paraId="4270B72D" w14:textId="715C0304" w:rsidR="00E52DB6" w:rsidRDefault="00A342F4" w:rsidP="00404F93">
            <w:pPr>
              <w:ind w:left="360"/>
            </w:pPr>
            <w:r>
              <w:t>Yes</w:t>
            </w:r>
          </w:p>
        </w:tc>
      </w:tr>
      <w:tr w:rsidR="00A342F4" w:rsidRPr="008F46B4" w14:paraId="39093D8C" w14:textId="77777777" w:rsidTr="003966CD">
        <w:trPr>
          <w:trHeight w:val="329"/>
          <w:jc w:val="center"/>
        </w:trPr>
        <w:tc>
          <w:tcPr>
            <w:tcW w:w="9576" w:type="dxa"/>
            <w:gridSpan w:val="3"/>
          </w:tcPr>
          <w:p w14:paraId="4DBF255D" w14:textId="20596620" w:rsidR="00A342F4" w:rsidRPr="00A342F4" w:rsidRDefault="00A342F4" w:rsidP="00A342F4">
            <w:r>
              <w:rPr>
                <w:b/>
              </w:rPr>
              <w:t>Voltage Regulator</w:t>
            </w:r>
          </w:p>
        </w:tc>
      </w:tr>
      <w:tr w:rsidR="00A342F4" w:rsidRPr="008F46B4" w14:paraId="1CB98877" w14:textId="77777777" w:rsidTr="00404F93">
        <w:trPr>
          <w:trHeight w:val="329"/>
          <w:jc w:val="center"/>
        </w:trPr>
        <w:tc>
          <w:tcPr>
            <w:tcW w:w="4068" w:type="dxa"/>
          </w:tcPr>
          <w:p w14:paraId="0DF45AB8" w14:textId="102DA5E7" w:rsidR="00A342F4" w:rsidRPr="00E52DB6" w:rsidRDefault="00A342F4" w:rsidP="00E52DB6">
            <w:pPr>
              <w:pStyle w:val="NormalWeb"/>
              <w:spacing w:after="0"/>
              <w:contextualSpacing/>
              <w:rPr>
                <w:rFonts w:asciiTheme="minorHAnsi" w:hAnsiTheme="minorHAnsi" w:cstheme="minorHAnsi"/>
                <w:color w:val="000000"/>
                <w:sz w:val="22"/>
                <w:szCs w:val="22"/>
              </w:rPr>
            </w:pPr>
            <w:r w:rsidRPr="00A342F4">
              <w:rPr>
                <w:rFonts w:asciiTheme="minorHAnsi" w:hAnsiTheme="minorHAnsi" w:cstheme="minorHAnsi"/>
                <w:color w:val="000000"/>
                <w:sz w:val="22"/>
                <w:szCs w:val="22"/>
              </w:rPr>
              <w:t>Provides 5 V from a 9 V source within a 5% error</w:t>
            </w:r>
            <w:r>
              <w:rPr>
                <w:rFonts w:asciiTheme="minorHAnsi" w:hAnsiTheme="minorHAnsi" w:cstheme="minorHAnsi"/>
                <w:color w:val="000000"/>
                <w:sz w:val="22"/>
                <w:szCs w:val="22"/>
              </w:rPr>
              <w:t>.</w:t>
            </w:r>
          </w:p>
        </w:tc>
        <w:tc>
          <w:tcPr>
            <w:tcW w:w="4230" w:type="dxa"/>
          </w:tcPr>
          <w:p w14:paraId="4325D7A2" w14:textId="77777777" w:rsidR="00A342F4" w:rsidRPr="00A342F4" w:rsidRDefault="00A342F4" w:rsidP="00A342F4">
            <w:pPr>
              <w:pStyle w:val="ListParagraph"/>
              <w:numPr>
                <w:ilvl w:val="0"/>
                <w:numId w:val="40"/>
              </w:numPr>
            </w:pPr>
            <w:r>
              <w:rPr>
                <w:color w:val="000000"/>
              </w:rPr>
              <w:t>Connect voltmeter to output of voltage regulator.</w:t>
            </w:r>
          </w:p>
          <w:p w14:paraId="7248ECA1" w14:textId="7C61D216" w:rsidR="00A342F4" w:rsidRDefault="00A342F4" w:rsidP="00A342F4">
            <w:pPr>
              <w:pStyle w:val="ListParagraph"/>
              <w:numPr>
                <w:ilvl w:val="0"/>
                <w:numId w:val="40"/>
              </w:numPr>
            </w:pPr>
            <w:r>
              <w:rPr>
                <w:color w:val="000000"/>
              </w:rPr>
              <w:t>Check if voltage is between 4.75 V to 5.25 V.</w:t>
            </w:r>
          </w:p>
        </w:tc>
        <w:tc>
          <w:tcPr>
            <w:tcW w:w="1278" w:type="dxa"/>
          </w:tcPr>
          <w:p w14:paraId="72AAC7A2" w14:textId="3007A425" w:rsidR="00A342F4" w:rsidRDefault="00A342F4" w:rsidP="00404F93">
            <w:pPr>
              <w:ind w:left="360"/>
            </w:pPr>
            <w:r>
              <w:t>Yes</w:t>
            </w:r>
          </w:p>
        </w:tc>
      </w:tr>
      <w:tr w:rsidR="00A342F4" w:rsidRPr="008F46B4" w14:paraId="7A364CCF" w14:textId="77777777" w:rsidTr="00404F93">
        <w:trPr>
          <w:trHeight w:val="329"/>
          <w:jc w:val="center"/>
        </w:trPr>
        <w:tc>
          <w:tcPr>
            <w:tcW w:w="4068" w:type="dxa"/>
          </w:tcPr>
          <w:p w14:paraId="6EAC0AA1" w14:textId="30B959DE" w:rsidR="00A342F4" w:rsidRPr="00A342F4" w:rsidRDefault="00A342F4" w:rsidP="00E52DB6">
            <w:pPr>
              <w:pStyle w:val="NormalWeb"/>
              <w:spacing w:after="0"/>
              <w:contextualSpacing/>
              <w:rPr>
                <w:rFonts w:asciiTheme="minorHAnsi" w:hAnsiTheme="minorHAnsi" w:cstheme="minorHAnsi"/>
                <w:color w:val="000000"/>
                <w:sz w:val="22"/>
                <w:szCs w:val="22"/>
              </w:rPr>
            </w:pPr>
            <w:r w:rsidRPr="00A342F4">
              <w:rPr>
                <w:rFonts w:asciiTheme="minorHAnsi" w:hAnsiTheme="minorHAnsi" w:cstheme="minorHAnsi"/>
                <w:color w:val="000000"/>
                <w:sz w:val="22"/>
                <w:szCs w:val="22"/>
              </w:rPr>
              <w:t>Supplies current at 6.75 mA</w:t>
            </w:r>
            <w:r>
              <w:rPr>
                <w:rFonts w:asciiTheme="minorHAnsi" w:hAnsiTheme="minorHAnsi" w:cstheme="minorHAnsi"/>
                <w:color w:val="000000"/>
                <w:sz w:val="22"/>
                <w:szCs w:val="22"/>
              </w:rPr>
              <w:t>.</w:t>
            </w:r>
          </w:p>
        </w:tc>
        <w:tc>
          <w:tcPr>
            <w:tcW w:w="4230" w:type="dxa"/>
          </w:tcPr>
          <w:p w14:paraId="2F349757" w14:textId="77777777" w:rsidR="00A342F4" w:rsidRPr="00A342F4" w:rsidRDefault="00A342F4" w:rsidP="00A342F4">
            <w:pPr>
              <w:pStyle w:val="ListParagraph"/>
              <w:numPr>
                <w:ilvl w:val="0"/>
                <w:numId w:val="41"/>
              </w:numPr>
              <w:rPr>
                <w:rFonts w:cstheme="minorHAnsi"/>
                <w:color w:val="000000"/>
              </w:rPr>
            </w:pPr>
            <w:r w:rsidRPr="00A342F4">
              <w:rPr>
                <w:rFonts w:cstheme="minorHAnsi"/>
                <w:color w:val="000000"/>
              </w:rPr>
              <w:t xml:space="preserve">Connect a test load to the output of the regulator with a resistance of 740 </w:t>
            </w:r>
            <w:r w:rsidRPr="00A342F4">
              <w:rPr>
                <w:rFonts w:cstheme="minorHAnsi"/>
                <w:color w:val="222222"/>
                <w:shd w:val="clear" w:color="auto" w:fill="FFFFFF"/>
              </w:rPr>
              <w:t>Ω or less.</w:t>
            </w:r>
          </w:p>
          <w:p w14:paraId="0C2156EB" w14:textId="77777777" w:rsidR="00A342F4" w:rsidRPr="00A342F4" w:rsidRDefault="00A342F4" w:rsidP="00A342F4">
            <w:pPr>
              <w:pStyle w:val="ListParagraph"/>
              <w:numPr>
                <w:ilvl w:val="0"/>
                <w:numId w:val="41"/>
              </w:numPr>
              <w:rPr>
                <w:rFonts w:cstheme="minorHAnsi"/>
                <w:color w:val="000000"/>
              </w:rPr>
            </w:pPr>
            <w:r w:rsidRPr="00A342F4">
              <w:rPr>
                <w:rFonts w:cstheme="minorHAnsi"/>
                <w:color w:val="222222"/>
                <w:shd w:val="clear" w:color="auto" w:fill="FFFFFF"/>
              </w:rPr>
              <w:t>Connect an ammeter in series with the resistor.</w:t>
            </w:r>
          </w:p>
          <w:p w14:paraId="5920C6BC" w14:textId="539EBF65" w:rsidR="00A342F4" w:rsidRPr="00A342F4" w:rsidRDefault="00A342F4" w:rsidP="00A342F4">
            <w:pPr>
              <w:pStyle w:val="ListParagraph"/>
              <w:numPr>
                <w:ilvl w:val="0"/>
                <w:numId w:val="41"/>
              </w:numPr>
              <w:rPr>
                <w:rFonts w:cstheme="minorHAnsi"/>
                <w:color w:val="000000"/>
              </w:rPr>
            </w:pPr>
            <w:r w:rsidRPr="00A342F4">
              <w:rPr>
                <w:rFonts w:cstheme="minorHAnsi"/>
                <w:color w:val="222222"/>
                <w:shd w:val="clear" w:color="auto" w:fill="FFFFFF"/>
              </w:rPr>
              <w:t>Measure the current reading of ammeter.</w:t>
            </w:r>
          </w:p>
        </w:tc>
        <w:tc>
          <w:tcPr>
            <w:tcW w:w="1278" w:type="dxa"/>
          </w:tcPr>
          <w:p w14:paraId="59750B10" w14:textId="47465217" w:rsidR="00A342F4" w:rsidRDefault="00A342F4" w:rsidP="00404F93">
            <w:pPr>
              <w:ind w:left="360"/>
            </w:pPr>
            <w:r>
              <w:t>Yes</w:t>
            </w:r>
          </w:p>
        </w:tc>
      </w:tr>
    </w:tbl>
    <w:p w14:paraId="153CE124" w14:textId="77777777" w:rsidR="001D7791" w:rsidRPr="008F46B4" w:rsidRDefault="001D7791" w:rsidP="001D7791"/>
    <w:p w14:paraId="5B95ED88" w14:textId="2BF23A46" w:rsidR="001D7791" w:rsidRDefault="001D7791" w:rsidP="001D779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gridCol w:w="1548"/>
      </w:tblGrid>
      <w:tr w:rsidR="009E14AA" w14:paraId="2F2656C7" w14:textId="77777777" w:rsidTr="003966CD">
        <w:tc>
          <w:tcPr>
            <w:tcW w:w="8028" w:type="dxa"/>
          </w:tcPr>
          <w:p w14:paraId="0A3286DB" w14:textId="68F81225" w:rsidR="009E14AA" w:rsidRDefault="009E14AA" w:rsidP="003966CD">
            <w:pPr>
              <w:jc w:val="center"/>
              <w:rPr>
                <w:color w:val="FF0000"/>
              </w:rPr>
            </w:pPr>
            <w:r w:rsidRPr="009E14AA">
              <w:rPr>
                <w:color w:val="FF0000"/>
                <w:position w:val="-30"/>
              </w:rPr>
              <w:object w:dxaOrig="1300" w:dyaOrig="680" w14:anchorId="02D6EC43">
                <v:shape id="_x0000_i1027" type="#_x0000_t75" style="width:65pt;height:34pt" o:ole="">
                  <v:imagedata r:id="rId35" o:title=""/>
                </v:shape>
                <o:OLEObject Type="Embed" ProgID="Equation.DSMT4" ShapeID="_x0000_i1027" DrawAspect="Content" ObjectID="_1587215753" r:id="rId36"/>
              </w:object>
            </w:r>
          </w:p>
          <w:p w14:paraId="4F6C4219" w14:textId="77777777" w:rsidR="009E14AA" w:rsidRDefault="009E14AA" w:rsidP="003966CD">
            <w:pPr>
              <w:rPr>
                <w:color w:val="FF0000"/>
              </w:rPr>
            </w:pPr>
          </w:p>
          <w:p w14:paraId="07308EF2" w14:textId="77777777" w:rsidR="009E14AA" w:rsidRPr="00FD2DB5" w:rsidRDefault="009E14AA" w:rsidP="003966CD">
            <w:pPr>
              <w:rPr>
                <w:color w:val="FF0000"/>
              </w:rPr>
            </w:pPr>
            <w:r>
              <w:rPr>
                <w:color w:val="FF0000"/>
              </w:rPr>
              <w:t xml:space="preserve"> </w:t>
            </w:r>
          </w:p>
        </w:tc>
        <w:tc>
          <w:tcPr>
            <w:tcW w:w="1548" w:type="dxa"/>
          </w:tcPr>
          <w:p w14:paraId="6CE8843F" w14:textId="4C3BE5D1" w:rsidR="009E14AA" w:rsidRDefault="009E14AA" w:rsidP="003966CD">
            <w:pPr>
              <w:jc w:val="right"/>
              <w:rPr>
                <w:color w:val="FF0000"/>
              </w:rPr>
            </w:pPr>
            <w:r w:rsidRPr="00FD2DB5">
              <w:t>(</w:t>
            </w:r>
            <w:r>
              <w:t>3</w:t>
            </w:r>
            <w:r w:rsidRPr="00FD2DB5">
              <w:t>)</w:t>
            </w:r>
          </w:p>
        </w:tc>
      </w:tr>
    </w:tbl>
    <w:p w14:paraId="06B25797" w14:textId="0AAB6AD5" w:rsidR="00CE2361" w:rsidRDefault="00CE2361" w:rsidP="001D7791"/>
    <w:p w14:paraId="6D2E30A9" w14:textId="200DC7F2" w:rsidR="00CE2361" w:rsidRDefault="00CE2361">
      <w:r>
        <w:br w:type="page"/>
      </w:r>
    </w:p>
    <w:p w14:paraId="21C650E0" w14:textId="47ED2B3D" w:rsidR="001D7791" w:rsidRDefault="001D7791" w:rsidP="001D7791">
      <w:pPr>
        <w:pStyle w:val="Heading1"/>
      </w:pPr>
      <w:bookmarkStart w:id="37" w:name="_Toc513473690"/>
      <w:r>
        <w:lastRenderedPageBreak/>
        <w:t xml:space="preserve">Appendix </w:t>
      </w:r>
      <w:r w:rsidR="00A342F4">
        <w:t>D</w:t>
      </w:r>
      <w:r>
        <w:tab/>
        <w:t>Costs</w:t>
      </w:r>
      <w:bookmarkEnd w:id="37"/>
    </w:p>
    <w:p w14:paraId="50196C61" w14:textId="77777777" w:rsidR="001D7791" w:rsidRDefault="001D7791" w:rsidP="001D7791"/>
    <w:p w14:paraId="7A5F9841" w14:textId="0FC5D27C" w:rsidR="001D7791" w:rsidRDefault="001D7791" w:rsidP="001D7791">
      <w:pPr>
        <w:jc w:val="center"/>
        <w:rPr>
          <w:rFonts w:eastAsia="Calibri"/>
          <w:b/>
        </w:rPr>
      </w:pPr>
      <w:r w:rsidRPr="00380CAC">
        <w:rPr>
          <w:rFonts w:eastAsia="Calibri"/>
          <w:b/>
        </w:rPr>
        <w:t xml:space="preserve">Table </w:t>
      </w:r>
      <w:r w:rsidR="00B45994">
        <w:rPr>
          <w:rFonts w:eastAsia="Calibri"/>
          <w:b/>
        </w:rPr>
        <w:t>3</w:t>
      </w:r>
      <w:r>
        <w:rPr>
          <w:rFonts w:eastAsia="Calibri"/>
          <w:b/>
        </w:rPr>
        <w:t>:</w:t>
      </w:r>
      <w:r w:rsidRPr="00380CAC">
        <w:rPr>
          <w:rFonts w:eastAsia="Calibri"/>
          <w:b/>
        </w:rPr>
        <w:t xml:space="preserve"> Parts Costs</w:t>
      </w:r>
    </w:p>
    <w:tbl>
      <w:tblPr>
        <w:tblStyle w:val="TableGrid"/>
        <w:tblW w:w="0" w:type="auto"/>
        <w:tblLook w:val="04A0" w:firstRow="1" w:lastRow="0" w:firstColumn="1" w:lastColumn="0" w:noHBand="0" w:noVBand="1"/>
      </w:tblPr>
      <w:tblGrid>
        <w:gridCol w:w="1165"/>
        <w:gridCol w:w="1708"/>
        <w:gridCol w:w="1259"/>
        <w:gridCol w:w="1353"/>
        <w:gridCol w:w="1036"/>
        <w:gridCol w:w="618"/>
        <w:gridCol w:w="551"/>
        <w:gridCol w:w="833"/>
        <w:gridCol w:w="833"/>
      </w:tblGrid>
      <w:tr w:rsidR="001D7791" w:rsidRPr="00F14127" w14:paraId="032B31D9" w14:textId="77777777" w:rsidTr="00404F93">
        <w:trPr>
          <w:trHeight w:val="290"/>
        </w:trPr>
        <w:tc>
          <w:tcPr>
            <w:tcW w:w="1165" w:type="dxa"/>
            <w:noWrap/>
            <w:hideMark/>
          </w:tcPr>
          <w:p w14:paraId="4060FFB5" w14:textId="77777777" w:rsidR="001D7791" w:rsidRPr="00F14127" w:rsidRDefault="001D7791" w:rsidP="00404F93">
            <w:pPr>
              <w:jc w:val="center"/>
              <w:rPr>
                <w:b/>
                <w:bCs/>
              </w:rPr>
            </w:pPr>
            <w:r w:rsidRPr="00F14127">
              <w:rPr>
                <w:b/>
                <w:bCs/>
              </w:rPr>
              <w:t>Part</w:t>
            </w:r>
          </w:p>
        </w:tc>
        <w:tc>
          <w:tcPr>
            <w:tcW w:w="1708" w:type="dxa"/>
            <w:noWrap/>
            <w:hideMark/>
          </w:tcPr>
          <w:p w14:paraId="643E939A" w14:textId="77777777" w:rsidR="001D7791" w:rsidRPr="00F14127" w:rsidRDefault="001D7791" w:rsidP="00404F93">
            <w:pPr>
              <w:jc w:val="center"/>
              <w:rPr>
                <w:b/>
                <w:bCs/>
              </w:rPr>
            </w:pPr>
            <w:r w:rsidRPr="00F14127">
              <w:rPr>
                <w:b/>
                <w:bCs/>
              </w:rPr>
              <w:t>Part Number</w:t>
            </w:r>
          </w:p>
        </w:tc>
        <w:tc>
          <w:tcPr>
            <w:tcW w:w="1259" w:type="dxa"/>
            <w:noWrap/>
            <w:hideMark/>
          </w:tcPr>
          <w:p w14:paraId="4FB15469" w14:textId="77777777" w:rsidR="001D7791" w:rsidRPr="00F14127" w:rsidRDefault="001D7791" w:rsidP="00404F93">
            <w:pPr>
              <w:jc w:val="center"/>
              <w:rPr>
                <w:b/>
                <w:bCs/>
              </w:rPr>
            </w:pPr>
            <w:r w:rsidRPr="00F14127">
              <w:rPr>
                <w:b/>
                <w:bCs/>
              </w:rPr>
              <w:t>M</w:t>
            </w:r>
            <w:r>
              <w:rPr>
                <w:b/>
                <w:bCs/>
              </w:rPr>
              <w:t>FR</w:t>
            </w:r>
          </w:p>
        </w:tc>
        <w:tc>
          <w:tcPr>
            <w:tcW w:w="1353" w:type="dxa"/>
            <w:noWrap/>
            <w:hideMark/>
          </w:tcPr>
          <w:p w14:paraId="61001556" w14:textId="77777777" w:rsidR="001D7791" w:rsidRPr="00F14127" w:rsidRDefault="001D7791" w:rsidP="00404F93">
            <w:pPr>
              <w:jc w:val="center"/>
              <w:rPr>
                <w:b/>
                <w:bCs/>
              </w:rPr>
            </w:pPr>
            <w:r>
              <w:rPr>
                <w:b/>
                <w:bCs/>
              </w:rPr>
              <w:t>Distributer</w:t>
            </w:r>
          </w:p>
        </w:tc>
        <w:tc>
          <w:tcPr>
            <w:tcW w:w="1036" w:type="dxa"/>
            <w:noWrap/>
            <w:hideMark/>
          </w:tcPr>
          <w:p w14:paraId="5B3F723C" w14:textId="77777777" w:rsidR="001D7791" w:rsidRDefault="001D7791" w:rsidP="00404F93">
            <w:pPr>
              <w:jc w:val="center"/>
              <w:rPr>
                <w:b/>
                <w:bCs/>
              </w:rPr>
            </w:pPr>
            <w:r w:rsidRPr="00F14127">
              <w:rPr>
                <w:b/>
                <w:bCs/>
              </w:rPr>
              <w:t>Cost</w:t>
            </w:r>
          </w:p>
          <w:p w14:paraId="2C0E5A83" w14:textId="77777777" w:rsidR="001D7791" w:rsidRPr="00F14127" w:rsidRDefault="001D7791" w:rsidP="00404F93">
            <w:pPr>
              <w:jc w:val="center"/>
              <w:rPr>
                <w:b/>
                <w:bCs/>
              </w:rPr>
            </w:pPr>
            <w:r w:rsidRPr="00F14127">
              <w:rPr>
                <w:b/>
                <w:bCs/>
              </w:rPr>
              <w:t>($)</w:t>
            </w:r>
          </w:p>
        </w:tc>
        <w:tc>
          <w:tcPr>
            <w:tcW w:w="618" w:type="dxa"/>
            <w:noWrap/>
            <w:hideMark/>
          </w:tcPr>
          <w:p w14:paraId="3DB330F3" w14:textId="77777777" w:rsidR="001D7791" w:rsidRPr="00F14127" w:rsidRDefault="001D7791" w:rsidP="00404F93">
            <w:pPr>
              <w:jc w:val="center"/>
              <w:rPr>
                <w:b/>
                <w:bCs/>
              </w:rPr>
            </w:pPr>
            <w:r w:rsidRPr="00F14127">
              <w:rPr>
                <w:b/>
                <w:bCs/>
              </w:rPr>
              <w:t>Bulk Cost ($)</w:t>
            </w:r>
          </w:p>
        </w:tc>
        <w:tc>
          <w:tcPr>
            <w:tcW w:w="551" w:type="dxa"/>
            <w:noWrap/>
            <w:hideMark/>
          </w:tcPr>
          <w:p w14:paraId="1E69C08F" w14:textId="77777777" w:rsidR="001D7791" w:rsidRPr="00F14127" w:rsidRDefault="001D7791" w:rsidP="00404F93">
            <w:pPr>
              <w:jc w:val="center"/>
              <w:rPr>
                <w:b/>
                <w:bCs/>
              </w:rPr>
            </w:pPr>
            <w:r w:rsidRPr="00F14127">
              <w:rPr>
                <w:b/>
                <w:bCs/>
              </w:rPr>
              <w:t>Qty</w:t>
            </w:r>
          </w:p>
        </w:tc>
        <w:tc>
          <w:tcPr>
            <w:tcW w:w="830" w:type="dxa"/>
            <w:noWrap/>
            <w:hideMark/>
          </w:tcPr>
          <w:p w14:paraId="5A0CDF1A" w14:textId="77777777" w:rsidR="001D7791" w:rsidRPr="00F14127" w:rsidRDefault="001D7791" w:rsidP="00404F93">
            <w:pPr>
              <w:jc w:val="center"/>
              <w:rPr>
                <w:b/>
                <w:bCs/>
              </w:rPr>
            </w:pPr>
            <w:r w:rsidRPr="00F14127">
              <w:rPr>
                <w:b/>
                <w:bCs/>
              </w:rPr>
              <w:t>Total ($)</w:t>
            </w:r>
          </w:p>
        </w:tc>
        <w:tc>
          <w:tcPr>
            <w:tcW w:w="830" w:type="dxa"/>
            <w:noWrap/>
            <w:hideMark/>
          </w:tcPr>
          <w:p w14:paraId="3AD7C847" w14:textId="77777777" w:rsidR="001D7791" w:rsidRPr="00F14127" w:rsidRDefault="001D7791" w:rsidP="00404F93">
            <w:pPr>
              <w:jc w:val="center"/>
              <w:rPr>
                <w:b/>
                <w:bCs/>
              </w:rPr>
            </w:pPr>
            <w:r w:rsidRPr="00F14127">
              <w:rPr>
                <w:b/>
                <w:bCs/>
              </w:rPr>
              <w:t>Bulk Total ($)</w:t>
            </w:r>
          </w:p>
        </w:tc>
      </w:tr>
      <w:tr w:rsidR="001D7791" w:rsidRPr="00F14127" w14:paraId="3F7A17A1" w14:textId="77777777" w:rsidTr="00404F93">
        <w:trPr>
          <w:trHeight w:val="290"/>
        </w:trPr>
        <w:tc>
          <w:tcPr>
            <w:tcW w:w="1165" w:type="dxa"/>
            <w:noWrap/>
            <w:hideMark/>
          </w:tcPr>
          <w:p w14:paraId="2B241472" w14:textId="77777777" w:rsidR="001D7791" w:rsidRPr="00F14127" w:rsidRDefault="001D7791" w:rsidP="00404F93">
            <w:pPr>
              <w:jc w:val="center"/>
            </w:pPr>
            <w:r w:rsidRPr="00F14127">
              <w:t>Micro</w:t>
            </w:r>
            <w:r>
              <w:t>-</w:t>
            </w:r>
            <w:r w:rsidRPr="00F14127">
              <w:t>controller</w:t>
            </w:r>
          </w:p>
        </w:tc>
        <w:tc>
          <w:tcPr>
            <w:tcW w:w="1708" w:type="dxa"/>
            <w:noWrap/>
            <w:hideMark/>
          </w:tcPr>
          <w:p w14:paraId="22311F40" w14:textId="77777777" w:rsidR="001D7791" w:rsidRPr="00F14127" w:rsidRDefault="001D7791" w:rsidP="00404F93">
            <w:pPr>
              <w:jc w:val="center"/>
            </w:pPr>
            <w:r w:rsidRPr="00F14127">
              <w:t>ATMEGA328-PU</w:t>
            </w:r>
          </w:p>
        </w:tc>
        <w:tc>
          <w:tcPr>
            <w:tcW w:w="1259" w:type="dxa"/>
            <w:noWrap/>
            <w:hideMark/>
          </w:tcPr>
          <w:p w14:paraId="5188AFD1" w14:textId="77777777" w:rsidR="001D7791" w:rsidRPr="00F14127" w:rsidRDefault="001D7791" w:rsidP="00404F93">
            <w:pPr>
              <w:jc w:val="center"/>
            </w:pPr>
            <w:r w:rsidRPr="00F14127">
              <w:t>Atmel</w:t>
            </w:r>
          </w:p>
        </w:tc>
        <w:tc>
          <w:tcPr>
            <w:tcW w:w="1353" w:type="dxa"/>
            <w:noWrap/>
            <w:hideMark/>
          </w:tcPr>
          <w:p w14:paraId="03CDCF67" w14:textId="77777777" w:rsidR="001D7791" w:rsidRPr="00F14127" w:rsidRDefault="001D7791" w:rsidP="00404F93">
            <w:pPr>
              <w:jc w:val="center"/>
            </w:pPr>
            <w:r w:rsidRPr="00F14127">
              <w:t>Mouser</w:t>
            </w:r>
          </w:p>
        </w:tc>
        <w:tc>
          <w:tcPr>
            <w:tcW w:w="1036" w:type="dxa"/>
            <w:noWrap/>
            <w:hideMark/>
          </w:tcPr>
          <w:p w14:paraId="099A5A2B" w14:textId="77777777" w:rsidR="001D7791" w:rsidRPr="00F14127" w:rsidRDefault="001D7791" w:rsidP="00404F93">
            <w:pPr>
              <w:jc w:val="right"/>
            </w:pPr>
            <w:r w:rsidRPr="00F14127">
              <w:t>1.85</w:t>
            </w:r>
          </w:p>
        </w:tc>
        <w:tc>
          <w:tcPr>
            <w:tcW w:w="618" w:type="dxa"/>
            <w:noWrap/>
            <w:hideMark/>
          </w:tcPr>
          <w:p w14:paraId="0181DC7F" w14:textId="77777777" w:rsidR="001D7791" w:rsidRPr="00F14127" w:rsidRDefault="001D7791" w:rsidP="00404F93">
            <w:pPr>
              <w:jc w:val="right"/>
            </w:pPr>
            <w:r w:rsidRPr="00F14127">
              <w:t>1.68</w:t>
            </w:r>
          </w:p>
        </w:tc>
        <w:tc>
          <w:tcPr>
            <w:tcW w:w="551" w:type="dxa"/>
            <w:noWrap/>
            <w:hideMark/>
          </w:tcPr>
          <w:p w14:paraId="6DF4A271" w14:textId="77777777" w:rsidR="001D7791" w:rsidRPr="00F14127" w:rsidRDefault="001D7791" w:rsidP="00404F93">
            <w:pPr>
              <w:jc w:val="right"/>
            </w:pPr>
            <w:r w:rsidRPr="00F14127">
              <w:t>26</w:t>
            </w:r>
          </w:p>
        </w:tc>
        <w:tc>
          <w:tcPr>
            <w:tcW w:w="830" w:type="dxa"/>
            <w:noWrap/>
            <w:hideMark/>
          </w:tcPr>
          <w:p w14:paraId="5D08ACA1" w14:textId="77777777" w:rsidR="001D7791" w:rsidRPr="00F14127" w:rsidRDefault="001D7791" w:rsidP="00404F93">
            <w:pPr>
              <w:jc w:val="right"/>
            </w:pPr>
            <w:r w:rsidRPr="00F14127">
              <w:t>48.10</w:t>
            </w:r>
          </w:p>
        </w:tc>
        <w:tc>
          <w:tcPr>
            <w:tcW w:w="830" w:type="dxa"/>
            <w:noWrap/>
            <w:hideMark/>
          </w:tcPr>
          <w:p w14:paraId="30D3914E" w14:textId="77777777" w:rsidR="001D7791" w:rsidRPr="00F14127" w:rsidRDefault="001D7791" w:rsidP="00404F93">
            <w:pPr>
              <w:jc w:val="right"/>
            </w:pPr>
            <w:r w:rsidRPr="00F14127">
              <w:t>43.68</w:t>
            </w:r>
          </w:p>
        </w:tc>
      </w:tr>
      <w:tr w:rsidR="001D7791" w:rsidRPr="00F14127" w14:paraId="650B1B3A" w14:textId="77777777" w:rsidTr="00404F93">
        <w:trPr>
          <w:trHeight w:val="290"/>
        </w:trPr>
        <w:tc>
          <w:tcPr>
            <w:tcW w:w="1165" w:type="dxa"/>
            <w:noWrap/>
            <w:hideMark/>
          </w:tcPr>
          <w:p w14:paraId="49E96177" w14:textId="77777777" w:rsidR="001D7791" w:rsidRPr="00F14127" w:rsidRDefault="001D7791" w:rsidP="00404F93">
            <w:pPr>
              <w:jc w:val="center"/>
            </w:pPr>
            <w:r w:rsidRPr="00F14127">
              <w:t>5mm Common Cathode RGB LED</w:t>
            </w:r>
          </w:p>
        </w:tc>
        <w:tc>
          <w:tcPr>
            <w:tcW w:w="1708" w:type="dxa"/>
            <w:noWrap/>
            <w:hideMark/>
          </w:tcPr>
          <w:p w14:paraId="194CF43D" w14:textId="77777777" w:rsidR="001D7791" w:rsidRPr="00F14127" w:rsidRDefault="001D7791" w:rsidP="00404F93">
            <w:pPr>
              <w:jc w:val="center"/>
            </w:pPr>
            <w:r w:rsidRPr="00F14127">
              <w:t>100F5T-YT-RGB-CC</w:t>
            </w:r>
          </w:p>
        </w:tc>
        <w:tc>
          <w:tcPr>
            <w:tcW w:w="1259" w:type="dxa"/>
            <w:noWrap/>
            <w:hideMark/>
          </w:tcPr>
          <w:p w14:paraId="3842921D" w14:textId="77777777" w:rsidR="001D7791" w:rsidRPr="00F14127" w:rsidRDefault="001D7791" w:rsidP="00404F93">
            <w:pPr>
              <w:jc w:val="center"/>
            </w:pPr>
            <w:proofErr w:type="spellStart"/>
            <w:r w:rsidRPr="00F14127">
              <w:t>Chanzon</w:t>
            </w:r>
            <w:proofErr w:type="spellEnd"/>
          </w:p>
        </w:tc>
        <w:tc>
          <w:tcPr>
            <w:tcW w:w="1353" w:type="dxa"/>
            <w:noWrap/>
            <w:hideMark/>
          </w:tcPr>
          <w:p w14:paraId="6CEC4716" w14:textId="77777777" w:rsidR="001D7791" w:rsidRPr="00F14127" w:rsidRDefault="001D7791" w:rsidP="00404F93">
            <w:pPr>
              <w:jc w:val="center"/>
            </w:pPr>
            <w:r w:rsidRPr="00F14127">
              <w:t>Amazon</w:t>
            </w:r>
          </w:p>
        </w:tc>
        <w:tc>
          <w:tcPr>
            <w:tcW w:w="1036" w:type="dxa"/>
            <w:noWrap/>
            <w:hideMark/>
          </w:tcPr>
          <w:p w14:paraId="3F700E0E" w14:textId="77777777" w:rsidR="001D7791" w:rsidRPr="00F14127" w:rsidRDefault="001D7791" w:rsidP="00404F93">
            <w:pPr>
              <w:jc w:val="right"/>
            </w:pPr>
            <w:r w:rsidRPr="00F14127">
              <w:t>0.09</w:t>
            </w:r>
          </w:p>
        </w:tc>
        <w:tc>
          <w:tcPr>
            <w:tcW w:w="618" w:type="dxa"/>
            <w:noWrap/>
            <w:hideMark/>
          </w:tcPr>
          <w:p w14:paraId="48D7FAB0" w14:textId="77777777" w:rsidR="001D7791" w:rsidRPr="00F14127" w:rsidRDefault="001D7791" w:rsidP="00404F93">
            <w:pPr>
              <w:jc w:val="right"/>
            </w:pPr>
            <w:r w:rsidRPr="00F14127">
              <w:t>0.09</w:t>
            </w:r>
          </w:p>
        </w:tc>
        <w:tc>
          <w:tcPr>
            <w:tcW w:w="551" w:type="dxa"/>
            <w:noWrap/>
            <w:hideMark/>
          </w:tcPr>
          <w:p w14:paraId="20B91658" w14:textId="77777777" w:rsidR="001D7791" w:rsidRPr="00F14127" w:rsidRDefault="001D7791" w:rsidP="00404F93">
            <w:pPr>
              <w:jc w:val="right"/>
            </w:pPr>
            <w:r w:rsidRPr="00F14127">
              <w:t>54</w:t>
            </w:r>
          </w:p>
        </w:tc>
        <w:tc>
          <w:tcPr>
            <w:tcW w:w="830" w:type="dxa"/>
            <w:noWrap/>
            <w:hideMark/>
          </w:tcPr>
          <w:p w14:paraId="779AF0BA" w14:textId="77777777" w:rsidR="001D7791" w:rsidRPr="00F14127" w:rsidRDefault="001D7791" w:rsidP="00404F93">
            <w:pPr>
              <w:jc w:val="right"/>
            </w:pPr>
            <w:r w:rsidRPr="00F14127">
              <w:t>4.84</w:t>
            </w:r>
          </w:p>
        </w:tc>
        <w:tc>
          <w:tcPr>
            <w:tcW w:w="830" w:type="dxa"/>
            <w:noWrap/>
            <w:hideMark/>
          </w:tcPr>
          <w:p w14:paraId="0E1209B5" w14:textId="77777777" w:rsidR="001D7791" w:rsidRPr="00F14127" w:rsidRDefault="001D7791" w:rsidP="00404F93">
            <w:pPr>
              <w:jc w:val="right"/>
            </w:pPr>
            <w:r w:rsidRPr="00F14127">
              <w:t>4.84</w:t>
            </w:r>
          </w:p>
        </w:tc>
      </w:tr>
      <w:tr w:rsidR="001D7791" w:rsidRPr="00F14127" w14:paraId="514DD147" w14:textId="77777777" w:rsidTr="00404F93">
        <w:trPr>
          <w:trHeight w:val="290"/>
        </w:trPr>
        <w:tc>
          <w:tcPr>
            <w:tcW w:w="1165" w:type="dxa"/>
            <w:noWrap/>
            <w:hideMark/>
          </w:tcPr>
          <w:p w14:paraId="76205BEE" w14:textId="77777777" w:rsidR="001D7791" w:rsidRPr="00F14127" w:rsidRDefault="001D7791" w:rsidP="00404F93">
            <w:pPr>
              <w:jc w:val="center"/>
            </w:pPr>
            <w:r w:rsidRPr="00F14127">
              <w:t>Photo</w:t>
            </w:r>
            <w:r>
              <w:t>-</w:t>
            </w:r>
            <w:r w:rsidRPr="00F14127">
              <w:t>diode</w:t>
            </w:r>
          </w:p>
        </w:tc>
        <w:tc>
          <w:tcPr>
            <w:tcW w:w="1708" w:type="dxa"/>
            <w:noWrap/>
            <w:hideMark/>
          </w:tcPr>
          <w:p w14:paraId="5273ADD3" w14:textId="77777777" w:rsidR="001D7791" w:rsidRPr="00F14127" w:rsidRDefault="001D7791" w:rsidP="00404F93">
            <w:pPr>
              <w:jc w:val="center"/>
            </w:pPr>
            <w:r w:rsidRPr="00F14127">
              <w:t>QSE773</w:t>
            </w:r>
          </w:p>
        </w:tc>
        <w:tc>
          <w:tcPr>
            <w:tcW w:w="1259" w:type="dxa"/>
            <w:noWrap/>
            <w:hideMark/>
          </w:tcPr>
          <w:p w14:paraId="3AE054F0" w14:textId="77777777" w:rsidR="001D7791" w:rsidRPr="00F14127" w:rsidRDefault="001D7791" w:rsidP="00404F93">
            <w:pPr>
              <w:jc w:val="center"/>
            </w:pPr>
            <w:r w:rsidRPr="00F14127">
              <w:t>Fairchild</w:t>
            </w:r>
          </w:p>
        </w:tc>
        <w:tc>
          <w:tcPr>
            <w:tcW w:w="1353" w:type="dxa"/>
            <w:noWrap/>
            <w:hideMark/>
          </w:tcPr>
          <w:p w14:paraId="4B275A7F" w14:textId="77777777" w:rsidR="001D7791" w:rsidRPr="00F14127" w:rsidRDefault="001D7791" w:rsidP="00404F93">
            <w:pPr>
              <w:jc w:val="center"/>
            </w:pPr>
            <w:r w:rsidRPr="00F14127">
              <w:t>Mouser</w:t>
            </w:r>
          </w:p>
        </w:tc>
        <w:tc>
          <w:tcPr>
            <w:tcW w:w="1036" w:type="dxa"/>
            <w:noWrap/>
            <w:hideMark/>
          </w:tcPr>
          <w:p w14:paraId="3FC795C6" w14:textId="77777777" w:rsidR="001D7791" w:rsidRPr="00F14127" w:rsidRDefault="001D7791" w:rsidP="00404F93">
            <w:pPr>
              <w:jc w:val="right"/>
            </w:pPr>
            <w:r w:rsidRPr="00F14127">
              <w:t>0.63</w:t>
            </w:r>
          </w:p>
        </w:tc>
        <w:tc>
          <w:tcPr>
            <w:tcW w:w="618" w:type="dxa"/>
            <w:noWrap/>
            <w:hideMark/>
          </w:tcPr>
          <w:p w14:paraId="66C9AC63" w14:textId="77777777" w:rsidR="001D7791" w:rsidRPr="00F14127" w:rsidRDefault="001D7791" w:rsidP="00404F93">
            <w:pPr>
              <w:jc w:val="right"/>
            </w:pPr>
            <w:r w:rsidRPr="00F14127">
              <w:t>0.25</w:t>
            </w:r>
          </w:p>
        </w:tc>
        <w:tc>
          <w:tcPr>
            <w:tcW w:w="551" w:type="dxa"/>
            <w:noWrap/>
            <w:hideMark/>
          </w:tcPr>
          <w:p w14:paraId="61E73B89" w14:textId="77777777" w:rsidR="001D7791" w:rsidRPr="00F14127" w:rsidRDefault="001D7791" w:rsidP="00404F93">
            <w:pPr>
              <w:jc w:val="right"/>
            </w:pPr>
            <w:r w:rsidRPr="00F14127">
              <w:t>48</w:t>
            </w:r>
          </w:p>
        </w:tc>
        <w:tc>
          <w:tcPr>
            <w:tcW w:w="830" w:type="dxa"/>
            <w:noWrap/>
            <w:hideMark/>
          </w:tcPr>
          <w:p w14:paraId="7EE3F459" w14:textId="77777777" w:rsidR="001D7791" w:rsidRPr="00F14127" w:rsidRDefault="001D7791" w:rsidP="00404F93">
            <w:pPr>
              <w:jc w:val="right"/>
            </w:pPr>
            <w:r w:rsidRPr="00F14127">
              <w:t>30.24</w:t>
            </w:r>
          </w:p>
        </w:tc>
        <w:tc>
          <w:tcPr>
            <w:tcW w:w="830" w:type="dxa"/>
            <w:noWrap/>
            <w:hideMark/>
          </w:tcPr>
          <w:p w14:paraId="0A21E4A9" w14:textId="77777777" w:rsidR="001D7791" w:rsidRPr="00F14127" w:rsidRDefault="001D7791" w:rsidP="00404F93">
            <w:pPr>
              <w:jc w:val="right"/>
            </w:pPr>
            <w:r w:rsidRPr="00F14127">
              <w:t>12.19</w:t>
            </w:r>
          </w:p>
        </w:tc>
      </w:tr>
      <w:tr w:rsidR="001D7791" w:rsidRPr="00F14127" w14:paraId="2F0E1FD4" w14:textId="77777777" w:rsidTr="00404F93">
        <w:trPr>
          <w:trHeight w:val="290"/>
        </w:trPr>
        <w:tc>
          <w:tcPr>
            <w:tcW w:w="1165" w:type="dxa"/>
            <w:noWrap/>
            <w:hideMark/>
          </w:tcPr>
          <w:p w14:paraId="31627F3D" w14:textId="77777777" w:rsidR="001D7791" w:rsidRPr="00F14127" w:rsidRDefault="001D7791" w:rsidP="00404F93">
            <w:pPr>
              <w:jc w:val="center"/>
            </w:pPr>
            <w:r w:rsidRPr="00F14127">
              <w:t>940 nm IR LED (5mm)</w:t>
            </w:r>
          </w:p>
        </w:tc>
        <w:tc>
          <w:tcPr>
            <w:tcW w:w="1708" w:type="dxa"/>
            <w:noWrap/>
            <w:hideMark/>
          </w:tcPr>
          <w:p w14:paraId="2AB816F6" w14:textId="77777777" w:rsidR="001D7791" w:rsidRPr="00F14127" w:rsidRDefault="001D7791" w:rsidP="00404F93">
            <w:pPr>
              <w:jc w:val="center"/>
            </w:pPr>
            <w:r w:rsidRPr="00F14127">
              <w:t>15400394A3590</w:t>
            </w:r>
          </w:p>
        </w:tc>
        <w:tc>
          <w:tcPr>
            <w:tcW w:w="1259" w:type="dxa"/>
            <w:noWrap/>
            <w:hideMark/>
          </w:tcPr>
          <w:p w14:paraId="7355A000" w14:textId="77777777" w:rsidR="001D7791" w:rsidRPr="00F14127" w:rsidRDefault="001D7791" w:rsidP="00404F93">
            <w:pPr>
              <w:jc w:val="center"/>
            </w:pPr>
            <w:r w:rsidRPr="00F14127">
              <w:t>Wurth Electronics</w:t>
            </w:r>
          </w:p>
        </w:tc>
        <w:tc>
          <w:tcPr>
            <w:tcW w:w="1353" w:type="dxa"/>
            <w:noWrap/>
            <w:hideMark/>
          </w:tcPr>
          <w:p w14:paraId="36E80887" w14:textId="77777777" w:rsidR="001D7791" w:rsidRPr="00F14127" w:rsidRDefault="001D7791" w:rsidP="00404F93">
            <w:pPr>
              <w:jc w:val="center"/>
            </w:pPr>
            <w:r w:rsidRPr="00F14127">
              <w:t>Mouser</w:t>
            </w:r>
          </w:p>
        </w:tc>
        <w:tc>
          <w:tcPr>
            <w:tcW w:w="1036" w:type="dxa"/>
            <w:noWrap/>
            <w:hideMark/>
          </w:tcPr>
          <w:p w14:paraId="7E9BE580" w14:textId="77777777" w:rsidR="001D7791" w:rsidRPr="00F14127" w:rsidRDefault="001D7791" w:rsidP="00404F93">
            <w:pPr>
              <w:jc w:val="right"/>
            </w:pPr>
            <w:r w:rsidRPr="00F14127">
              <w:t>0.35</w:t>
            </w:r>
          </w:p>
        </w:tc>
        <w:tc>
          <w:tcPr>
            <w:tcW w:w="618" w:type="dxa"/>
            <w:noWrap/>
            <w:hideMark/>
          </w:tcPr>
          <w:p w14:paraId="3DC06420" w14:textId="77777777" w:rsidR="001D7791" w:rsidRPr="00F14127" w:rsidRDefault="001D7791" w:rsidP="00404F93">
            <w:pPr>
              <w:jc w:val="right"/>
            </w:pPr>
            <w:r w:rsidRPr="00F14127">
              <w:t>0.20</w:t>
            </w:r>
          </w:p>
        </w:tc>
        <w:tc>
          <w:tcPr>
            <w:tcW w:w="551" w:type="dxa"/>
            <w:noWrap/>
            <w:hideMark/>
          </w:tcPr>
          <w:p w14:paraId="18CDE696" w14:textId="77777777" w:rsidR="001D7791" w:rsidRPr="00F14127" w:rsidRDefault="001D7791" w:rsidP="00404F93">
            <w:pPr>
              <w:jc w:val="right"/>
            </w:pPr>
            <w:r w:rsidRPr="00F14127">
              <w:t>48</w:t>
            </w:r>
          </w:p>
        </w:tc>
        <w:tc>
          <w:tcPr>
            <w:tcW w:w="830" w:type="dxa"/>
            <w:noWrap/>
            <w:hideMark/>
          </w:tcPr>
          <w:p w14:paraId="2E13BC7E" w14:textId="77777777" w:rsidR="001D7791" w:rsidRPr="00F14127" w:rsidRDefault="001D7791" w:rsidP="00404F93">
            <w:pPr>
              <w:jc w:val="right"/>
            </w:pPr>
            <w:r w:rsidRPr="00F14127">
              <w:t>16.75</w:t>
            </w:r>
          </w:p>
        </w:tc>
        <w:tc>
          <w:tcPr>
            <w:tcW w:w="830" w:type="dxa"/>
            <w:noWrap/>
            <w:hideMark/>
          </w:tcPr>
          <w:p w14:paraId="463309DC" w14:textId="77777777" w:rsidR="001D7791" w:rsidRPr="00F14127" w:rsidRDefault="001D7791" w:rsidP="00404F93">
            <w:pPr>
              <w:jc w:val="right"/>
            </w:pPr>
            <w:r w:rsidRPr="00F14127">
              <w:t>9.74</w:t>
            </w:r>
          </w:p>
        </w:tc>
      </w:tr>
      <w:tr w:rsidR="001D7791" w:rsidRPr="00F14127" w14:paraId="6E5CA488" w14:textId="77777777" w:rsidTr="00404F93">
        <w:trPr>
          <w:trHeight w:val="290"/>
        </w:trPr>
        <w:tc>
          <w:tcPr>
            <w:tcW w:w="1165" w:type="dxa"/>
            <w:noWrap/>
            <w:hideMark/>
          </w:tcPr>
          <w:p w14:paraId="4BE7D8DD" w14:textId="77777777" w:rsidR="001D7791" w:rsidRPr="00F14127" w:rsidRDefault="001D7791" w:rsidP="00404F93">
            <w:pPr>
              <w:jc w:val="center"/>
            </w:pPr>
            <w:r w:rsidRPr="00F14127">
              <w:t>9 Volt Alkaline Battery</w:t>
            </w:r>
          </w:p>
        </w:tc>
        <w:tc>
          <w:tcPr>
            <w:tcW w:w="1708" w:type="dxa"/>
            <w:noWrap/>
            <w:hideMark/>
          </w:tcPr>
          <w:p w14:paraId="18776FC1" w14:textId="77777777" w:rsidR="001D7791" w:rsidRPr="00F14127" w:rsidRDefault="001D7791" w:rsidP="00404F93">
            <w:pPr>
              <w:jc w:val="center"/>
            </w:pPr>
            <w:r w:rsidRPr="00F14127">
              <w:t>B00MH4QM1S</w:t>
            </w:r>
          </w:p>
        </w:tc>
        <w:tc>
          <w:tcPr>
            <w:tcW w:w="1259" w:type="dxa"/>
            <w:noWrap/>
            <w:hideMark/>
          </w:tcPr>
          <w:p w14:paraId="3906EDF2" w14:textId="77777777" w:rsidR="001D7791" w:rsidRDefault="001D7791" w:rsidP="00404F93">
            <w:pPr>
              <w:jc w:val="center"/>
            </w:pPr>
            <w:r w:rsidRPr="00F14127">
              <w:t>Amazon</w:t>
            </w:r>
          </w:p>
          <w:p w14:paraId="59E3248B" w14:textId="77777777" w:rsidR="001D7791" w:rsidRPr="00F14127" w:rsidRDefault="001D7791" w:rsidP="00404F93">
            <w:pPr>
              <w:jc w:val="center"/>
            </w:pPr>
            <w:r w:rsidRPr="00F14127">
              <w:t>Basics</w:t>
            </w:r>
          </w:p>
        </w:tc>
        <w:tc>
          <w:tcPr>
            <w:tcW w:w="1353" w:type="dxa"/>
            <w:noWrap/>
            <w:hideMark/>
          </w:tcPr>
          <w:p w14:paraId="79FDDB35" w14:textId="77777777" w:rsidR="001D7791" w:rsidRPr="00F14127" w:rsidRDefault="001D7791" w:rsidP="00404F93">
            <w:pPr>
              <w:jc w:val="center"/>
            </w:pPr>
            <w:r w:rsidRPr="00F14127">
              <w:t>Amazon</w:t>
            </w:r>
          </w:p>
        </w:tc>
        <w:tc>
          <w:tcPr>
            <w:tcW w:w="1036" w:type="dxa"/>
            <w:noWrap/>
            <w:hideMark/>
          </w:tcPr>
          <w:p w14:paraId="1ACF83FB" w14:textId="77777777" w:rsidR="001D7791" w:rsidRPr="00F14127" w:rsidRDefault="001D7791" w:rsidP="00404F93">
            <w:pPr>
              <w:jc w:val="right"/>
            </w:pPr>
            <w:r w:rsidRPr="00F14127">
              <w:t>1.25</w:t>
            </w:r>
          </w:p>
        </w:tc>
        <w:tc>
          <w:tcPr>
            <w:tcW w:w="618" w:type="dxa"/>
            <w:noWrap/>
            <w:hideMark/>
          </w:tcPr>
          <w:p w14:paraId="2606F440" w14:textId="77777777" w:rsidR="001D7791" w:rsidRPr="00F14127" w:rsidRDefault="001D7791" w:rsidP="00404F93">
            <w:pPr>
              <w:jc w:val="right"/>
            </w:pPr>
            <w:r w:rsidRPr="00F14127">
              <w:t>1.19</w:t>
            </w:r>
          </w:p>
        </w:tc>
        <w:tc>
          <w:tcPr>
            <w:tcW w:w="551" w:type="dxa"/>
            <w:noWrap/>
            <w:hideMark/>
          </w:tcPr>
          <w:p w14:paraId="73D4FA56" w14:textId="77777777" w:rsidR="001D7791" w:rsidRPr="00F14127" w:rsidRDefault="001D7791" w:rsidP="00404F93">
            <w:pPr>
              <w:jc w:val="right"/>
            </w:pPr>
            <w:r w:rsidRPr="00F14127">
              <w:t>26</w:t>
            </w:r>
          </w:p>
        </w:tc>
        <w:tc>
          <w:tcPr>
            <w:tcW w:w="830" w:type="dxa"/>
            <w:noWrap/>
            <w:hideMark/>
          </w:tcPr>
          <w:p w14:paraId="4C94B332" w14:textId="77777777" w:rsidR="001D7791" w:rsidRPr="00F14127" w:rsidRDefault="001D7791" w:rsidP="00404F93">
            <w:pPr>
              <w:jc w:val="right"/>
            </w:pPr>
            <w:r w:rsidRPr="00F14127">
              <w:t>32.47</w:t>
            </w:r>
          </w:p>
        </w:tc>
        <w:tc>
          <w:tcPr>
            <w:tcW w:w="830" w:type="dxa"/>
            <w:noWrap/>
            <w:hideMark/>
          </w:tcPr>
          <w:p w14:paraId="7FAB6C09" w14:textId="77777777" w:rsidR="001D7791" w:rsidRPr="00F14127" w:rsidRDefault="001D7791" w:rsidP="00404F93">
            <w:pPr>
              <w:jc w:val="right"/>
            </w:pPr>
            <w:r w:rsidRPr="00F14127">
              <w:t>30.84</w:t>
            </w:r>
          </w:p>
        </w:tc>
      </w:tr>
      <w:tr w:rsidR="001D7791" w:rsidRPr="00F14127" w14:paraId="5A5A5376" w14:textId="77777777" w:rsidTr="00404F93">
        <w:trPr>
          <w:trHeight w:val="290"/>
        </w:trPr>
        <w:tc>
          <w:tcPr>
            <w:tcW w:w="1165" w:type="dxa"/>
            <w:noWrap/>
            <w:hideMark/>
          </w:tcPr>
          <w:p w14:paraId="7320DAA2" w14:textId="77777777" w:rsidR="001D7791" w:rsidRPr="00F14127" w:rsidRDefault="001D7791" w:rsidP="00404F93">
            <w:pPr>
              <w:jc w:val="center"/>
            </w:pPr>
            <w:r w:rsidRPr="00F14127">
              <w:t>Voltage Regulator</w:t>
            </w:r>
          </w:p>
        </w:tc>
        <w:tc>
          <w:tcPr>
            <w:tcW w:w="1708" w:type="dxa"/>
            <w:noWrap/>
            <w:hideMark/>
          </w:tcPr>
          <w:p w14:paraId="4E7061FA" w14:textId="77777777" w:rsidR="001D7791" w:rsidRPr="00F14127" w:rsidRDefault="001D7791" w:rsidP="00404F93">
            <w:pPr>
              <w:jc w:val="center"/>
            </w:pPr>
            <w:r w:rsidRPr="00F14127">
              <w:t>L7805CV</w:t>
            </w:r>
          </w:p>
        </w:tc>
        <w:tc>
          <w:tcPr>
            <w:tcW w:w="1259" w:type="dxa"/>
            <w:noWrap/>
            <w:hideMark/>
          </w:tcPr>
          <w:p w14:paraId="486B87AA" w14:textId="77777777" w:rsidR="001D7791" w:rsidRPr="00F14127" w:rsidRDefault="001D7791" w:rsidP="00404F93">
            <w:pPr>
              <w:jc w:val="center"/>
            </w:pPr>
            <w:proofErr w:type="spellStart"/>
            <w:r w:rsidRPr="00F14127">
              <w:t>STMicro</w:t>
            </w:r>
            <w:proofErr w:type="spellEnd"/>
            <w:r>
              <w:t>-</w:t>
            </w:r>
            <w:r w:rsidRPr="00F14127">
              <w:t>electronics</w:t>
            </w:r>
          </w:p>
        </w:tc>
        <w:tc>
          <w:tcPr>
            <w:tcW w:w="1353" w:type="dxa"/>
            <w:noWrap/>
            <w:hideMark/>
          </w:tcPr>
          <w:p w14:paraId="60406869" w14:textId="77777777" w:rsidR="001D7791" w:rsidRPr="00F14127" w:rsidRDefault="001D7791" w:rsidP="00404F93">
            <w:pPr>
              <w:jc w:val="center"/>
            </w:pPr>
            <w:r w:rsidRPr="00F14127">
              <w:t>Digi-Key</w:t>
            </w:r>
          </w:p>
        </w:tc>
        <w:tc>
          <w:tcPr>
            <w:tcW w:w="1036" w:type="dxa"/>
            <w:noWrap/>
            <w:hideMark/>
          </w:tcPr>
          <w:p w14:paraId="21F27450" w14:textId="77777777" w:rsidR="001D7791" w:rsidRPr="00F14127" w:rsidRDefault="001D7791" w:rsidP="00404F93">
            <w:pPr>
              <w:jc w:val="right"/>
            </w:pPr>
            <w:r w:rsidRPr="00F14127">
              <w:t>0.43</w:t>
            </w:r>
          </w:p>
        </w:tc>
        <w:tc>
          <w:tcPr>
            <w:tcW w:w="618" w:type="dxa"/>
            <w:noWrap/>
            <w:hideMark/>
          </w:tcPr>
          <w:p w14:paraId="6D64F7AD" w14:textId="77777777" w:rsidR="001D7791" w:rsidRPr="00F14127" w:rsidRDefault="001D7791" w:rsidP="00404F93">
            <w:pPr>
              <w:jc w:val="right"/>
            </w:pPr>
            <w:r w:rsidRPr="00F14127">
              <w:t>0.19</w:t>
            </w:r>
          </w:p>
        </w:tc>
        <w:tc>
          <w:tcPr>
            <w:tcW w:w="551" w:type="dxa"/>
            <w:noWrap/>
            <w:hideMark/>
          </w:tcPr>
          <w:p w14:paraId="557EA726" w14:textId="77777777" w:rsidR="001D7791" w:rsidRPr="00F14127" w:rsidRDefault="001D7791" w:rsidP="00404F93">
            <w:pPr>
              <w:jc w:val="right"/>
            </w:pPr>
            <w:r w:rsidRPr="00F14127">
              <w:t>26</w:t>
            </w:r>
          </w:p>
        </w:tc>
        <w:tc>
          <w:tcPr>
            <w:tcW w:w="830" w:type="dxa"/>
            <w:noWrap/>
            <w:hideMark/>
          </w:tcPr>
          <w:p w14:paraId="76DF4E05" w14:textId="77777777" w:rsidR="001D7791" w:rsidRPr="00F14127" w:rsidRDefault="001D7791" w:rsidP="00404F93">
            <w:pPr>
              <w:jc w:val="right"/>
            </w:pPr>
            <w:r w:rsidRPr="00F14127">
              <w:t>11.08</w:t>
            </w:r>
          </w:p>
        </w:tc>
        <w:tc>
          <w:tcPr>
            <w:tcW w:w="830" w:type="dxa"/>
            <w:noWrap/>
            <w:hideMark/>
          </w:tcPr>
          <w:p w14:paraId="6FC10143" w14:textId="77777777" w:rsidR="001D7791" w:rsidRPr="00F14127" w:rsidRDefault="001D7791" w:rsidP="00404F93">
            <w:pPr>
              <w:jc w:val="right"/>
            </w:pPr>
            <w:r w:rsidRPr="00F14127">
              <w:t>5.03</w:t>
            </w:r>
          </w:p>
        </w:tc>
      </w:tr>
      <w:tr w:rsidR="001D7791" w:rsidRPr="00F14127" w14:paraId="1BE9BC92" w14:textId="77777777" w:rsidTr="00404F93">
        <w:trPr>
          <w:trHeight w:val="290"/>
        </w:trPr>
        <w:tc>
          <w:tcPr>
            <w:tcW w:w="1165" w:type="dxa"/>
            <w:noWrap/>
            <w:hideMark/>
          </w:tcPr>
          <w:p w14:paraId="5640B3E7" w14:textId="77777777" w:rsidR="001D7791" w:rsidRPr="00F14127" w:rsidRDefault="001D7791" w:rsidP="00404F93">
            <w:pPr>
              <w:jc w:val="center"/>
            </w:pPr>
            <w:r w:rsidRPr="00F14127">
              <w:t>Electret Micro</w:t>
            </w:r>
            <w:r>
              <w:t>-</w:t>
            </w:r>
            <w:r w:rsidRPr="00F14127">
              <w:t>phone</w:t>
            </w:r>
          </w:p>
        </w:tc>
        <w:tc>
          <w:tcPr>
            <w:tcW w:w="1708" w:type="dxa"/>
            <w:noWrap/>
            <w:hideMark/>
          </w:tcPr>
          <w:p w14:paraId="0B427D30" w14:textId="77777777" w:rsidR="001D7791" w:rsidRPr="00F14127" w:rsidRDefault="001D7791" w:rsidP="00404F93">
            <w:pPr>
              <w:jc w:val="center"/>
            </w:pPr>
            <w:r w:rsidRPr="00F14127">
              <w:t>MO093803-1</w:t>
            </w:r>
          </w:p>
        </w:tc>
        <w:tc>
          <w:tcPr>
            <w:tcW w:w="1259" w:type="dxa"/>
            <w:noWrap/>
            <w:hideMark/>
          </w:tcPr>
          <w:p w14:paraId="10C94CDE" w14:textId="77777777" w:rsidR="001D7791" w:rsidRPr="00F14127" w:rsidRDefault="001D7791" w:rsidP="00404F93">
            <w:pPr>
              <w:jc w:val="center"/>
            </w:pPr>
            <w:r w:rsidRPr="00F14127">
              <w:t>DB Unlimited</w:t>
            </w:r>
          </w:p>
        </w:tc>
        <w:tc>
          <w:tcPr>
            <w:tcW w:w="1353" w:type="dxa"/>
            <w:noWrap/>
            <w:hideMark/>
          </w:tcPr>
          <w:p w14:paraId="15969D7E" w14:textId="77777777" w:rsidR="001D7791" w:rsidRPr="00F14127" w:rsidRDefault="001D7791" w:rsidP="00404F93">
            <w:pPr>
              <w:jc w:val="center"/>
            </w:pPr>
            <w:r w:rsidRPr="00F14127">
              <w:t>Mouser</w:t>
            </w:r>
          </w:p>
        </w:tc>
        <w:tc>
          <w:tcPr>
            <w:tcW w:w="1036" w:type="dxa"/>
            <w:noWrap/>
            <w:hideMark/>
          </w:tcPr>
          <w:p w14:paraId="4E24B121" w14:textId="77777777" w:rsidR="001D7791" w:rsidRPr="00F14127" w:rsidRDefault="001D7791" w:rsidP="00404F93">
            <w:pPr>
              <w:jc w:val="right"/>
            </w:pPr>
            <w:r w:rsidRPr="00F14127">
              <w:t>0.57</w:t>
            </w:r>
          </w:p>
        </w:tc>
        <w:tc>
          <w:tcPr>
            <w:tcW w:w="618" w:type="dxa"/>
            <w:noWrap/>
            <w:hideMark/>
          </w:tcPr>
          <w:p w14:paraId="70AC2E54" w14:textId="77777777" w:rsidR="001D7791" w:rsidRPr="00F14127" w:rsidRDefault="001D7791" w:rsidP="00404F93">
            <w:pPr>
              <w:jc w:val="right"/>
            </w:pPr>
            <w:r w:rsidRPr="00F14127">
              <w:t>0.28</w:t>
            </w:r>
          </w:p>
        </w:tc>
        <w:tc>
          <w:tcPr>
            <w:tcW w:w="551" w:type="dxa"/>
            <w:noWrap/>
            <w:hideMark/>
          </w:tcPr>
          <w:p w14:paraId="187A4993" w14:textId="77777777" w:rsidR="001D7791" w:rsidRPr="00F14127" w:rsidRDefault="001D7791" w:rsidP="00404F93">
            <w:pPr>
              <w:jc w:val="right"/>
            </w:pPr>
            <w:r w:rsidRPr="00F14127">
              <w:t>6</w:t>
            </w:r>
          </w:p>
        </w:tc>
        <w:tc>
          <w:tcPr>
            <w:tcW w:w="830" w:type="dxa"/>
            <w:noWrap/>
            <w:hideMark/>
          </w:tcPr>
          <w:p w14:paraId="26654606" w14:textId="77777777" w:rsidR="001D7791" w:rsidRPr="00F14127" w:rsidRDefault="001D7791" w:rsidP="00404F93">
            <w:pPr>
              <w:jc w:val="right"/>
            </w:pPr>
            <w:r w:rsidRPr="00F14127">
              <w:t>3.42</w:t>
            </w:r>
          </w:p>
        </w:tc>
        <w:tc>
          <w:tcPr>
            <w:tcW w:w="830" w:type="dxa"/>
            <w:noWrap/>
            <w:hideMark/>
          </w:tcPr>
          <w:p w14:paraId="163C21CF" w14:textId="77777777" w:rsidR="001D7791" w:rsidRPr="00F14127" w:rsidRDefault="001D7791" w:rsidP="00404F93">
            <w:pPr>
              <w:jc w:val="right"/>
            </w:pPr>
            <w:r w:rsidRPr="00F14127">
              <w:t>1.67</w:t>
            </w:r>
          </w:p>
        </w:tc>
      </w:tr>
      <w:tr w:rsidR="001D7791" w:rsidRPr="00F14127" w14:paraId="42C20771" w14:textId="77777777" w:rsidTr="00404F93">
        <w:trPr>
          <w:trHeight w:val="290"/>
        </w:trPr>
        <w:tc>
          <w:tcPr>
            <w:tcW w:w="1165" w:type="dxa"/>
            <w:noWrap/>
            <w:hideMark/>
          </w:tcPr>
          <w:p w14:paraId="70F3F39E" w14:textId="77777777" w:rsidR="001D7791" w:rsidRPr="00F14127" w:rsidRDefault="001D7791" w:rsidP="00404F93">
            <w:pPr>
              <w:jc w:val="center"/>
            </w:pPr>
            <w:r w:rsidRPr="00F14127">
              <w:t>16.000 MHz Dip Quartz Crystal</w:t>
            </w:r>
          </w:p>
        </w:tc>
        <w:tc>
          <w:tcPr>
            <w:tcW w:w="1708" w:type="dxa"/>
            <w:noWrap/>
            <w:hideMark/>
          </w:tcPr>
          <w:p w14:paraId="59D5F8A5" w14:textId="77777777" w:rsidR="001D7791" w:rsidRPr="00F14127" w:rsidRDefault="001D7791" w:rsidP="00404F93">
            <w:pPr>
              <w:jc w:val="center"/>
            </w:pPr>
            <w:r w:rsidRPr="00F14127">
              <w:t>AT49S</w:t>
            </w:r>
          </w:p>
        </w:tc>
        <w:tc>
          <w:tcPr>
            <w:tcW w:w="1259" w:type="dxa"/>
            <w:noWrap/>
            <w:hideMark/>
          </w:tcPr>
          <w:p w14:paraId="00B0C2B6" w14:textId="77777777" w:rsidR="001D7791" w:rsidRPr="00F14127" w:rsidRDefault="001D7791" w:rsidP="00404F93">
            <w:pPr>
              <w:jc w:val="center"/>
            </w:pPr>
            <w:proofErr w:type="spellStart"/>
            <w:r w:rsidRPr="00F14127">
              <w:t>Uxcell</w:t>
            </w:r>
            <w:proofErr w:type="spellEnd"/>
          </w:p>
        </w:tc>
        <w:tc>
          <w:tcPr>
            <w:tcW w:w="1353" w:type="dxa"/>
            <w:noWrap/>
            <w:hideMark/>
          </w:tcPr>
          <w:p w14:paraId="182A81C2" w14:textId="77777777" w:rsidR="001D7791" w:rsidRPr="00F14127" w:rsidRDefault="001D7791" w:rsidP="00404F93">
            <w:pPr>
              <w:jc w:val="center"/>
            </w:pPr>
            <w:r w:rsidRPr="00F14127">
              <w:t>Amazon</w:t>
            </w:r>
          </w:p>
        </w:tc>
        <w:tc>
          <w:tcPr>
            <w:tcW w:w="1036" w:type="dxa"/>
            <w:noWrap/>
            <w:hideMark/>
          </w:tcPr>
          <w:p w14:paraId="31C0A773" w14:textId="77777777" w:rsidR="001D7791" w:rsidRPr="00F14127" w:rsidRDefault="001D7791" w:rsidP="00404F93">
            <w:pPr>
              <w:jc w:val="right"/>
            </w:pPr>
            <w:r w:rsidRPr="00F14127">
              <w:t>0.16</w:t>
            </w:r>
          </w:p>
        </w:tc>
        <w:tc>
          <w:tcPr>
            <w:tcW w:w="618" w:type="dxa"/>
            <w:noWrap/>
            <w:hideMark/>
          </w:tcPr>
          <w:p w14:paraId="46E4C00E" w14:textId="77777777" w:rsidR="001D7791" w:rsidRPr="00F14127" w:rsidRDefault="001D7791" w:rsidP="00404F93">
            <w:pPr>
              <w:jc w:val="right"/>
            </w:pPr>
            <w:r w:rsidRPr="00F14127">
              <w:t>0.16</w:t>
            </w:r>
          </w:p>
        </w:tc>
        <w:tc>
          <w:tcPr>
            <w:tcW w:w="551" w:type="dxa"/>
            <w:noWrap/>
            <w:hideMark/>
          </w:tcPr>
          <w:p w14:paraId="50A8B00A" w14:textId="77777777" w:rsidR="001D7791" w:rsidRPr="00F14127" w:rsidRDefault="001D7791" w:rsidP="00404F93">
            <w:pPr>
              <w:jc w:val="right"/>
            </w:pPr>
            <w:r w:rsidRPr="00F14127">
              <w:t>26</w:t>
            </w:r>
          </w:p>
        </w:tc>
        <w:tc>
          <w:tcPr>
            <w:tcW w:w="830" w:type="dxa"/>
            <w:noWrap/>
            <w:hideMark/>
          </w:tcPr>
          <w:p w14:paraId="727654C9" w14:textId="77777777" w:rsidR="001D7791" w:rsidRPr="00F14127" w:rsidRDefault="001D7791" w:rsidP="00404F93">
            <w:pPr>
              <w:jc w:val="right"/>
            </w:pPr>
            <w:r w:rsidRPr="00F14127">
              <w:t>4.23</w:t>
            </w:r>
          </w:p>
        </w:tc>
        <w:tc>
          <w:tcPr>
            <w:tcW w:w="830" w:type="dxa"/>
            <w:noWrap/>
            <w:hideMark/>
          </w:tcPr>
          <w:p w14:paraId="409F851A" w14:textId="77777777" w:rsidR="001D7791" w:rsidRPr="00F14127" w:rsidRDefault="001D7791" w:rsidP="00404F93">
            <w:pPr>
              <w:jc w:val="right"/>
            </w:pPr>
            <w:r w:rsidRPr="00F14127">
              <w:t>4.23</w:t>
            </w:r>
          </w:p>
        </w:tc>
      </w:tr>
      <w:tr w:rsidR="001D7791" w:rsidRPr="00F14127" w14:paraId="3C611D00" w14:textId="77777777" w:rsidTr="00404F93">
        <w:trPr>
          <w:trHeight w:val="290"/>
        </w:trPr>
        <w:tc>
          <w:tcPr>
            <w:tcW w:w="1165" w:type="dxa"/>
            <w:noWrap/>
            <w:hideMark/>
          </w:tcPr>
          <w:p w14:paraId="28A46174" w14:textId="77777777" w:rsidR="001D7791" w:rsidRPr="00F14127" w:rsidRDefault="001D7791" w:rsidP="00404F93">
            <w:pPr>
              <w:jc w:val="center"/>
            </w:pPr>
            <w:r w:rsidRPr="00F14127">
              <w:t>28 Pin DIP IC Socket</w:t>
            </w:r>
          </w:p>
        </w:tc>
        <w:tc>
          <w:tcPr>
            <w:tcW w:w="1708" w:type="dxa"/>
            <w:noWrap/>
            <w:hideMark/>
          </w:tcPr>
          <w:p w14:paraId="453B6C18" w14:textId="77777777" w:rsidR="001D7791" w:rsidRPr="00F14127" w:rsidRDefault="001D7791" w:rsidP="00404F93">
            <w:pPr>
              <w:jc w:val="center"/>
            </w:pPr>
            <w:r w:rsidRPr="00F14127">
              <w:t>a11090300</w:t>
            </w:r>
            <w:r>
              <w:t>-</w:t>
            </w:r>
            <w:r w:rsidRPr="00F14127">
              <w:t>ux0241</w:t>
            </w:r>
          </w:p>
        </w:tc>
        <w:tc>
          <w:tcPr>
            <w:tcW w:w="1259" w:type="dxa"/>
            <w:noWrap/>
            <w:hideMark/>
          </w:tcPr>
          <w:p w14:paraId="13AE9D1A" w14:textId="77777777" w:rsidR="001D7791" w:rsidRPr="00F14127" w:rsidRDefault="001D7791" w:rsidP="00404F93">
            <w:pPr>
              <w:jc w:val="center"/>
            </w:pPr>
            <w:proofErr w:type="spellStart"/>
            <w:r w:rsidRPr="00F14127">
              <w:t>Uxcell</w:t>
            </w:r>
            <w:proofErr w:type="spellEnd"/>
          </w:p>
        </w:tc>
        <w:tc>
          <w:tcPr>
            <w:tcW w:w="1353" w:type="dxa"/>
            <w:noWrap/>
            <w:hideMark/>
          </w:tcPr>
          <w:p w14:paraId="2CCDB3C1" w14:textId="77777777" w:rsidR="001D7791" w:rsidRPr="00F14127" w:rsidRDefault="001D7791" w:rsidP="00404F93">
            <w:pPr>
              <w:jc w:val="center"/>
            </w:pPr>
            <w:r w:rsidRPr="00F14127">
              <w:t>Amazon</w:t>
            </w:r>
          </w:p>
        </w:tc>
        <w:tc>
          <w:tcPr>
            <w:tcW w:w="1036" w:type="dxa"/>
            <w:noWrap/>
            <w:hideMark/>
          </w:tcPr>
          <w:p w14:paraId="6A75CDA0" w14:textId="77777777" w:rsidR="001D7791" w:rsidRPr="00F14127" w:rsidRDefault="001D7791" w:rsidP="00404F93">
            <w:pPr>
              <w:jc w:val="right"/>
            </w:pPr>
            <w:r w:rsidRPr="00F14127">
              <w:t>0.28</w:t>
            </w:r>
          </w:p>
        </w:tc>
        <w:tc>
          <w:tcPr>
            <w:tcW w:w="618" w:type="dxa"/>
            <w:noWrap/>
            <w:hideMark/>
          </w:tcPr>
          <w:p w14:paraId="445E5D26" w14:textId="77777777" w:rsidR="001D7791" w:rsidRPr="00F14127" w:rsidRDefault="001D7791" w:rsidP="00404F93">
            <w:pPr>
              <w:jc w:val="right"/>
            </w:pPr>
            <w:r w:rsidRPr="00F14127">
              <w:t>0.28</w:t>
            </w:r>
          </w:p>
        </w:tc>
        <w:tc>
          <w:tcPr>
            <w:tcW w:w="551" w:type="dxa"/>
            <w:noWrap/>
            <w:hideMark/>
          </w:tcPr>
          <w:p w14:paraId="73285577" w14:textId="77777777" w:rsidR="001D7791" w:rsidRPr="00F14127" w:rsidRDefault="001D7791" w:rsidP="00404F93">
            <w:pPr>
              <w:jc w:val="right"/>
            </w:pPr>
            <w:r w:rsidRPr="00F14127">
              <w:t>26</w:t>
            </w:r>
          </w:p>
        </w:tc>
        <w:tc>
          <w:tcPr>
            <w:tcW w:w="830" w:type="dxa"/>
            <w:noWrap/>
            <w:hideMark/>
          </w:tcPr>
          <w:p w14:paraId="6D63AE30" w14:textId="77777777" w:rsidR="001D7791" w:rsidRPr="00F14127" w:rsidRDefault="001D7791" w:rsidP="00404F93">
            <w:pPr>
              <w:jc w:val="right"/>
            </w:pPr>
            <w:r w:rsidRPr="00F14127">
              <w:t>7.38</w:t>
            </w:r>
          </w:p>
        </w:tc>
        <w:tc>
          <w:tcPr>
            <w:tcW w:w="830" w:type="dxa"/>
            <w:noWrap/>
            <w:hideMark/>
          </w:tcPr>
          <w:p w14:paraId="241E604D" w14:textId="77777777" w:rsidR="001D7791" w:rsidRPr="00F14127" w:rsidRDefault="001D7791" w:rsidP="00404F93">
            <w:pPr>
              <w:jc w:val="right"/>
            </w:pPr>
            <w:r w:rsidRPr="00F14127">
              <w:t>7.38</w:t>
            </w:r>
          </w:p>
        </w:tc>
      </w:tr>
      <w:tr w:rsidR="001D7791" w:rsidRPr="00F14127" w14:paraId="715CA4B3" w14:textId="77777777" w:rsidTr="00404F93">
        <w:trPr>
          <w:trHeight w:val="290"/>
        </w:trPr>
        <w:tc>
          <w:tcPr>
            <w:tcW w:w="1165" w:type="dxa"/>
            <w:noWrap/>
            <w:hideMark/>
          </w:tcPr>
          <w:p w14:paraId="74A25739" w14:textId="77777777" w:rsidR="001D7791" w:rsidRPr="00F14127" w:rsidRDefault="001D7791" w:rsidP="00404F93">
            <w:pPr>
              <w:jc w:val="center"/>
            </w:pPr>
            <w:r w:rsidRPr="00F14127">
              <w:t>22 pF Capacitor</w:t>
            </w:r>
          </w:p>
        </w:tc>
        <w:tc>
          <w:tcPr>
            <w:tcW w:w="1708" w:type="dxa"/>
            <w:noWrap/>
            <w:hideMark/>
          </w:tcPr>
          <w:p w14:paraId="12F917D3" w14:textId="77777777" w:rsidR="001D7791" w:rsidRPr="00F14127" w:rsidRDefault="001D7791" w:rsidP="00404F93">
            <w:pPr>
              <w:jc w:val="center"/>
            </w:pPr>
            <w:r w:rsidRPr="00F14127">
              <w:t>K220K15C0</w:t>
            </w:r>
            <w:r>
              <w:t>-</w:t>
            </w:r>
            <w:r w:rsidRPr="00F14127">
              <w:t>GH53L2</w:t>
            </w:r>
          </w:p>
        </w:tc>
        <w:tc>
          <w:tcPr>
            <w:tcW w:w="1259" w:type="dxa"/>
            <w:noWrap/>
            <w:hideMark/>
          </w:tcPr>
          <w:p w14:paraId="7913C5B4" w14:textId="77777777" w:rsidR="001D7791" w:rsidRPr="00F14127" w:rsidRDefault="001D7791" w:rsidP="00404F93">
            <w:pPr>
              <w:jc w:val="center"/>
            </w:pPr>
            <w:r w:rsidRPr="00F14127">
              <w:t>Vishay</w:t>
            </w:r>
          </w:p>
        </w:tc>
        <w:tc>
          <w:tcPr>
            <w:tcW w:w="1353" w:type="dxa"/>
            <w:noWrap/>
            <w:hideMark/>
          </w:tcPr>
          <w:p w14:paraId="0694723F" w14:textId="77777777" w:rsidR="001D7791" w:rsidRPr="00F14127" w:rsidRDefault="001D7791" w:rsidP="00404F93">
            <w:pPr>
              <w:jc w:val="center"/>
            </w:pPr>
            <w:r w:rsidRPr="00F14127">
              <w:t>Mouser</w:t>
            </w:r>
          </w:p>
        </w:tc>
        <w:tc>
          <w:tcPr>
            <w:tcW w:w="1036" w:type="dxa"/>
            <w:noWrap/>
            <w:hideMark/>
          </w:tcPr>
          <w:p w14:paraId="07EF8513" w14:textId="77777777" w:rsidR="001D7791" w:rsidRPr="00F14127" w:rsidRDefault="001D7791" w:rsidP="00404F93">
            <w:pPr>
              <w:jc w:val="right"/>
            </w:pPr>
            <w:r w:rsidRPr="00F14127">
              <w:t>0.20</w:t>
            </w:r>
          </w:p>
        </w:tc>
        <w:tc>
          <w:tcPr>
            <w:tcW w:w="618" w:type="dxa"/>
            <w:noWrap/>
            <w:hideMark/>
          </w:tcPr>
          <w:p w14:paraId="0AD0E77F" w14:textId="77777777" w:rsidR="001D7791" w:rsidRPr="00F14127" w:rsidRDefault="001D7791" w:rsidP="00404F93">
            <w:pPr>
              <w:jc w:val="right"/>
            </w:pPr>
            <w:r w:rsidRPr="00F14127">
              <w:t>0.06</w:t>
            </w:r>
          </w:p>
        </w:tc>
        <w:tc>
          <w:tcPr>
            <w:tcW w:w="551" w:type="dxa"/>
            <w:noWrap/>
            <w:hideMark/>
          </w:tcPr>
          <w:p w14:paraId="0B4DB274" w14:textId="77777777" w:rsidR="001D7791" w:rsidRPr="00F14127" w:rsidRDefault="001D7791" w:rsidP="00404F93">
            <w:pPr>
              <w:jc w:val="right"/>
            </w:pPr>
            <w:r w:rsidRPr="00F14127">
              <w:t>52</w:t>
            </w:r>
          </w:p>
        </w:tc>
        <w:tc>
          <w:tcPr>
            <w:tcW w:w="830" w:type="dxa"/>
            <w:noWrap/>
            <w:hideMark/>
          </w:tcPr>
          <w:p w14:paraId="3EC3D246" w14:textId="77777777" w:rsidR="001D7791" w:rsidRPr="00F14127" w:rsidRDefault="001D7791" w:rsidP="00404F93">
            <w:pPr>
              <w:jc w:val="right"/>
            </w:pPr>
            <w:r w:rsidRPr="00F14127">
              <w:t>10.40</w:t>
            </w:r>
          </w:p>
        </w:tc>
        <w:tc>
          <w:tcPr>
            <w:tcW w:w="830" w:type="dxa"/>
            <w:noWrap/>
            <w:hideMark/>
          </w:tcPr>
          <w:p w14:paraId="7966A1DD" w14:textId="77777777" w:rsidR="001D7791" w:rsidRPr="00F14127" w:rsidRDefault="001D7791" w:rsidP="00404F93">
            <w:pPr>
              <w:jc w:val="right"/>
            </w:pPr>
            <w:r w:rsidRPr="00F14127">
              <w:t>3.12</w:t>
            </w:r>
          </w:p>
        </w:tc>
      </w:tr>
      <w:tr w:rsidR="001D7791" w:rsidRPr="00F14127" w14:paraId="262EFA9D" w14:textId="77777777" w:rsidTr="00404F93">
        <w:trPr>
          <w:trHeight w:val="290"/>
        </w:trPr>
        <w:tc>
          <w:tcPr>
            <w:tcW w:w="1165" w:type="dxa"/>
            <w:noWrap/>
            <w:hideMark/>
          </w:tcPr>
          <w:p w14:paraId="0A276C54" w14:textId="77777777" w:rsidR="001D7791" w:rsidRPr="00F14127" w:rsidRDefault="001D7791" w:rsidP="00404F93">
            <w:pPr>
              <w:jc w:val="center"/>
            </w:pPr>
            <w:r w:rsidRPr="00F14127">
              <w:t>10 pF Capacitor</w:t>
            </w:r>
          </w:p>
        </w:tc>
        <w:tc>
          <w:tcPr>
            <w:tcW w:w="1708" w:type="dxa"/>
            <w:noWrap/>
            <w:hideMark/>
          </w:tcPr>
          <w:p w14:paraId="25738B63" w14:textId="77777777" w:rsidR="001D7791" w:rsidRPr="00F14127" w:rsidRDefault="001D7791" w:rsidP="00404F93">
            <w:pPr>
              <w:jc w:val="center"/>
            </w:pPr>
            <w:r w:rsidRPr="00F14127">
              <w:t>FG18C0G1H100</w:t>
            </w:r>
            <w:r>
              <w:t>-</w:t>
            </w:r>
            <w:r w:rsidRPr="00F14127">
              <w:t>DNT00</w:t>
            </w:r>
          </w:p>
        </w:tc>
        <w:tc>
          <w:tcPr>
            <w:tcW w:w="1259" w:type="dxa"/>
            <w:noWrap/>
            <w:hideMark/>
          </w:tcPr>
          <w:p w14:paraId="5CB729A2" w14:textId="77777777" w:rsidR="001D7791" w:rsidRPr="00F14127" w:rsidRDefault="001D7791" w:rsidP="00404F93">
            <w:pPr>
              <w:jc w:val="center"/>
            </w:pPr>
            <w:r w:rsidRPr="00F14127">
              <w:t>TDK</w:t>
            </w:r>
          </w:p>
        </w:tc>
        <w:tc>
          <w:tcPr>
            <w:tcW w:w="1353" w:type="dxa"/>
            <w:noWrap/>
            <w:hideMark/>
          </w:tcPr>
          <w:p w14:paraId="79C50F6E" w14:textId="77777777" w:rsidR="001D7791" w:rsidRPr="00F14127" w:rsidRDefault="001D7791" w:rsidP="00404F93">
            <w:pPr>
              <w:jc w:val="center"/>
            </w:pPr>
            <w:r w:rsidRPr="00F14127">
              <w:t>Mouser</w:t>
            </w:r>
          </w:p>
        </w:tc>
        <w:tc>
          <w:tcPr>
            <w:tcW w:w="1036" w:type="dxa"/>
            <w:noWrap/>
            <w:hideMark/>
          </w:tcPr>
          <w:p w14:paraId="17EDD82A" w14:textId="77777777" w:rsidR="001D7791" w:rsidRPr="00F14127" w:rsidRDefault="001D7791" w:rsidP="00404F93">
            <w:pPr>
              <w:jc w:val="right"/>
            </w:pPr>
            <w:r w:rsidRPr="00F14127">
              <w:t>0.16</w:t>
            </w:r>
          </w:p>
        </w:tc>
        <w:tc>
          <w:tcPr>
            <w:tcW w:w="618" w:type="dxa"/>
            <w:noWrap/>
            <w:hideMark/>
          </w:tcPr>
          <w:p w14:paraId="1A8A77A3" w14:textId="77777777" w:rsidR="001D7791" w:rsidRPr="00F14127" w:rsidRDefault="001D7791" w:rsidP="00404F93">
            <w:pPr>
              <w:jc w:val="right"/>
            </w:pPr>
            <w:r w:rsidRPr="00F14127">
              <w:t>0.05</w:t>
            </w:r>
          </w:p>
        </w:tc>
        <w:tc>
          <w:tcPr>
            <w:tcW w:w="551" w:type="dxa"/>
            <w:noWrap/>
            <w:hideMark/>
          </w:tcPr>
          <w:p w14:paraId="4D1C5A6B" w14:textId="77777777" w:rsidR="001D7791" w:rsidRPr="00F14127" w:rsidRDefault="001D7791" w:rsidP="00404F93">
            <w:pPr>
              <w:jc w:val="right"/>
            </w:pPr>
            <w:r w:rsidRPr="00F14127">
              <w:t>6</w:t>
            </w:r>
          </w:p>
        </w:tc>
        <w:tc>
          <w:tcPr>
            <w:tcW w:w="830" w:type="dxa"/>
            <w:noWrap/>
            <w:hideMark/>
          </w:tcPr>
          <w:p w14:paraId="53C5892C" w14:textId="77777777" w:rsidR="001D7791" w:rsidRPr="00F14127" w:rsidRDefault="001D7791" w:rsidP="00404F93">
            <w:pPr>
              <w:jc w:val="right"/>
            </w:pPr>
            <w:r w:rsidRPr="00F14127">
              <w:t>0.96</w:t>
            </w:r>
          </w:p>
        </w:tc>
        <w:tc>
          <w:tcPr>
            <w:tcW w:w="830" w:type="dxa"/>
            <w:noWrap/>
            <w:hideMark/>
          </w:tcPr>
          <w:p w14:paraId="5C2C2FB4" w14:textId="77777777" w:rsidR="001D7791" w:rsidRPr="00F14127" w:rsidRDefault="001D7791" w:rsidP="00404F93">
            <w:pPr>
              <w:jc w:val="right"/>
            </w:pPr>
            <w:r w:rsidRPr="00F14127">
              <w:t>0.32</w:t>
            </w:r>
          </w:p>
        </w:tc>
      </w:tr>
      <w:tr w:rsidR="001D7791" w:rsidRPr="00F14127" w14:paraId="50EF02ED" w14:textId="77777777" w:rsidTr="00404F93">
        <w:trPr>
          <w:trHeight w:val="290"/>
        </w:trPr>
        <w:tc>
          <w:tcPr>
            <w:tcW w:w="1165" w:type="dxa"/>
            <w:noWrap/>
            <w:hideMark/>
          </w:tcPr>
          <w:p w14:paraId="735113ED" w14:textId="77777777" w:rsidR="001D7791" w:rsidRPr="00F14127" w:rsidRDefault="001D7791" w:rsidP="00404F93">
            <w:pPr>
              <w:jc w:val="center"/>
            </w:pPr>
            <w:r w:rsidRPr="00F14127">
              <w:t xml:space="preserve">0.33 </w:t>
            </w:r>
            <w:proofErr w:type="spellStart"/>
            <w:r w:rsidRPr="00F14127">
              <w:t>μF</w:t>
            </w:r>
            <w:proofErr w:type="spellEnd"/>
            <w:r w:rsidRPr="00F14127">
              <w:t xml:space="preserve"> Capacitor</w:t>
            </w:r>
          </w:p>
        </w:tc>
        <w:tc>
          <w:tcPr>
            <w:tcW w:w="1708" w:type="dxa"/>
            <w:noWrap/>
            <w:hideMark/>
          </w:tcPr>
          <w:p w14:paraId="08766276" w14:textId="77777777" w:rsidR="001D7791" w:rsidRPr="00F14127" w:rsidRDefault="001D7791" w:rsidP="00404F93">
            <w:pPr>
              <w:jc w:val="center"/>
            </w:pPr>
            <w:r w:rsidRPr="00F14127">
              <w:t>FG18X7R1H334</w:t>
            </w:r>
            <w:r>
              <w:t>-</w:t>
            </w:r>
            <w:r w:rsidRPr="00F14127">
              <w:t>KRT00</w:t>
            </w:r>
          </w:p>
        </w:tc>
        <w:tc>
          <w:tcPr>
            <w:tcW w:w="1259" w:type="dxa"/>
            <w:noWrap/>
            <w:hideMark/>
          </w:tcPr>
          <w:p w14:paraId="40AC09FB" w14:textId="77777777" w:rsidR="001D7791" w:rsidRPr="00F14127" w:rsidRDefault="001D7791" w:rsidP="00404F93">
            <w:pPr>
              <w:jc w:val="center"/>
            </w:pPr>
            <w:r w:rsidRPr="00F14127">
              <w:t>TDK</w:t>
            </w:r>
          </w:p>
        </w:tc>
        <w:tc>
          <w:tcPr>
            <w:tcW w:w="1353" w:type="dxa"/>
            <w:noWrap/>
            <w:hideMark/>
          </w:tcPr>
          <w:p w14:paraId="2307B61B" w14:textId="77777777" w:rsidR="001D7791" w:rsidRPr="00F14127" w:rsidRDefault="001D7791" w:rsidP="00404F93">
            <w:pPr>
              <w:jc w:val="center"/>
            </w:pPr>
            <w:r w:rsidRPr="00F14127">
              <w:t>Mouser</w:t>
            </w:r>
          </w:p>
        </w:tc>
        <w:tc>
          <w:tcPr>
            <w:tcW w:w="1036" w:type="dxa"/>
            <w:noWrap/>
            <w:hideMark/>
          </w:tcPr>
          <w:p w14:paraId="79E1EE11" w14:textId="77777777" w:rsidR="001D7791" w:rsidRPr="00F14127" w:rsidRDefault="001D7791" w:rsidP="00404F93">
            <w:pPr>
              <w:jc w:val="right"/>
            </w:pPr>
            <w:r w:rsidRPr="00F14127">
              <w:t>0.20</w:t>
            </w:r>
          </w:p>
        </w:tc>
        <w:tc>
          <w:tcPr>
            <w:tcW w:w="618" w:type="dxa"/>
            <w:noWrap/>
            <w:hideMark/>
          </w:tcPr>
          <w:p w14:paraId="6B76EE38" w14:textId="77777777" w:rsidR="001D7791" w:rsidRPr="00F14127" w:rsidRDefault="001D7791" w:rsidP="00404F93">
            <w:pPr>
              <w:jc w:val="right"/>
            </w:pPr>
            <w:r w:rsidRPr="00F14127">
              <w:t>0.09</w:t>
            </w:r>
          </w:p>
        </w:tc>
        <w:tc>
          <w:tcPr>
            <w:tcW w:w="551" w:type="dxa"/>
            <w:noWrap/>
            <w:hideMark/>
          </w:tcPr>
          <w:p w14:paraId="4C9DD7D9" w14:textId="77777777" w:rsidR="001D7791" w:rsidRPr="00F14127" w:rsidRDefault="001D7791" w:rsidP="00404F93">
            <w:pPr>
              <w:jc w:val="right"/>
            </w:pPr>
            <w:r w:rsidRPr="00F14127">
              <w:t>26</w:t>
            </w:r>
          </w:p>
        </w:tc>
        <w:tc>
          <w:tcPr>
            <w:tcW w:w="830" w:type="dxa"/>
            <w:noWrap/>
            <w:hideMark/>
          </w:tcPr>
          <w:p w14:paraId="5E6E8343" w14:textId="77777777" w:rsidR="001D7791" w:rsidRPr="00F14127" w:rsidRDefault="001D7791" w:rsidP="00404F93">
            <w:pPr>
              <w:jc w:val="right"/>
            </w:pPr>
            <w:r w:rsidRPr="00F14127">
              <w:t>5.10</w:t>
            </w:r>
          </w:p>
        </w:tc>
        <w:tc>
          <w:tcPr>
            <w:tcW w:w="830" w:type="dxa"/>
            <w:noWrap/>
            <w:hideMark/>
          </w:tcPr>
          <w:p w14:paraId="50AE7C9A" w14:textId="77777777" w:rsidR="001D7791" w:rsidRPr="00F14127" w:rsidRDefault="001D7791" w:rsidP="00404F93">
            <w:pPr>
              <w:jc w:val="right"/>
            </w:pPr>
            <w:r w:rsidRPr="00F14127">
              <w:t>2.29</w:t>
            </w:r>
          </w:p>
        </w:tc>
      </w:tr>
      <w:tr w:rsidR="001D7791" w:rsidRPr="00F14127" w14:paraId="7511DE13" w14:textId="77777777" w:rsidTr="00404F93">
        <w:trPr>
          <w:trHeight w:val="290"/>
        </w:trPr>
        <w:tc>
          <w:tcPr>
            <w:tcW w:w="1165" w:type="dxa"/>
            <w:noWrap/>
            <w:hideMark/>
          </w:tcPr>
          <w:p w14:paraId="7C5015E9" w14:textId="77777777" w:rsidR="001D7791" w:rsidRPr="00F14127" w:rsidRDefault="001D7791" w:rsidP="00404F93">
            <w:pPr>
              <w:jc w:val="center"/>
            </w:pPr>
            <w:r w:rsidRPr="00F14127">
              <w:t xml:space="preserve">0.1 </w:t>
            </w:r>
            <w:proofErr w:type="spellStart"/>
            <w:r w:rsidRPr="00F14127">
              <w:t>μF</w:t>
            </w:r>
            <w:proofErr w:type="spellEnd"/>
            <w:r w:rsidRPr="00F14127">
              <w:t xml:space="preserve"> Capacitor</w:t>
            </w:r>
          </w:p>
        </w:tc>
        <w:tc>
          <w:tcPr>
            <w:tcW w:w="1708" w:type="dxa"/>
            <w:noWrap/>
            <w:hideMark/>
          </w:tcPr>
          <w:p w14:paraId="2765875A" w14:textId="77777777" w:rsidR="001D7791" w:rsidRPr="00F14127" w:rsidRDefault="001D7791" w:rsidP="00404F93">
            <w:pPr>
              <w:jc w:val="center"/>
            </w:pPr>
            <w:r w:rsidRPr="00F14127">
              <w:t>C322</w:t>
            </w:r>
            <w:r>
              <w:t>-</w:t>
            </w:r>
            <w:r w:rsidRPr="00F14127">
              <w:t>C104</w:t>
            </w:r>
            <w:r>
              <w:t>-</w:t>
            </w:r>
            <w:r w:rsidRPr="00F14127">
              <w:t>K5</w:t>
            </w:r>
            <w:r>
              <w:t>-</w:t>
            </w:r>
            <w:r w:rsidRPr="00F14127">
              <w:t>R5TA</w:t>
            </w:r>
          </w:p>
        </w:tc>
        <w:tc>
          <w:tcPr>
            <w:tcW w:w="1259" w:type="dxa"/>
            <w:noWrap/>
            <w:hideMark/>
          </w:tcPr>
          <w:p w14:paraId="7D065D56" w14:textId="77777777" w:rsidR="001D7791" w:rsidRPr="00F14127" w:rsidRDefault="001D7791" w:rsidP="00404F93">
            <w:pPr>
              <w:jc w:val="center"/>
            </w:pPr>
            <w:r w:rsidRPr="00F14127">
              <w:t>Kemet</w:t>
            </w:r>
          </w:p>
        </w:tc>
        <w:tc>
          <w:tcPr>
            <w:tcW w:w="1353" w:type="dxa"/>
            <w:noWrap/>
            <w:hideMark/>
          </w:tcPr>
          <w:p w14:paraId="78379DAE" w14:textId="77777777" w:rsidR="001D7791" w:rsidRPr="00F14127" w:rsidRDefault="001D7791" w:rsidP="00404F93">
            <w:pPr>
              <w:jc w:val="center"/>
            </w:pPr>
            <w:r w:rsidRPr="00F14127">
              <w:t>Digi-Key</w:t>
            </w:r>
          </w:p>
        </w:tc>
        <w:tc>
          <w:tcPr>
            <w:tcW w:w="1036" w:type="dxa"/>
            <w:noWrap/>
            <w:hideMark/>
          </w:tcPr>
          <w:p w14:paraId="08A91CB7" w14:textId="77777777" w:rsidR="001D7791" w:rsidRPr="00F14127" w:rsidRDefault="001D7791" w:rsidP="00404F93">
            <w:pPr>
              <w:jc w:val="right"/>
            </w:pPr>
            <w:r w:rsidRPr="00F14127">
              <w:t>0.15</w:t>
            </w:r>
          </w:p>
        </w:tc>
        <w:tc>
          <w:tcPr>
            <w:tcW w:w="618" w:type="dxa"/>
            <w:noWrap/>
            <w:hideMark/>
          </w:tcPr>
          <w:p w14:paraId="5ABF5FBC" w14:textId="77777777" w:rsidR="001D7791" w:rsidRPr="00F14127" w:rsidRDefault="001D7791" w:rsidP="00404F93">
            <w:pPr>
              <w:jc w:val="right"/>
            </w:pPr>
            <w:r w:rsidRPr="00F14127">
              <w:t>0.05</w:t>
            </w:r>
          </w:p>
        </w:tc>
        <w:tc>
          <w:tcPr>
            <w:tcW w:w="551" w:type="dxa"/>
            <w:noWrap/>
            <w:hideMark/>
          </w:tcPr>
          <w:p w14:paraId="7AC8A588" w14:textId="77777777" w:rsidR="001D7791" w:rsidRPr="00F14127" w:rsidRDefault="001D7791" w:rsidP="00404F93">
            <w:pPr>
              <w:jc w:val="right"/>
            </w:pPr>
            <w:r w:rsidRPr="00F14127">
              <w:t>32</w:t>
            </w:r>
          </w:p>
        </w:tc>
        <w:tc>
          <w:tcPr>
            <w:tcW w:w="830" w:type="dxa"/>
            <w:noWrap/>
            <w:hideMark/>
          </w:tcPr>
          <w:p w14:paraId="7E83445E" w14:textId="77777777" w:rsidR="001D7791" w:rsidRPr="00F14127" w:rsidRDefault="001D7791" w:rsidP="00404F93">
            <w:pPr>
              <w:jc w:val="right"/>
            </w:pPr>
            <w:r w:rsidRPr="00F14127">
              <w:t>4.80</w:t>
            </w:r>
          </w:p>
        </w:tc>
        <w:tc>
          <w:tcPr>
            <w:tcW w:w="830" w:type="dxa"/>
            <w:noWrap/>
            <w:hideMark/>
          </w:tcPr>
          <w:p w14:paraId="0CE2D4FE" w14:textId="77777777" w:rsidR="001D7791" w:rsidRPr="00F14127" w:rsidRDefault="001D7791" w:rsidP="00404F93">
            <w:pPr>
              <w:jc w:val="right"/>
            </w:pPr>
            <w:r w:rsidRPr="00F14127">
              <w:t>1.48</w:t>
            </w:r>
          </w:p>
        </w:tc>
      </w:tr>
      <w:tr w:rsidR="001D7791" w:rsidRPr="00F14127" w14:paraId="05B55754" w14:textId="77777777" w:rsidTr="00404F93">
        <w:trPr>
          <w:trHeight w:val="290"/>
        </w:trPr>
        <w:tc>
          <w:tcPr>
            <w:tcW w:w="1165" w:type="dxa"/>
            <w:noWrap/>
            <w:hideMark/>
          </w:tcPr>
          <w:p w14:paraId="49817BE2" w14:textId="77777777" w:rsidR="001D7791" w:rsidRPr="00F14127" w:rsidRDefault="001D7791" w:rsidP="00404F93">
            <w:pPr>
              <w:jc w:val="center"/>
            </w:pPr>
            <w:r w:rsidRPr="00F14127">
              <w:t>9 Volt Battery Clip</w:t>
            </w:r>
          </w:p>
        </w:tc>
        <w:tc>
          <w:tcPr>
            <w:tcW w:w="1708" w:type="dxa"/>
            <w:noWrap/>
            <w:hideMark/>
          </w:tcPr>
          <w:p w14:paraId="077A660C" w14:textId="77777777" w:rsidR="001D7791" w:rsidRPr="00F14127" w:rsidRDefault="001D7791" w:rsidP="00404F93">
            <w:pPr>
              <w:jc w:val="center"/>
            </w:pPr>
            <w:r w:rsidRPr="00F14127">
              <w:t>B078K9H56V</w:t>
            </w:r>
          </w:p>
        </w:tc>
        <w:tc>
          <w:tcPr>
            <w:tcW w:w="1259" w:type="dxa"/>
            <w:noWrap/>
            <w:hideMark/>
          </w:tcPr>
          <w:p w14:paraId="7DA97EC5" w14:textId="77777777" w:rsidR="001D7791" w:rsidRPr="00F14127" w:rsidRDefault="001D7791" w:rsidP="00404F93">
            <w:pPr>
              <w:jc w:val="center"/>
            </w:pPr>
            <w:proofErr w:type="spellStart"/>
            <w:r w:rsidRPr="00F14127">
              <w:t>XiangLv</w:t>
            </w:r>
            <w:proofErr w:type="spellEnd"/>
          </w:p>
        </w:tc>
        <w:tc>
          <w:tcPr>
            <w:tcW w:w="1353" w:type="dxa"/>
            <w:noWrap/>
            <w:hideMark/>
          </w:tcPr>
          <w:p w14:paraId="6A715668" w14:textId="77777777" w:rsidR="001D7791" w:rsidRPr="00F14127" w:rsidRDefault="001D7791" w:rsidP="00404F93">
            <w:pPr>
              <w:jc w:val="center"/>
            </w:pPr>
            <w:r w:rsidRPr="00F14127">
              <w:t>Amazon</w:t>
            </w:r>
          </w:p>
        </w:tc>
        <w:tc>
          <w:tcPr>
            <w:tcW w:w="1036" w:type="dxa"/>
            <w:noWrap/>
            <w:hideMark/>
          </w:tcPr>
          <w:p w14:paraId="190CC3F4" w14:textId="77777777" w:rsidR="001D7791" w:rsidRPr="00F14127" w:rsidRDefault="001D7791" w:rsidP="00404F93">
            <w:pPr>
              <w:jc w:val="right"/>
            </w:pPr>
            <w:r w:rsidRPr="00F14127">
              <w:t>0.22</w:t>
            </w:r>
          </w:p>
        </w:tc>
        <w:tc>
          <w:tcPr>
            <w:tcW w:w="618" w:type="dxa"/>
            <w:noWrap/>
            <w:hideMark/>
          </w:tcPr>
          <w:p w14:paraId="19C617E6" w14:textId="77777777" w:rsidR="001D7791" w:rsidRPr="00F14127" w:rsidRDefault="001D7791" w:rsidP="00404F93">
            <w:pPr>
              <w:jc w:val="right"/>
            </w:pPr>
            <w:r w:rsidRPr="00F14127">
              <w:t>0.22</w:t>
            </w:r>
          </w:p>
        </w:tc>
        <w:tc>
          <w:tcPr>
            <w:tcW w:w="551" w:type="dxa"/>
            <w:noWrap/>
            <w:hideMark/>
          </w:tcPr>
          <w:p w14:paraId="5F8F8521" w14:textId="77777777" w:rsidR="001D7791" w:rsidRPr="00F14127" w:rsidRDefault="001D7791" w:rsidP="00404F93">
            <w:pPr>
              <w:jc w:val="right"/>
            </w:pPr>
            <w:r w:rsidRPr="00F14127">
              <w:t>26</w:t>
            </w:r>
          </w:p>
        </w:tc>
        <w:tc>
          <w:tcPr>
            <w:tcW w:w="830" w:type="dxa"/>
            <w:noWrap/>
            <w:hideMark/>
          </w:tcPr>
          <w:p w14:paraId="1FF33422" w14:textId="77777777" w:rsidR="001D7791" w:rsidRPr="00F14127" w:rsidRDefault="001D7791" w:rsidP="00404F93">
            <w:pPr>
              <w:jc w:val="right"/>
            </w:pPr>
            <w:r w:rsidRPr="00F14127">
              <w:t>5.67</w:t>
            </w:r>
          </w:p>
        </w:tc>
        <w:tc>
          <w:tcPr>
            <w:tcW w:w="830" w:type="dxa"/>
            <w:noWrap/>
            <w:hideMark/>
          </w:tcPr>
          <w:p w14:paraId="5023BA77" w14:textId="77777777" w:rsidR="001D7791" w:rsidRPr="00F14127" w:rsidRDefault="001D7791" w:rsidP="00404F93">
            <w:pPr>
              <w:jc w:val="right"/>
            </w:pPr>
            <w:r w:rsidRPr="00F14127">
              <w:t>5.67</w:t>
            </w:r>
          </w:p>
        </w:tc>
      </w:tr>
      <w:tr w:rsidR="001D7791" w:rsidRPr="00F14127" w14:paraId="37161433" w14:textId="77777777" w:rsidTr="00404F93">
        <w:trPr>
          <w:trHeight w:val="290"/>
        </w:trPr>
        <w:tc>
          <w:tcPr>
            <w:tcW w:w="1165" w:type="dxa"/>
            <w:noWrap/>
            <w:hideMark/>
          </w:tcPr>
          <w:p w14:paraId="18E3DACE" w14:textId="77777777" w:rsidR="001D7791" w:rsidRPr="00F14127" w:rsidRDefault="001D7791" w:rsidP="00404F93">
            <w:pPr>
              <w:jc w:val="center"/>
            </w:pPr>
            <w:r w:rsidRPr="00F14127">
              <w:t>1 µF Capacitor</w:t>
            </w:r>
          </w:p>
        </w:tc>
        <w:tc>
          <w:tcPr>
            <w:tcW w:w="1708" w:type="dxa"/>
            <w:noWrap/>
            <w:hideMark/>
          </w:tcPr>
          <w:p w14:paraId="784DC788" w14:textId="77777777" w:rsidR="001D7791" w:rsidRPr="00F14127" w:rsidRDefault="001D7791" w:rsidP="00404F93">
            <w:pPr>
              <w:jc w:val="center"/>
            </w:pPr>
            <w:r w:rsidRPr="00F14127">
              <w:t>C330</w:t>
            </w:r>
            <w:r>
              <w:t>-</w:t>
            </w:r>
            <w:r w:rsidRPr="00F14127">
              <w:t>C105</w:t>
            </w:r>
            <w:r>
              <w:t>-</w:t>
            </w:r>
            <w:r w:rsidRPr="00F14127">
              <w:t>K5</w:t>
            </w:r>
            <w:r>
              <w:t>-</w:t>
            </w:r>
            <w:r w:rsidRPr="00F14127">
              <w:t>R5TA</w:t>
            </w:r>
          </w:p>
        </w:tc>
        <w:tc>
          <w:tcPr>
            <w:tcW w:w="1259" w:type="dxa"/>
            <w:noWrap/>
            <w:hideMark/>
          </w:tcPr>
          <w:p w14:paraId="5AEC9D2C" w14:textId="77777777" w:rsidR="001D7791" w:rsidRPr="00F14127" w:rsidRDefault="001D7791" w:rsidP="00404F93">
            <w:pPr>
              <w:jc w:val="center"/>
            </w:pPr>
            <w:r w:rsidRPr="00F14127">
              <w:t>Kemet</w:t>
            </w:r>
          </w:p>
        </w:tc>
        <w:tc>
          <w:tcPr>
            <w:tcW w:w="1353" w:type="dxa"/>
            <w:noWrap/>
            <w:hideMark/>
          </w:tcPr>
          <w:p w14:paraId="4256890F" w14:textId="77777777" w:rsidR="001D7791" w:rsidRPr="00F14127" w:rsidRDefault="001D7791" w:rsidP="00404F93">
            <w:pPr>
              <w:jc w:val="center"/>
            </w:pPr>
            <w:r w:rsidRPr="00F14127">
              <w:t>Digi-Key</w:t>
            </w:r>
          </w:p>
        </w:tc>
        <w:tc>
          <w:tcPr>
            <w:tcW w:w="1036" w:type="dxa"/>
            <w:noWrap/>
            <w:hideMark/>
          </w:tcPr>
          <w:p w14:paraId="0CD4E9C1" w14:textId="77777777" w:rsidR="001D7791" w:rsidRPr="00F14127" w:rsidRDefault="001D7791" w:rsidP="00404F93">
            <w:pPr>
              <w:jc w:val="right"/>
            </w:pPr>
            <w:r w:rsidRPr="00F14127">
              <w:t>0.47</w:t>
            </w:r>
          </w:p>
        </w:tc>
        <w:tc>
          <w:tcPr>
            <w:tcW w:w="618" w:type="dxa"/>
            <w:noWrap/>
            <w:hideMark/>
          </w:tcPr>
          <w:p w14:paraId="5F185AC4" w14:textId="77777777" w:rsidR="001D7791" w:rsidRPr="00F14127" w:rsidRDefault="001D7791" w:rsidP="00404F93">
            <w:pPr>
              <w:jc w:val="right"/>
            </w:pPr>
            <w:r w:rsidRPr="00F14127">
              <w:t>0.12</w:t>
            </w:r>
          </w:p>
        </w:tc>
        <w:tc>
          <w:tcPr>
            <w:tcW w:w="551" w:type="dxa"/>
            <w:noWrap/>
            <w:hideMark/>
          </w:tcPr>
          <w:p w14:paraId="445F003F" w14:textId="77777777" w:rsidR="001D7791" w:rsidRPr="00F14127" w:rsidRDefault="001D7791" w:rsidP="00404F93">
            <w:pPr>
              <w:jc w:val="right"/>
            </w:pPr>
            <w:r w:rsidRPr="00F14127">
              <w:t>6</w:t>
            </w:r>
          </w:p>
        </w:tc>
        <w:tc>
          <w:tcPr>
            <w:tcW w:w="830" w:type="dxa"/>
            <w:noWrap/>
            <w:hideMark/>
          </w:tcPr>
          <w:p w14:paraId="0B995212" w14:textId="77777777" w:rsidR="001D7791" w:rsidRPr="00F14127" w:rsidRDefault="001D7791" w:rsidP="00404F93">
            <w:pPr>
              <w:jc w:val="right"/>
            </w:pPr>
            <w:r w:rsidRPr="00F14127">
              <w:t>2.82</w:t>
            </w:r>
          </w:p>
        </w:tc>
        <w:tc>
          <w:tcPr>
            <w:tcW w:w="830" w:type="dxa"/>
            <w:noWrap/>
            <w:hideMark/>
          </w:tcPr>
          <w:p w14:paraId="13EE4692" w14:textId="77777777" w:rsidR="001D7791" w:rsidRPr="00F14127" w:rsidRDefault="001D7791" w:rsidP="00404F93">
            <w:pPr>
              <w:jc w:val="right"/>
            </w:pPr>
            <w:r w:rsidRPr="00F14127">
              <w:t>0.74</w:t>
            </w:r>
          </w:p>
        </w:tc>
      </w:tr>
      <w:tr w:rsidR="001D7791" w:rsidRPr="00F14127" w14:paraId="4B47DAC0" w14:textId="77777777" w:rsidTr="00404F93">
        <w:trPr>
          <w:trHeight w:val="290"/>
        </w:trPr>
        <w:tc>
          <w:tcPr>
            <w:tcW w:w="1165" w:type="dxa"/>
            <w:noWrap/>
            <w:hideMark/>
          </w:tcPr>
          <w:p w14:paraId="6511B51A" w14:textId="77777777" w:rsidR="001D7791" w:rsidRPr="00F14127" w:rsidRDefault="001D7791" w:rsidP="00404F93">
            <w:pPr>
              <w:jc w:val="center"/>
            </w:pPr>
            <w:r w:rsidRPr="00F14127">
              <w:t xml:space="preserve">330 Ohm </w:t>
            </w:r>
            <w:r w:rsidRPr="00F14127">
              <w:lastRenderedPageBreak/>
              <w:t>Resistor</w:t>
            </w:r>
          </w:p>
        </w:tc>
        <w:tc>
          <w:tcPr>
            <w:tcW w:w="1708" w:type="dxa"/>
            <w:noWrap/>
            <w:hideMark/>
          </w:tcPr>
          <w:p w14:paraId="735D98B5" w14:textId="77777777" w:rsidR="001D7791" w:rsidRPr="00F14127" w:rsidRDefault="001D7791" w:rsidP="00404F93">
            <w:pPr>
              <w:jc w:val="center"/>
            </w:pPr>
            <w:r w:rsidRPr="00F14127">
              <w:lastRenderedPageBreak/>
              <w:t>CFR-25JB-52-</w:t>
            </w:r>
            <w:r w:rsidRPr="00F14127">
              <w:lastRenderedPageBreak/>
              <w:t>330R</w:t>
            </w:r>
          </w:p>
        </w:tc>
        <w:tc>
          <w:tcPr>
            <w:tcW w:w="1259" w:type="dxa"/>
            <w:noWrap/>
            <w:hideMark/>
          </w:tcPr>
          <w:p w14:paraId="68B85807" w14:textId="77777777" w:rsidR="001D7791" w:rsidRPr="00F14127" w:rsidRDefault="001D7791" w:rsidP="00404F93">
            <w:pPr>
              <w:jc w:val="center"/>
            </w:pPr>
            <w:r w:rsidRPr="00F14127">
              <w:lastRenderedPageBreak/>
              <w:t>Yageo</w:t>
            </w:r>
          </w:p>
        </w:tc>
        <w:tc>
          <w:tcPr>
            <w:tcW w:w="1353" w:type="dxa"/>
            <w:noWrap/>
            <w:hideMark/>
          </w:tcPr>
          <w:p w14:paraId="0316038D" w14:textId="77777777" w:rsidR="001D7791" w:rsidRPr="00F14127" w:rsidRDefault="001D7791" w:rsidP="00404F93">
            <w:pPr>
              <w:jc w:val="center"/>
            </w:pPr>
            <w:r w:rsidRPr="00F14127">
              <w:t>Digi-Key</w:t>
            </w:r>
          </w:p>
        </w:tc>
        <w:tc>
          <w:tcPr>
            <w:tcW w:w="1036" w:type="dxa"/>
            <w:noWrap/>
            <w:hideMark/>
          </w:tcPr>
          <w:p w14:paraId="7E92E720" w14:textId="77777777" w:rsidR="001D7791" w:rsidRPr="00F14127" w:rsidRDefault="001D7791" w:rsidP="00404F93">
            <w:pPr>
              <w:jc w:val="right"/>
            </w:pPr>
            <w:r w:rsidRPr="00F14127">
              <w:t>0.02</w:t>
            </w:r>
          </w:p>
        </w:tc>
        <w:tc>
          <w:tcPr>
            <w:tcW w:w="618" w:type="dxa"/>
            <w:noWrap/>
            <w:hideMark/>
          </w:tcPr>
          <w:p w14:paraId="64B9AB97" w14:textId="77777777" w:rsidR="001D7791" w:rsidRPr="00F14127" w:rsidRDefault="001D7791" w:rsidP="00404F93">
            <w:pPr>
              <w:jc w:val="right"/>
            </w:pPr>
            <w:r w:rsidRPr="00F14127">
              <w:t>0.01</w:t>
            </w:r>
          </w:p>
        </w:tc>
        <w:tc>
          <w:tcPr>
            <w:tcW w:w="551" w:type="dxa"/>
            <w:noWrap/>
            <w:hideMark/>
          </w:tcPr>
          <w:p w14:paraId="41F89F17" w14:textId="77777777" w:rsidR="001D7791" w:rsidRPr="00F14127" w:rsidRDefault="001D7791" w:rsidP="00404F93">
            <w:pPr>
              <w:jc w:val="right"/>
            </w:pPr>
            <w:r w:rsidRPr="00F14127">
              <w:t>162</w:t>
            </w:r>
          </w:p>
        </w:tc>
        <w:tc>
          <w:tcPr>
            <w:tcW w:w="830" w:type="dxa"/>
            <w:noWrap/>
            <w:hideMark/>
          </w:tcPr>
          <w:p w14:paraId="79FC0A05" w14:textId="77777777" w:rsidR="001D7791" w:rsidRPr="00F14127" w:rsidRDefault="001D7791" w:rsidP="00404F93">
            <w:pPr>
              <w:jc w:val="right"/>
            </w:pPr>
            <w:r w:rsidRPr="00F14127">
              <w:t>3.92</w:t>
            </w:r>
          </w:p>
        </w:tc>
        <w:tc>
          <w:tcPr>
            <w:tcW w:w="830" w:type="dxa"/>
            <w:noWrap/>
            <w:hideMark/>
          </w:tcPr>
          <w:p w14:paraId="55196BC2" w14:textId="77777777" w:rsidR="001D7791" w:rsidRPr="00F14127" w:rsidRDefault="001D7791" w:rsidP="00404F93">
            <w:pPr>
              <w:jc w:val="right"/>
            </w:pPr>
            <w:r w:rsidRPr="00F14127">
              <w:t>1.26</w:t>
            </w:r>
          </w:p>
        </w:tc>
      </w:tr>
      <w:tr w:rsidR="001D7791" w:rsidRPr="00F14127" w14:paraId="2F3A9FD7" w14:textId="77777777" w:rsidTr="00404F93">
        <w:trPr>
          <w:trHeight w:val="290"/>
        </w:trPr>
        <w:tc>
          <w:tcPr>
            <w:tcW w:w="1165" w:type="dxa"/>
            <w:noWrap/>
            <w:hideMark/>
          </w:tcPr>
          <w:p w14:paraId="1E9FD975" w14:textId="77777777" w:rsidR="001D7791" w:rsidRPr="00F14127" w:rsidRDefault="001D7791" w:rsidP="00404F93">
            <w:pPr>
              <w:jc w:val="center"/>
            </w:pPr>
            <w:r w:rsidRPr="00F14127">
              <w:t xml:space="preserve">3.3 </w:t>
            </w:r>
            <w:proofErr w:type="spellStart"/>
            <w:r w:rsidRPr="00F14127">
              <w:t>kOhm</w:t>
            </w:r>
            <w:proofErr w:type="spellEnd"/>
            <w:r w:rsidRPr="00F14127">
              <w:t xml:space="preserve"> Resistor</w:t>
            </w:r>
          </w:p>
        </w:tc>
        <w:tc>
          <w:tcPr>
            <w:tcW w:w="1708" w:type="dxa"/>
            <w:noWrap/>
            <w:hideMark/>
          </w:tcPr>
          <w:p w14:paraId="756631F2" w14:textId="77777777" w:rsidR="001D7791" w:rsidRPr="00F14127" w:rsidRDefault="001D7791" w:rsidP="00404F93">
            <w:pPr>
              <w:jc w:val="center"/>
            </w:pPr>
            <w:r w:rsidRPr="00F14127">
              <w:t>CFR-50JB-52-3K3</w:t>
            </w:r>
          </w:p>
        </w:tc>
        <w:tc>
          <w:tcPr>
            <w:tcW w:w="1259" w:type="dxa"/>
            <w:noWrap/>
            <w:hideMark/>
          </w:tcPr>
          <w:p w14:paraId="6C9705F3" w14:textId="77777777" w:rsidR="001D7791" w:rsidRPr="00F14127" w:rsidRDefault="001D7791" w:rsidP="00404F93">
            <w:pPr>
              <w:jc w:val="center"/>
            </w:pPr>
            <w:r w:rsidRPr="00F14127">
              <w:t>Yageo</w:t>
            </w:r>
          </w:p>
        </w:tc>
        <w:tc>
          <w:tcPr>
            <w:tcW w:w="1353" w:type="dxa"/>
            <w:noWrap/>
            <w:hideMark/>
          </w:tcPr>
          <w:p w14:paraId="78CC30FD" w14:textId="77777777" w:rsidR="001D7791" w:rsidRPr="00F14127" w:rsidRDefault="001D7791" w:rsidP="00404F93">
            <w:pPr>
              <w:jc w:val="center"/>
            </w:pPr>
            <w:r w:rsidRPr="00F14127">
              <w:t>Digi-Key</w:t>
            </w:r>
          </w:p>
        </w:tc>
        <w:tc>
          <w:tcPr>
            <w:tcW w:w="1036" w:type="dxa"/>
            <w:noWrap/>
            <w:hideMark/>
          </w:tcPr>
          <w:p w14:paraId="4C804189" w14:textId="77777777" w:rsidR="001D7791" w:rsidRPr="00F14127" w:rsidRDefault="001D7791" w:rsidP="00404F93">
            <w:pPr>
              <w:jc w:val="right"/>
            </w:pPr>
            <w:r w:rsidRPr="00F14127">
              <w:t>0.04</w:t>
            </w:r>
          </w:p>
        </w:tc>
        <w:tc>
          <w:tcPr>
            <w:tcW w:w="618" w:type="dxa"/>
            <w:noWrap/>
            <w:hideMark/>
          </w:tcPr>
          <w:p w14:paraId="6F5F06B3" w14:textId="77777777" w:rsidR="001D7791" w:rsidRPr="00F14127" w:rsidRDefault="001D7791" w:rsidP="00404F93">
            <w:pPr>
              <w:jc w:val="right"/>
            </w:pPr>
            <w:r w:rsidRPr="00F14127">
              <w:t>0.01</w:t>
            </w:r>
          </w:p>
        </w:tc>
        <w:tc>
          <w:tcPr>
            <w:tcW w:w="551" w:type="dxa"/>
            <w:noWrap/>
            <w:hideMark/>
          </w:tcPr>
          <w:p w14:paraId="2B90EA61" w14:textId="77777777" w:rsidR="001D7791" w:rsidRPr="00F14127" w:rsidRDefault="001D7791" w:rsidP="00404F93">
            <w:pPr>
              <w:jc w:val="right"/>
            </w:pPr>
            <w:r w:rsidRPr="00F14127">
              <w:t>54</w:t>
            </w:r>
          </w:p>
        </w:tc>
        <w:tc>
          <w:tcPr>
            <w:tcW w:w="830" w:type="dxa"/>
            <w:noWrap/>
            <w:hideMark/>
          </w:tcPr>
          <w:p w14:paraId="717C4DB2" w14:textId="77777777" w:rsidR="001D7791" w:rsidRPr="00F14127" w:rsidRDefault="001D7791" w:rsidP="00404F93">
            <w:pPr>
              <w:jc w:val="right"/>
            </w:pPr>
            <w:r w:rsidRPr="00F14127">
              <w:t>2.42</w:t>
            </w:r>
          </w:p>
        </w:tc>
        <w:tc>
          <w:tcPr>
            <w:tcW w:w="830" w:type="dxa"/>
            <w:noWrap/>
            <w:hideMark/>
          </w:tcPr>
          <w:p w14:paraId="48BDAA49" w14:textId="77777777" w:rsidR="001D7791" w:rsidRPr="00F14127" w:rsidRDefault="001D7791" w:rsidP="00404F93">
            <w:pPr>
              <w:jc w:val="right"/>
            </w:pPr>
            <w:r w:rsidRPr="00F14127">
              <w:t>0.59</w:t>
            </w:r>
          </w:p>
        </w:tc>
      </w:tr>
      <w:tr w:rsidR="001D7791" w:rsidRPr="00F14127" w14:paraId="04B8432B" w14:textId="77777777" w:rsidTr="00404F93">
        <w:trPr>
          <w:trHeight w:val="290"/>
        </w:trPr>
        <w:tc>
          <w:tcPr>
            <w:tcW w:w="1165" w:type="dxa"/>
            <w:noWrap/>
            <w:hideMark/>
          </w:tcPr>
          <w:p w14:paraId="7712D577" w14:textId="77777777" w:rsidR="001D7791" w:rsidRPr="00F14127" w:rsidRDefault="001D7791" w:rsidP="00404F93">
            <w:pPr>
              <w:jc w:val="center"/>
            </w:pPr>
            <w:r w:rsidRPr="00F14127">
              <w:t>100 Ohm Resistor</w:t>
            </w:r>
          </w:p>
        </w:tc>
        <w:tc>
          <w:tcPr>
            <w:tcW w:w="1708" w:type="dxa"/>
            <w:noWrap/>
            <w:hideMark/>
          </w:tcPr>
          <w:p w14:paraId="289438AF" w14:textId="77777777" w:rsidR="001D7791" w:rsidRPr="00F14127" w:rsidRDefault="001D7791" w:rsidP="00404F93">
            <w:pPr>
              <w:jc w:val="center"/>
            </w:pPr>
            <w:r w:rsidRPr="00F14127">
              <w:t>CFR-25JB-52-100R</w:t>
            </w:r>
          </w:p>
        </w:tc>
        <w:tc>
          <w:tcPr>
            <w:tcW w:w="1259" w:type="dxa"/>
            <w:noWrap/>
            <w:hideMark/>
          </w:tcPr>
          <w:p w14:paraId="594F4E31" w14:textId="77777777" w:rsidR="001D7791" w:rsidRPr="00F14127" w:rsidRDefault="001D7791" w:rsidP="00404F93">
            <w:pPr>
              <w:jc w:val="center"/>
            </w:pPr>
            <w:r w:rsidRPr="00F14127">
              <w:t>Yageo</w:t>
            </w:r>
          </w:p>
        </w:tc>
        <w:tc>
          <w:tcPr>
            <w:tcW w:w="1353" w:type="dxa"/>
            <w:noWrap/>
            <w:hideMark/>
          </w:tcPr>
          <w:p w14:paraId="5277859E" w14:textId="77777777" w:rsidR="001D7791" w:rsidRPr="00F14127" w:rsidRDefault="001D7791" w:rsidP="00404F93">
            <w:pPr>
              <w:jc w:val="center"/>
            </w:pPr>
            <w:r w:rsidRPr="00F14127">
              <w:t>Digi-Key</w:t>
            </w:r>
          </w:p>
        </w:tc>
        <w:tc>
          <w:tcPr>
            <w:tcW w:w="1036" w:type="dxa"/>
            <w:noWrap/>
            <w:hideMark/>
          </w:tcPr>
          <w:p w14:paraId="4E4DD3BE" w14:textId="77777777" w:rsidR="001D7791" w:rsidRPr="00F14127" w:rsidRDefault="001D7791" w:rsidP="00404F93">
            <w:pPr>
              <w:jc w:val="right"/>
            </w:pPr>
            <w:r w:rsidRPr="00F14127">
              <w:t>0.04</w:t>
            </w:r>
          </w:p>
        </w:tc>
        <w:tc>
          <w:tcPr>
            <w:tcW w:w="618" w:type="dxa"/>
            <w:noWrap/>
            <w:hideMark/>
          </w:tcPr>
          <w:p w14:paraId="1AC0F598" w14:textId="77777777" w:rsidR="001D7791" w:rsidRPr="00F14127" w:rsidRDefault="001D7791" w:rsidP="00404F93">
            <w:pPr>
              <w:jc w:val="right"/>
            </w:pPr>
            <w:r w:rsidRPr="00F14127">
              <w:t>0.01</w:t>
            </w:r>
          </w:p>
        </w:tc>
        <w:tc>
          <w:tcPr>
            <w:tcW w:w="551" w:type="dxa"/>
            <w:noWrap/>
            <w:hideMark/>
          </w:tcPr>
          <w:p w14:paraId="779A8C53" w14:textId="77777777" w:rsidR="001D7791" w:rsidRPr="00F14127" w:rsidRDefault="001D7791" w:rsidP="00404F93">
            <w:pPr>
              <w:jc w:val="right"/>
            </w:pPr>
            <w:r w:rsidRPr="00F14127">
              <w:t>48</w:t>
            </w:r>
          </w:p>
        </w:tc>
        <w:tc>
          <w:tcPr>
            <w:tcW w:w="830" w:type="dxa"/>
            <w:noWrap/>
            <w:hideMark/>
          </w:tcPr>
          <w:p w14:paraId="7F06509F" w14:textId="77777777" w:rsidR="001D7791" w:rsidRPr="00F14127" w:rsidRDefault="001D7791" w:rsidP="00404F93">
            <w:pPr>
              <w:jc w:val="right"/>
            </w:pPr>
            <w:r w:rsidRPr="00F14127">
              <w:t>2.07</w:t>
            </w:r>
          </w:p>
        </w:tc>
        <w:tc>
          <w:tcPr>
            <w:tcW w:w="830" w:type="dxa"/>
            <w:noWrap/>
            <w:hideMark/>
          </w:tcPr>
          <w:p w14:paraId="304FE95C" w14:textId="77777777" w:rsidR="001D7791" w:rsidRPr="00F14127" w:rsidRDefault="001D7791" w:rsidP="00404F93">
            <w:pPr>
              <w:jc w:val="right"/>
            </w:pPr>
            <w:r w:rsidRPr="00F14127">
              <w:t>0.37</w:t>
            </w:r>
          </w:p>
        </w:tc>
      </w:tr>
      <w:tr w:rsidR="001D7791" w:rsidRPr="00F14127" w14:paraId="1F41331B" w14:textId="77777777" w:rsidTr="00404F93">
        <w:trPr>
          <w:trHeight w:val="290"/>
        </w:trPr>
        <w:tc>
          <w:tcPr>
            <w:tcW w:w="1165" w:type="dxa"/>
            <w:noWrap/>
            <w:hideMark/>
          </w:tcPr>
          <w:p w14:paraId="2BF58CCF" w14:textId="77777777" w:rsidR="001D7791" w:rsidRPr="00F14127" w:rsidRDefault="001D7791" w:rsidP="00404F93">
            <w:pPr>
              <w:jc w:val="center"/>
            </w:pPr>
            <w:r w:rsidRPr="00F14127">
              <w:t xml:space="preserve">1 </w:t>
            </w:r>
            <w:proofErr w:type="spellStart"/>
            <w:r w:rsidRPr="00F14127">
              <w:t>MOhm</w:t>
            </w:r>
            <w:proofErr w:type="spellEnd"/>
            <w:r w:rsidRPr="00F14127">
              <w:t xml:space="preserve"> Resistor</w:t>
            </w:r>
          </w:p>
        </w:tc>
        <w:tc>
          <w:tcPr>
            <w:tcW w:w="1708" w:type="dxa"/>
            <w:noWrap/>
            <w:hideMark/>
          </w:tcPr>
          <w:p w14:paraId="06279FEB" w14:textId="77777777" w:rsidR="001D7791" w:rsidRPr="00F14127" w:rsidRDefault="001D7791" w:rsidP="00404F93">
            <w:pPr>
              <w:jc w:val="center"/>
            </w:pPr>
            <w:r w:rsidRPr="00F14127">
              <w:t>CFR-25JB-52-1M</w:t>
            </w:r>
          </w:p>
        </w:tc>
        <w:tc>
          <w:tcPr>
            <w:tcW w:w="1259" w:type="dxa"/>
            <w:noWrap/>
            <w:hideMark/>
          </w:tcPr>
          <w:p w14:paraId="392EAF1F" w14:textId="77777777" w:rsidR="001D7791" w:rsidRPr="00F14127" w:rsidRDefault="001D7791" w:rsidP="00404F93">
            <w:pPr>
              <w:jc w:val="center"/>
            </w:pPr>
            <w:r w:rsidRPr="00F14127">
              <w:t>Yageo</w:t>
            </w:r>
          </w:p>
        </w:tc>
        <w:tc>
          <w:tcPr>
            <w:tcW w:w="1353" w:type="dxa"/>
            <w:noWrap/>
            <w:hideMark/>
          </w:tcPr>
          <w:p w14:paraId="4F010D4E" w14:textId="77777777" w:rsidR="001D7791" w:rsidRPr="00F14127" w:rsidRDefault="001D7791" w:rsidP="00404F93">
            <w:pPr>
              <w:jc w:val="center"/>
            </w:pPr>
            <w:r w:rsidRPr="00F14127">
              <w:t>Digi-Key</w:t>
            </w:r>
          </w:p>
        </w:tc>
        <w:tc>
          <w:tcPr>
            <w:tcW w:w="1036" w:type="dxa"/>
            <w:noWrap/>
            <w:hideMark/>
          </w:tcPr>
          <w:p w14:paraId="76684964" w14:textId="77777777" w:rsidR="001D7791" w:rsidRPr="00F14127" w:rsidRDefault="001D7791" w:rsidP="00404F93">
            <w:pPr>
              <w:jc w:val="right"/>
            </w:pPr>
            <w:r w:rsidRPr="00F14127">
              <w:t>0.10</w:t>
            </w:r>
          </w:p>
        </w:tc>
        <w:tc>
          <w:tcPr>
            <w:tcW w:w="618" w:type="dxa"/>
            <w:noWrap/>
            <w:hideMark/>
          </w:tcPr>
          <w:p w14:paraId="19D47C4A" w14:textId="77777777" w:rsidR="001D7791" w:rsidRPr="00F14127" w:rsidRDefault="001D7791" w:rsidP="00404F93">
            <w:pPr>
              <w:jc w:val="right"/>
            </w:pPr>
            <w:r w:rsidRPr="00F14127">
              <w:t>0.01</w:t>
            </w:r>
          </w:p>
        </w:tc>
        <w:tc>
          <w:tcPr>
            <w:tcW w:w="551" w:type="dxa"/>
            <w:noWrap/>
            <w:hideMark/>
          </w:tcPr>
          <w:p w14:paraId="07B0D936" w14:textId="77777777" w:rsidR="001D7791" w:rsidRPr="00F14127" w:rsidRDefault="001D7791" w:rsidP="00404F93">
            <w:pPr>
              <w:jc w:val="right"/>
            </w:pPr>
            <w:r w:rsidRPr="00F14127">
              <w:t>6</w:t>
            </w:r>
          </w:p>
        </w:tc>
        <w:tc>
          <w:tcPr>
            <w:tcW w:w="830" w:type="dxa"/>
            <w:noWrap/>
            <w:hideMark/>
          </w:tcPr>
          <w:p w14:paraId="2689942E" w14:textId="77777777" w:rsidR="001D7791" w:rsidRPr="00F14127" w:rsidRDefault="001D7791" w:rsidP="00404F93">
            <w:pPr>
              <w:jc w:val="right"/>
            </w:pPr>
            <w:r w:rsidRPr="00F14127">
              <w:t>0.60</w:t>
            </w:r>
          </w:p>
        </w:tc>
        <w:tc>
          <w:tcPr>
            <w:tcW w:w="830" w:type="dxa"/>
            <w:noWrap/>
            <w:hideMark/>
          </w:tcPr>
          <w:p w14:paraId="07067EF5" w14:textId="77777777" w:rsidR="001D7791" w:rsidRPr="00F14127" w:rsidRDefault="001D7791" w:rsidP="00404F93">
            <w:pPr>
              <w:jc w:val="right"/>
            </w:pPr>
            <w:r w:rsidRPr="00F14127">
              <w:t>0.05</w:t>
            </w:r>
          </w:p>
        </w:tc>
      </w:tr>
      <w:tr w:rsidR="001D7791" w:rsidRPr="00F14127" w14:paraId="21721981" w14:textId="77777777" w:rsidTr="00404F93">
        <w:trPr>
          <w:trHeight w:val="290"/>
        </w:trPr>
        <w:tc>
          <w:tcPr>
            <w:tcW w:w="1165" w:type="dxa"/>
            <w:noWrap/>
            <w:hideMark/>
          </w:tcPr>
          <w:p w14:paraId="23524BD5" w14:textId="77777777" w:rsidR="001D7791" w:rsidRPr="00F14127" w:rsidRDefault="001D7791" w:rsidP="00404F93">
            <w:pPr>
              <w:jc w:val="center"/>
            </w:pPr>
            <w:r w:rsidRPr="00F14127">
              <w:t xml:space="preserve">27 </w:t>
            </w:r>
            <w:proofErr w:type="spellStart"/>
            <w:r w:rsidRPr="00F14127">
              <w:t>kOhm</w:t>
            </w:r>
            <w:proofErr w:type="spellEnd"/>
            <w:r w:rsidRPr="00F14127">
              <w:t xml:space="preserve"> Resistor</w:t>
            </w:r>
          </w:p>
        </w:tc>
        <w:tc>
          <w:tcPr>
            <w:tcW w:w="1708" w:type="dxa"/>
            <w:noWrap/>
            <w:hideMark/>
          </w:tcPr>
          <w:p w14:paraId="2733E6A0" w14:textId="77777777" w:rsidR="001D7791" w:rsidRPr="00F14127" w:rsidRDefault="001D7791" w:rsidP="00404F93">
            <w:pPr>
              <w:jc w:val="center"/>
            </w:pPr>
            <w:r w:rsidRPr="00F14127">
              <w:t>CFR-25JB-52-27K</w:t>
            </w:r>
          </w:p>
        </w:tc>
        <w:tc>
          <w:tcPr>
            <w:tcW w:w="1259" w:type="dxa"/>
            <w:noWrap/>
            <w:hideMark/>
          </w:tcPr>
          <w:p w14:paraId="0D233D1A" w14:textId="77777777" w:rsidR="001D7791" w:rsidRPr="00F14127" w:rsidRDefault="001D7791" w:rsidP="00404F93">
            <w:pPr>
              <w:jc w:val="center"/>
            </w:pPr>
            <w:r w:rsidRPr="00F14127">
              <w:t>Yageo</w:t>
            </w:r>
          </w:p>
        </w:tc>
        <w:tc>
          <w:tcPr>
            <w:tcW w:w="1353" w:type="dxa"/>
            <w:noWrap/>
            <w:hideMark/>
          </w:tcPr>
          <w:p w14:paraId="1BEBD208" w14:textId="77777777" w:rsidR="001D7791" w:rsidRPr="00F14127" w:rsidRDefault="001D7791" w:rsidP="00404F93">
            <w:pPr>
              <w:jc w:val="center"/>
            </w:pPr>
            <w:r w:rsidRPr="00F14127">
              <w:t>Digi-Key</w:t>
            </w:r>
          </w:p>
        </w:tc>
        <w:tc>
          <w:tcPr>
            <w:tcW w:w="1036" w:type="dxa"/>
            <w:noWrap/>
            <w:hideMark/>
          </w:tcPr>
          <w:p w14:paraId="40E5509A" w14:textId="77777777" w:rsidR="001D7791" w:rsidRPr="00F14127" w:rsidRDefault="001D7791" w:rsidP="00404F93">
            <w:pPr>
              <w:jc w:val="right"/>
            </w:pPr>
            <w:r w:rsidRPr="00F14127">
              <w:t>0.10</w:t>
            </w:r>
          </w:p>
        </w:tc>
        <w:tc>
          <w:tcPr>
            <w:tcW w:w="618" w:type="dxa"/>
            <w:noWrap/>
            <w:hideMark/>
          </w:tcPr>
          <w:p w14:paraId="3851F9AA" w14:textId="77777777" w:rsidR="001D7791" w:rsidRPr="00F14127" w:rsidRDefault="001D7791" w:rsidP="00404F93">
            <w:pPr>
              <w:jc w:val="right"/>
            </w:pPr>
            <w:r w:rsidRPr="00F14127">
              <w:t>0.01</w:t>
            </w:r>
          </w:p>
        </w:tc>
        <w:tc>
          <w:tcPr>
            <w:tcW w:w="551" w:type="dxa"/>
            <w:noWrap/>
            <w:hideMark/>
          </w:tcPr>
          <w:p w14:paraId="3BE3C0CE" w14:textId="77777777" w:rsidR="001D7791" w:rsidRPr="00F14127" w:rsidRDefault="001D7791" w:rsidP="00404F93">
            <w:pPr>
              <w:jc w:val="right"/>
            </w:pPr>
            <w:r w:rsidRPr="00F14127">
              <w:t>6</w:t>
            </w:r>
          </w:p>
        </w:tc>
        <w:tc>
          <w:tcPr>
            <w:tcW w:w="830" w:type="dxa"/>
            <w:noWrap/>
            <w:hideMark/>
          </w:tcPr>
          <w:p w14:paraId="2B6874B5" w14:textId="77777777" w:rsidR="001D7791" w:rsidRPr="00F14127" w:rsidRDefault="001D7791" w:rsidP="00404F93">
            <w:pPr>
              <w:jc w:val="right"/>
            </w:pPr>
            <w:r w:rsidRPr="00F14127">
              <w:t>0.60</w:t>
            </w:r>
          </w:p>
        </w:tc>
        <w:tc>
          <w:tcPr>
            <w:tcW w:w="830" w:type="dxa"/>
            <w:noWrap/>
            <w:hideMark/>
          </w:tcPr>
          <w:p w14:paraId="6151FD5F" w14:textId="77777777" w:rsidR="001D7791" w:rsidRPr="00F14127" w:rsidRDefault="001D7791" w:rsidP="00404F93">
            <w:pPr>
              <w:jc w:val="right"/>
            </w:pPr>
            <w:r w:rsidRPr="00F14127">
              <w:t>0.05</w:t>
            </w:r>
          </w:p>
        </w:tc>
      </w:tr>
      <w:tr w:rsidR="001D7791" w:rsidRPr="00F14127" w14:paraId="2E37CBE5" w14:textId="77777777" w:rsidTr="00404F93">
        <w:trPr>
          <w:trHeight w:val="290"/>
        </w:trPr>
        <w:tc>
          <w:tcPr>
            <w:tcW w:w="1165" w:type="dxa"/>
            <w:noWrap/>
            <w:hideMark/>
          </w:tcPr>
          <w:p w14:paraId="3149243C" w14:textId="77777777" w:rsidR="001D7791" w:rsidRPr="00F14127" w:rsidRDefault="001D7791" w:rsidP="00404F93">
            <w:pPr>
              <w:jc w:val="center"/>
            </w:pPr>
            <w:r w:rsidRPr="00F14127">
              <w:t xml:space="preserve">10 </w:t>
            </w:r>
            <w:proofErr w:type="spellStart"/>
            <w:r w:rsidRPr="00F14127">
              <w:t>kOhm</w:t>
            </w:r>
            <w:proofErr w:type="spellEnd"/>
            <w:r w:rsidRPr="00F14127">
              <w:t xml:space="preserve"> Resistor</w:t>
            </w:r>
          </w:p>
        </w:tc>
        <w:tc>
          <w:tcPr>
            <w:tcW w:w="1708" w:type="dxa"/>
            <w:noWrap/>
            <w:hideMark/>
          </w:tcPr>
          <w:p w14:paraId="5DFFD861" w14:textId="77777777" w:rsidR="001D7791" w:rsidRPr="00F14127" w:rsidRDefault="001D7791" w:rsidP="00404F93">
            <w:pPr>
              <w:jc w:val="center"/>
            </w:pPr>
            <w:r w:rsidRPr="00F14127">
              <w:t>CFR-25JB-52-10K</w:t>
            </w:r>
          </w:p>
        </w:tc>
        <w:tc>
          <w:tcPr>
            <w:tcW w:w="1259" w:type="dxa"/>
            <w:noWrap/>
            <w:hideMark/>
          </w:tcPr>
          <w:p w14:paraId="3B1CDF20" w14:textId="77777777" w:rsidR="001D7791" w:rsidRPr="00F14127" w:rsidRDefault="001D7791" w:rsidP="00404F93">
            <w:pPr>
              <w:jc w:val="center"/>
            </w:pPr>
            <w:r w:rsidRPr="00F14127">
              <w:t>Yageo</w:t>
            </w:r>
          </w:p>
        </w:tc>
        <w:tc>
          <w:tcPr>
            <w:tcW w:w="1353" w:type="dxa"/>
            <w:noWrap/>
            <w:hideMark/>
          </w:tcPr>
          <w:p w14:paraId="5DA898F4" w14:textId="77777777" w:rsidR="001D7791" w:rsidRPr="00F14127" w:rsidRDefault="001D7791" w:rsidP="00404F93">
            <w:pPr>
              <w:jc w:val="center"/>
            </w:pPr>
            <w:r w:rsidRPr="00F14127">
              <w:t>Digi-Key</w:t>
            </w:r>
          </w:p>
        </w:tc>
        <w:tc>
          <w:tcPr>
            <w:tcW w:w="1036" w:type="dxa"/>
            <w:noWrap/>
            <w:hideMark/>
          </w:tcPr>
          <w:p w14:paraId="2800A9AD" w14:textId="77777777" w:rsidR="001D7791" w:rsidRPr="00F14127" w:rsidRDefault="001D7791" w:rsidP="00404F93">
            <w:pPr>
              <w:jc w:val="right"/>
            </w:pPr>
            <w:r w:rsidRPr="00F14127">
              <w:t>0.10</w:t>
            </w:r>
          </w:p>
        </w:tc>
        <w:tc>
          <w:tcPr>
            <w:tcW w:w="618" w:type="dxa"/>
            <w:noWrap/>
            <w:hideMark/>
          </w:tcPr>
          <w:p w14:paraId="3C7A0DF1" w14:textId="77777777" w:rsidR="001D7791" w:rsidRPr="00F14127" w:rsidRDefault="001D7791" w:rsidP="00404F93">
            <w:pPr>
              <w:jc w:val="right"/>
            </w:pPr>
            <w:r w:rsidRPr="00F14127">
              <w:t>0.01</w:t>
            </w:r>
          </w:p>
        </w:tc>
        <w:tc>
          <w:tcPr>
            <w:tcW w:w="551" w:type="dxa"/>
            <w:noWrap/>
            <w:hideMark/>
          </w:tcPr>
          <w:p w14:paraId="3175A3F4" w14:textId="77777777" w:rsidR="001D7791" w:rsidRPr="00F14127" w:rsidRDefault="001D7791" w:rsidP="00404F93">
            <w:pPr>
              <w:jc w:val="right"/>
            </w:pPr>
            <w:r w:rsidRPr="00F14127">
              <w:t>6</w:t>
            </w:r>
          </w:p>
        </w:tc>
        <w:tc>
          <w:tcPr>
            <w:tcW w:w="830" w:type="dxa"/>
            <w:noWrap/>
            <w:hideMark/>
          </w:tcPr>
          <w:p w14:paraId="091F9379" w14:textId="77777777" w:rsidR="001D7791" w:rsidRPr="00F14127" w:rsidRDefault="001D7791" w:rsidP="00404F93">
            <w:pPr>
              <w:jc w:val="right"/>
            </w:pPr>
            <w:r w:rsidRPr="00F14127">
              <w:t>0.60</w:t>
            </w:r>
          </w:p>
        </w:tc>
        <w:tc>
          <w:tcPr>
            <w:tcW w:w="830" w:type="dxa"/>
            <w:noWrap/>
            <w:hideMark/>
          </w:tcPr>
          <w:p w14:paraId="1B69358B" w14:textId="77777777" w:rsidR="001D7791" w:rsidRPr="00F14127" w:rsidRDefault="001D7791" w:rsidP="00404F93">
            <w:pPr>
              <w:jc w:val="right"/>
            </w:pPr>
            <w:r w:rsidRPr="00F14127">
              <w:t>0.05</w:t>
            </w:r>
          </w:p>
        </w:tc>
      </w:tr>
      <w:tr w:rsidR="001D7791" w:rsidRPr="00F14127" w14:paraId="10F3A335" w14:textId="77777777" w:rsidTr="00404F93">
        <w:trPr>
          <w:trHeight w:val="290"/>
        </w:trPr>
        <w:tc>
          <w:tcPr>
            <w:tcW w:w="1165" w:type="dxa"/>
            <w:noWrap/>
            <w:hideMark/>
          </w:tcPr>
          <w:p w14:paraId="2D95E516" w14:textId="77777777" w:rsidR="001D7791" w:rsidRPr="00F14127" w:rsidRDefault="001D7791" w:rsidP="00404F93">
            <w:pPr>
              <w:jc w:val="center"/>
            </w:pPr>
            <w:r w:rsidRPr="00F14127">
              <w:t xml:space="preserve">22 </w:t>
            </w:r>
            <w:proofErr w:type="spellStart"/>
            <w:r w:rsidRPr="00F14127">
              <w:t>kOhm</w:t>
            </w:r>
            <w:proofErr w:type="spellEnd"/>
            <w:r w:rsidRPr="00F14127">
              <w:t xml:space="preserve"> Resistor</w:t>
            </w:r>
          </w:p>
        </w:tc>
        <w:tc>
          <w:tcPr>
            <w:tcW w:w="1708" w:type="dxa"/>
            <w:noWrap/>
            <w:hideMark/>
          </w:tcPr>
          <w:p w14:paraId="6A824F1C" w14:textId="77777777" w:rsidR="001D7791" w:rsidRPr="00F14127" w:rsidRDefault="001D7791" w:rsidP="00404F93">
            <w:pPr>
              <w:jc w:val="center"/>
            </w:pPr>
            <w:r w:rsidRPr="00F14127">
              <w:t>CFR-25JB-52-22K</w:t>
            </w:r>
          </w:p>
        </w:tc>
        <w:tc>
          <w:tcPr>
            <w:tcW w:w="1259" w:type="dxa"/>
            <w:noWrap/>
            <w:hideMark/>
          </w:tcPr>
          <w:p w14:paraId="2421E860" w14:textId="77777777" w:rsidR="001D7791" w:rsidRPr="00F14127" w:rsidRDefault="001D7791" w:rsidP="00404F93">
            <w:pPr>
              <w:jc w:val="center"/>
            </w:pPr>
            <w:r w:rsidRPr="00F14127">
              <w:t>Yageo</w:t>
            </w:r>
          </w:p>
        </w:tc>
        <w:tc>
          <w:tcPr>
            <w:tcW w:w="1353" w:type="dxa"/>
            <w:noWrap/>
            <w:hideMark/>
          </w:tcPr>
          <w:p w14:paraId="43DC6060" w14:textId="77777777" w:rsidR="001D7791" w:rsidRPr="00F14127" w:rsidRDefault="001D7791" w:rsidP="00404F93">
            <w:pPr>
              <w:jc w:val="center"/>
            </w:pPr>
            <w:r w:rsidRPr="00F14127">
              <w:t>Digi-Key</w:t>
            </w:r>
          </w:p>
        </w:tc>
        <w:tc>
          <w:tcPr>
            <w:tcW w:w="1036" w:type="dxa"/>
            <w:noWrap/>
            <w:hideMark/>
          </w:tcPr>
          <w:p w14:paraId="786A10DF" w14:textId="77777777" w:rsidR="001D7791" w:rsidRPr="00F14127" w:rsidRDefault="001D7791" w:rsidP="00404F93">
            <w:pPr>
              <w:jc w:val="right"/>
            </w:pPr>
            <w:r w:rsidRPr="00F14127">
              <w:t>0.10</w:t>
            </w:r>
          </w:p>
        </w:tc>
        <w:tc>
          <w:tcPr>
            <w:tcW w:w="618" w:type="dxa"/>
            <w:noWrap/>
            <w:hideMark/>
          </w:tcPr>
          <w:p w14:paraId="18163E97" w14:textId="77777777" w:rsidR="001D7791" w:rsidRPr="00F14127" w:rsidRDefault="001D7791" w:rsidP="00404F93">
            <w:pPr>
              <w:jc w:val="right"/>
            </w:pPr>
            <w:r w:rsidRPr="00F14127">
              <w:t>0.01</w:t>
            </w:r>
          </w:p>
        </w:tc>
        <w:tc>
          <w:tcPr>
            <w:tcW w:w="551" w:type="dxa"/>
            <w:noWrap/>
            <w:hideMark/>
          </w:tcPr>
          <w:p w14:paraId="286BD8D6" w14:textId="77777777" w:rsidR="001D7791" w:rsidRPr="00F14127" w:rsidRDefault="001D7791" w:rsidP="00404F93">
            <w:pPr>
              <w:jc w:val="right"/>
            </w:pPr>
            <w:r w:rsidRPr="00F14127">
              <w:t>6</w:t>
            </w:r>
          </w:p>
        </w:tc>
        <w:tc>
          <w:tcPr>
            <w:tcW w:w="830" w:type="dxa"/>
            <w:noWrap/>
            <w:hideMark/>
          </w:tcPr>
          <w:p w14:paraId="4C6A4323" w14:textId="77777777" w:rsidR="001D7791" w:rsidRPr="00F14127" w:rsidRDefault="001D7791" w:rsidP="00404F93">
            <w:pPr>
              <w:jc w:val="right"/>
            </w:pPr>
            <w:r w:rsidRPr="00F14127">
              <w:t>0.60</w:t>
            </w:r>
          </w:p>
        </w:tc>
        <w:tc>
          <w:tcPr>
            <w:tcW w:w="830" w:type="dxa"/>
            <w:noWrap/>
            <w:hideMark/>
          </w:tcPr>
          <w:p w14:paraId="239E74CD" w14:textId="77777777" w:rsidR="001D7791" w:rsidRPr="00F14127" w:rsidRDefault="001D7791" w:rsidP="00404F93">
            <w:pPr>
              <w:jc w:val="right"/>
            </w:pPr>
            <w:r w:rsidRPr="00F14127">
              <w:t>0.05</w:t>
            </w:r>
          </w:p>
        </w:tc>
      </w:tr>
      <w:tr w:rsidR="001D7791" w:rsidRPr="00F14127" w14:paraId="5E91AF5C" w14:textId="77777777" w:rsidTr="00404F93">
        <w:trPr>
          <w:trHeight w:val="290"/>
        </w:trPr>
        <w:tc>
          <w:tcPr>
            <w:tcW w:w="1165" w:type="dxa"/>
            <w:noWrap/>
            <w:hideMark/>
          </w:tcPr>
          <w:p w14:paraId="6DC8EDB6" w14:textId="77777777" w:rsidR="001D7791" w:rsidRPr="00F14127" w:rsidRDefault="001D7791" w:rsidP="00404F93">
            <w:pPr>
              <w:jc w:val="center"/>
            </w:pPr>
            <w:r w:rsidRPr="00F14127">
              <w:t>IC OPAMP Dip</w:t>
            </w:r>
          </w:p>
        </w:tc>
        <w:tc>
          <w:tcPr>
            <w:tcW w:w="1708" w:type="dxa"/>
            <w:noWrap/>
            <w:hideMark/>
          </w:tcPr>
          <w:p w14:paraId="50544791" w14:textId="77777777" w:rsidR="001D7791" w:rsidRPr="00F14127" w:rsidRDefault="001D7791" w:rsidP="00404F93">
            <w:pPr>
              <w:jc w:val="center"/>
            </w:pPr>
            <w:r w:rsidRPr="00F14127">
              <w:t>LM358N</w:t>
            </w:r>
          </w:p>
        </w:tc>
        <w:tc>
          <w:tcPr>
            <w:tcW w:w="1259" w:type="dxa"/>
            <w:noWrap/>
            <w:hideMark/>
          </w:tcPr>
          <w:p w14:paraId="4C4A679B" w14:textId="77777777" w:rsidR="001D7791" w:rsidRPr="00F14127" w:rsidRDefault="001D7791" w:rsidP="00404F93">
            <w:pPr>
              <w:jc w:val="center"/>
            </w:pPr>
            <w:r w:rsidRPr="00F14127">
              <w:t>ON Semi</w:t>
            </w:r>
            <w:r>
              <w:t>-</w:t>
            </w:r>
            <w:r w:rsidRPr="00F14127">
              <w:t>conductor</w:t>
            </w:r>
          </w:p>
        </w:tc>
        <w:tc>
          <w:tcPr>
            <w:tcW w:w="1353" w:type="dxa"/>
            <w:noWrap/>
            <w:hideMark/>
          </w:tcPr>
          <w:p w14:paraId="5D758EA8" w14:textId="77777777" w:rsidR="001D7791" w:rsidRPr="00F14127" w:rsidRDefault="001D7791" w:rsidP="00404F93">
            <w:pPr>
              <w:jc w:val="center"/>
            </w:pPr>
            <w:r w:rsidRPr="00F14127">
              <w:t>Digi-Key</w:t>
            </w:r>
          </w:p>
        </w:tc>
        <w:tc>
          <w:tcPr>
            <w:tcW w:w="1036" w:type="dxa"/>
            <w:noWrap/>
            <w:hideMark/>
          </w:tcPr>
          <w:p w14:paraId="01EEABB6" w14:textId="77777777" w:rsidR="001D7791" w:rsidRPr="00F14127" w:rsidRDefault="001D7791" w:rsidP="00404F93">
            <w:pPr>
              <w:jc w:val="right"/>
            </w:pPr>
            <w:r w:rsidRPr="00F14127">
              <w:t>0.52</w:t>
            </w:r>
          </w:p>
        </w:tc>
        <w:tc>
          <w:tcPr>
            <w:tcW w:w="618" w:type="dxa"/>
            <w:noWrap/>
            <w:hideMark/>
          </w:tcPr>
          <w:p w14:paraId="3C3E0F14" w14:textId="77777777" w:rsidR="001D7791" w:rsidRPr="00F14127" w:rsidRDefault="001D7791" w:rsidP="00404F93">
            <w:pPr>
              <w:jc w:val="right"/>
            </w:pPr>
            <w:r w:rsidRPr="00F14127">
              <w:t>0.20</w:t>
            </w:r>
          </w:p>
        </w:tc>
        <w:tc>
          <w:tcPr>
            <w:tcW w:w="551" w:type="dxa"/>
            <w:noWrap/>
            <w:hideMark/>
          </w:tcPr>
          <w:p w14:paraId="33D54152" w14:textId="77777777" w:rsidR="001D7791" w:rsidRPr="00F14127" w:rsidRDefault="001D7791" w:rsidP="00404F93">
            <w:pPr>
              <w:jc w:val="right"/>
            </w:pPr>
            <w:r w:rsidRPr="00F14127">
              <w:t>6</w:t>
            </w:r>
          </w:p>
        </w:tc>
        <w:tc>
          <w:tcPr>
            <w:tcW w:w="830" w:type="dxa"/>
            <w:noWrap/>
            <w:hideMark/>
          </w:tcPr>
          <w:p w14:paraId="1737A31C" w14:textId="77777777" w:rsidR="001D7791" w:rsidRPr="00F14127" w:rsidRDefault="001D7791" w:rsidP="00404F93">
            <w:pPr>
              <w:jc w:val="right"/>
            </w:pPr>
            <w:r w:rsidRPr="00F14127">
              <w:t>3.12</w:t>
            </w:r>
          </w:p>
        </w:tc>
        <w:tc>
          <w:tcPr>
            <w:tcW w:w="830" w:type="dxa"/>
            <w:noWrap/>
            <w:hideMark/>
          </w:tcPr>
          <w:p w14:paraId="4C79251D" w14:textId="77777777" w:rsidR="001D7791" w:rsidRPr="00F14127" w:rsidRDefault="001D7791" w:rsidP="00404F93">
            <w:pPr>
              <w:jc w:val="right"/>
            </w:pPr>
            <w:r w:rsidRPr="00F14127">
              <w:t>1.20</w:t>
            </w:r>
          </w:p>
        </w:tc>
      </w:tr>
      <w:tr w:rsidR="001D7791" w:rsidRPr="00F14127" w14:paraId="058B0E59" w14:textId="77777777" w:rsidTr="00404F93">
        <w:trPr>
          <w:trHeight w:val="290"/>
        </w:trPr>
        <w:tc>
          <w:tcPr>
            <w:tcW w:w="1165" w:type="dxa"/>
            <w:noWrap/>
            <w:hideMark/>
          </w:tcPr>
          <w:p w14:paraId="160156DC" w14:textId="77777777" w:rsidR="001D7791" w:rsidRPr="00F14127" w:rsidRDefault="001D7791" w:rsidP="00404F93">
            <w:pPr>
              <w:jc w:val="center"/>
            </w:pPr>
            <w:r w:rsidRPr="00F14127">
              <w:t>Corner Block PCB</w:t>
            </w:r>
          </w:p>
        </w:tc>
        <w:tc>
          <w:tcPr>
            <w:tcW w:w="1708" w:type="dxa"/>
            <w:noWrap/>
            <w:hideMark/>
          </w:tcPr>
          <w:p w14:paraId="4C6DE1C1" w14:textId="77777777" w:rsidR="001D7791" w:rsidRPr="00F14127" w:rsidRDefault="001D7791" w:rsidP="00404F93">
            <w:pPr>
              <w:jc w:val="center"/>
            </w:pPr>
          </w:p>
        </w:tc>
        <w:tc>
          <w:tcPr>
            <w:tcW w:w="1259" w:type="dxa"/>
            <w:noWrap/>
            <w:hideMark/>
          </w:tcPr>
          <w:p w14:paraId="2E7A8CEB" w14:textId="77777777" w:rsidR="001D7791" w:rsidRPr="00F14127" w:rsidRDefault="001D7791" w:rsidP="00404F93">
            <w:pPr>
              <w:jc w:val="center"/>
            </w:pPr>
            <w:proofErr w:type="spellStart"/>
            <w:r w:rsidRPr="00F14127">
              <w:t>PCBway</w:t>
            </w:r>
            <w:proofErr w:type="spellEnd"/>
          </w:p>
        </w:tc>
        <w:tc>
          <w:tcPr>
            <w:tcW w:w="1353" w:type="dxa"/>
            <w:noWrap/>
            <w:hideMark/>
          </w:tcPr>
          <w:p w14:paraId="2E7CEB1D" w14:textId="77777777" w:rsidR="001D7791" w:rsidRPr="00F14127" w:rsidRDefault="001D7791" w:rsidP="00404F93">
            <w:pPr>
              <w:jc w:val="center"/>
            </w:pPr>
            <w:proofErr w:type="spellStart"/>
            <w:r w:rsidRPr="00F14127">
              <w:t>PCBway</w:t>
            </w:r>
            <w:proofErr w:type="spellEnd"/>
          </w:p>
        </w:tc>
        <w:tc>
          <w:tcPr>
            <w:tcW w:w="1036" w:type="dxa"/>
            <w:noWrap/>
            <w:hideMark/>
          </w:tcPr>
          <w:p w14:paraId="095485EA" w14:textId="77777777" w:rsidR="001D7791" w:rsidRPr="00F14127" w:rsidRDefault="001D7791" w:rsidP="00404F93">
            <w:pPr>
              <w:jc w:val="right"/>
            </w:pPr>
            <w:r w:rsidRPr="00F14127">
              <w:t>3.00</w:t>
            </w:r>
          </w:p>
        </w:tc>
        <w:tc>
          <w:tcPr>
            <w:tcW w:w="618" w:type="dxa"/>
            <w:noWrap/>
            <w:hideMark/>
          </w:tcPr>
          <w:p w14:paraId="0AA21556" w14:textId="77777777" w:rsidR="001D7791" w:rsidRPr="00F14127" w:rsidRDefault="001D7791" w:rsidP="00404F93">
            <w:pPr>
              <w:jc w:val="right"/>
            </w:pPr>
            <w:r w:rsidRPr="00F14127">
              <w:t>3.00</w:t>
            </w:r>
          </w:p>
        </w:tc>
        <w:tc>
          <w:tcPr>
            <w:tcW w:w="551" w:type="dxa"/>
            <w:noWrap/>
            <w:hideMark/>
          </w:tcPr>
          <w:p w14:paraId="071947FB" w14:textId="77777777" w:rsidR="001D7791" w:rsidRPr="00F14127" w:rsidRDefault="001D7791" w:rsidP="00404F93">
            <w:pPr>
              <w:jc w:val="right"/>
            </w:pPr>
            <w:r w:rsidRPr="00F14127">
              <w:t>8</w:t>
            </w:r>
          </w:p>
        </w:tc>
        <w:tc>
          <w:tcPr>
            <w:tcW w:w="830" w:type="dxa"/>
            <w:noWrap/>
            <w:hideMark/>
          </w:tcPr>
          <w:p w14:paraId="6FEB2373" w14:textId="77777777" w:rsidR="001D7791" w:rsidRPr="00F14127" w:rsidRDefault="001D7791" w:rsidP="00404F93">
            <w:pPr>
              <w:jc w:val="right"/>
            </w:pPr>
            <w:r w:rsidRPr="00F14127">
              <w:t>24.00</w:t>
            </w:r>
          </w:p>
        </w:tc>
        <w:tc>
          <w:tcPr>
            <w:tcW w:w="830" w:type="dxa"/>
            <w:noWrap/>
            <w:hideMark/>
          </w:tcPr>
          <w:p w14:paraId="2ABBE69E" w14:textId="77777777" w:rsidR="001D7791" w:rsidRPr="00F14127" w:rsidRDefault="001D7791" w:rsidP="00404F93">
            <w:pPr>
              <w:jc w:val="right"/>
            </w:pPr>
            <w:r w:rsidRPr="00F14127">
              <w:t>24.00</w:t>
            </w:r>
          </w:p>
        </w:tc>
      </w:tr>
      <w:tr w:rsidR="001D7791" w:rsidRPr="00F14127" w14:paraId="489BEB4A" w14:textId="77777777" w:rsidTr="00404F93">
        <w:trPr>
          <w:trHeight w:val="290"/>
        </w:trPr>
        <w:tc>
          <w:tcPr>
            <w:tcW w:w="1165" w:type="dxa"/>
            <w:noWrap/>
            <w:hideMark/>
          </w:tcPr>
          <w:p w14:paraId="42B222BB" w14:textId="77777777" w:rsidR="001D7791" w:rsidRPr="00F14127" w:rsidRDefault="001D7791" w:rsidP="00404F93">
            <w:pPr>
              <w:jc w:val="center"/>
            </w:pPr>
            <w:r w:rsidRPr="00F14127">
              <w:t>Side Block PCB</w:t>
            </w:r>
          </w:p>
        </w:tc>
        <w:tc>
          <w:tcPr>
            <w:tcW w:w="1708" w:type="dxa"/>
            <w:noWrap/>
            <w:hideMark/>
          </w:tcPr>
          <w:p w14:paraId="46EB34D4" w14:textId="77777777" w:rsidR="001D7791" w:rsidRPr="00F14127" w:rsidRDefault="001D7791" w:rsidP="00404F93">
            <w:pPr>
              <w:jc w:val="center"/>
            </w:pPr>
          </w:p>
        </w:tc>
        <w:tc>
          <w:tcPr>
            <w:tcW w:w="1259" w:type="dxa"/>
            <w:noWrap/>
            <w:hideMark/>
          </w:tcPr>
          <w:p w14:paraId="48567B23" w14:textId="77777777" w:rsidR="001D7791" w:rsidRPr="00F14127" w:rsidRDefault="001D7791" w:rsidP="00404F93">
            <w:pPr>
              <w:jc w:val="center"/>
            </w:pPr>
            <w:proofErr w:type="spellStart"/>
            <w:r w:rsidRPr="00F14127">
              <w:t>PCBway</w:t>
            </w:r>
            <w:proofErr w:type="spellEnd"/>
          </w:p>
        </w:tc>
        <w:tc>
          <w:tcPr>
            <w:tcW w:w="1353" w:type="dxa"/>
            <w:noWrap/>
            <w:hideMark/>
          </w:tcPr>
          <w:p w14:paraId="38BECA8D" w14:textId="77777777" w:rsidR="001D7791" w:rsidRPr="00F14127" w:rsidRDefault="001D7791" w:rsidP="00404F93">
            <w:pPr>
              <w:jc w:val="center"/>
            </w:pPr>
            <w:proofErr w:type="spellStart"/>
            <w:r w:rsidRPr="00F14127">
              <w:t>PCBway</w:t>
            </w:r>
            <w:proofErr w:type="spellEnd"/>
          </w:p>
        </w:tc>
        <w:tc>
          <w:tcPr>
            <w:tcW w:w="1036" w:type="dxa"/>
            <w:noWrap/>
            <w:hideMark/>
          </w:tcPr>
          <w:p w14:paraId="0A6D5F17" w14:textId="77777777" w:rsidR="001D7791" w:rsidRPr="00F14127" w:rsidRDefault="001D7791" w:rsidP="00404F93">
            <w:pPr>
              <w:jc w:val="right"/>
            </w:pPr>
            <w:r w:rsidRPr="00F14127">
              <w:t>3.00</w:t>
            </w:r>
          </w:p>
        </w:tc>
        <w:tc>
          <w:tcPr>
            <w:tcW w:w="618" w:type="dxa"/>
            <w:noWrap/>
            <w:hideMark/>
          </w:tcPr>
          <w:p w14:paraId="20E59CFF" w14:textId="77777777" w:rsidR="001D7791" w:rsidRPr="00F14127" w:rsidRDefault="001D7791" w:rsidP="00404F93">
            <w:pPr>
              <w:jc w:val="right"/>
            </w:pPr>
            <w:r w:rsidRPr="00F14127">
              <w:t>3.00</w:t>
            </w:r>
          </w:p>
        </w:tc>
        <w:tc>
          <w:tcPr>
            <w:tcW w:w="551" w:type="dxa"/>
            <w:noWrap/>
            <w:hideMark/>
          </w:tcPr>
          <w:p w14:paraId="23C4997C" w14:textId="77777777" w:rsidR="001D7791" w:rsidRPr="00F14127" w:rsidRDefault="001D7791" w:rsidP="00404F93">
            <w:pPr>
              <w:jc w:val="right"/>
            </w:pPr>
            <w:r w:rsidRPr="00F14127">
              <w:t>12</w:t>
            </w:r>
          </w:p>
        </w:tc>
        <w:tc>
          <w:tcPr>
            <w:tcW w:w="830" w:type="dxa"/>
            <w:noWrap/>
            <w:hideMark/>
          </w:tcPr>
          <w:p w14:paraId="48410263" w14:textId="77777777" w:rsidR="001D7791" w:rsidRPr="00F14127" w:rsidRDefault="001D7791" w:rsidP="00404F93">
            <w:pPr>
              <w:jc w:val="right"/>
            </w:pPr>
            <w:r w:rsidRPr="00F14127">
              <w:t>36.00</w:t>
            </w:r>
          </w:p>
        </w:tc>
        <w:tc>
          <w:tcPr>
            <w:tcW w:w="830" w:type="dxa"/>
            <w:noWrap/>
            <w:hideMark/>
          </w:tcPr>
          <w:p w14:paraId="01056FBA" w14:textId="77777777" w:rsidR="001D7791" w:rsidRPr="00F14127" w:rsidRDefault="001D7791" w:rsidP="00404F93">
            <w:pPr>
              <w:jc w:val="right"/>
            </w:pPr>
            <w:r w:rsidRPr="00F14127">
              <w:t>36.00</w:t>
            </w:r>
          </w:p>
        </w:tc>
      </w:tr>
      <w:tr w:rsidR="001D7791" w:rsidRPr="00F14127" w14:paraId="0DB6776A" w14:textId="77777777" w:rsidTr="00404F93">
        <w:trPr>
          <w:trHeight w:val="290"/>
        </w:trPr>
        <w:tc>
          <w:tcPr>
            <w:tcW w:w="1165" w:type="dxa"/>
            <w:noWrap/>
            <w:hideMark/>
          </w:tcPr>
          <w:p w14:paraId="209E62FB" w14:textId="77777777" w:rsidR="001D7791" w:rsidRPr="00F14127" w:rsidRDefault="001D7791" w:rsidP="00404F93">
            <w:pPr>
              <w:jc w:val="center"/>
            </w:pPr>
            <w:r w:rsidRPr="00F14127">
              <w:t>Center Block PCB</w:t>
            </w:r>
          </w:p>
        </w:tc>
        <w:tc>
          <w:tcPr>
            <w:tcW w:w="1708" w:type="dxa"/>
            <w:noWrap/>
            <w:hideMark/>
          </w:tcPr>
          <w:p w14:paraId="7748081A" w14:textId="77777777" w:rsidR="001D7791" w:rsidRPr="00F14127" w:rsidRDefault="001D7791" w:rsidP="00404F93">
            <w:pPr>
              <w:jc w:val="center"/>
            </w:pPr>
          </w:p>
        </w:tc>
        <w:tc>
          <w:tcPr>
            <w:tcW w:w="1259" w:type="dxa"/>
            <w:noWrap/>
            <w:hideMark/>
          </w:tcPr>
          <w:p w14:paraId="216BD43E" w14:textId="77777777" w:rsidR="001D7791" w:rsidRPr="00F14127" w:rsidRDefault="001D7791" w:rsidP="00404F93">
            <w:pPr>
              <w:jc w:val="center"/>
            </w:pPr>
            <w:proofErr w:type="spellStart"/>
            <w:r w:rsidRPr="00F14127">
              <w:t>PCBway</w:t>
            </w:r>
            <w:proofErr w:type="spellEnd"/>
          </w:p>
        </w:tc>
        <w:tc>
          <w:tcPr>
            <w:tcW w:w="1353" w:type="dxa"/>
            <w:noWrap/>
            <w:hideMark/>
          </w:tcPr>
          <w:p w14:paraId="40BA1FAC" w14:textId="77777777" w:rsidR="001D7791" w:rsidRPr="00F14127" w:rsidRDefault="001D7791" w:rsidP="00404F93">
            <w:pPr>
              <w:jc w:val="center"/>
            </w:pPr>
            <w:proofErr w:type="spellStart"/>
            <w:r w:rsidRPr="00F14127">
              <w:t>PCBway</w:t>
            </w:r>
            <w:proofErr w:type="spellEnd"/>
          </w:p>
        </w:tc>
        <w:tc>
          <w:tcPr>
            <w:tcW w:w="1036" w:type="dxa"/>
            <w:noWrap/>
            <w:hideMark/>
          </w:tcPr>
          <w:p w14:paraId="3F5DD876" w14:textId="77777777" w:rsidR="001D7791" w:rsidRPr="00F14127" w:rsidRDefault="001D7791" w:rsidP="00404F93">
            <w:pPr>
              <w:jc w:val="right"/>
            </w:pPr>
            <w:r w:rsidRPr="00F14127">
              <w:t>3.00</w:t>
            </w:r>
          </w:p>
        </w:tc>
        <w:tc>
          <w:tcPr>
            <w:tcW w:w="618" w:type="dxa"/>
            <w:noWrap/>
            <w:hideMark/>
          </w:tcPr>
          <w:p w14:paraId="0E45EB94" w14:textId="77777777" w:rsidR="001D7791" w:rsidRPr="00F14127" w:rsidRDefault="001D7791" w:rsidP="00404F93">
            <w:pPr>
              <w:jc w:val="right"/>
            </w:pPr>
            <w:r w:rsidRPr="00F14127">
              <w:t>3.00</w:t>
            </w:r>
          </w:p>
        </w:tc>
        <w:tc>
          <w:tcPr>
            <w:tcW w:w="551" w:type="dxa"/>
            <w:noWrap/>
            <w:hideMark/>
          </w:tcPr>
          <w:p w14:paraId="2B6B55E6" w14:textId="77777777" w:rsidR="001D7791" w:rsidRPr="00F14127" w:rsidRDefault="001D7791" w:rsidP="00404F93">
            <w:pPr>
              <w:jc w:val="right"/>
            </w:pPr>
            <w:r w:rsidRPr="00F14127">
              <w:t>6</w:t>
            </w:r>
          </w:p>
        </w:tc>
        <w:tc>
          <w:tcPr>
            <w:tcW w:w="830" w:type="dxa"/>
            <w:noWrap/>
            <w:hideMark/>
          </w:tcPr>
          <w:p w14:paraId="4FCB16D2" w14:textId="77777777" w:rsidR="001D7791" w:rsidRPr="00F14127" w:rsidRDefault="001D7791" w:rsidP="00404F93">
            <w:pPr>
              <w:jc w:val="right"/>
            </w:pPr>
            <w:r w:rsidRPr="00F14127">
              <w:t>18.00</w:t>
            </w:r>
          </w:p>
        </w:tc>
        <w:tc>
          <w:tcPr>
            <w:tcW w:w="830" w:type="dxa"/>
            <w:noWrap/>
            <w:hideMark/>
          </w:tcPr>
          <w:p w14:paraId="3D374DF5" w14:textId="77777777" w:rsidR="001D7791" w:rsidRPr="00F14127" w:rsidRDefault="001D7791" w:rsidP="00404F93">
            <w:pPr>
              <w:jc w:val="right"/>
            </w:pPr>
            <w:r w:rsidRPr="00F14127">
              <w:t>18.00</w:t>
            </w:r>
          </w:p>
        </w:tc>
      </w:tr>
      <w:tr w:rsidR="001D7791" w:rsidRPr="00F14127" w14:paraId="4C6BD53A" w14:textId="77777777" w:rsidTr="00404F93">
        <w:trPr>
          <w:trHeight w:val="290"/>
        </w:trPr>
        <w:tc>
          <w:tcPr>
            <w:tcW w:w="1165" w:type="dxa"/>
            <w:noWrap/>
            <w:hideMark/>
          </w:tcPr>
          <w:p w14:paraId="2C0FD4F5" w14:textId="77777777" w:rsidR="001D7791" w:rsidRPr="00F14127" w:rsidRDefault="001D7791" w:rsidP="00404F93">
            <w:pPr>
              <w:jc w:val="center"/>
            </w:pPr>
            <w:r w:rsidRPr="00F14127">
              <w:t>Female to Female Jumper Wires</w:t>
            </w:r>
          </w:p>
        </w:tc>
        <w:tc>
          <w:tcPr>
            <w:tcW w:w="1708" w:type="dxa"/>
            <w:noWrap/>
            <w:hideMark/>
          </w:tcPr>
          <w:p w14:paraId="76697E5D" w14:textId="77777777" w:rsidR="001D7791" w:rsidRPr="00F14127" w:rsidRDefault="001D7791" w:rsidP="00404F93">
            <w:pPr>
              <w:jc w:val="center"/>
            </w:pPr>
          </w:p>
        </w:tc>
        <w:tc>
          <w:tcPr>
            <w:tcW w:w="1259" w:type="dxa"/>
            <w:noWrap/>
            <w:hideMark/>
          </w:tcPr>
          <w:p w14:paraId="48219AF0" w14:textId="77777777" w:rsidR="001D7791" w:rsidRPr="00F14127" w:rsidRDefault="001D7791" w:rsidP="00404F93">
            <w:pPr>
              <w:jc w:val="center"/>
            </w:pPr>
            <w:r w:rsidRPr="00F14127">
              <w:t>HIGHROCK</w:t>
            </w:r>
          </w:p>
        </w:tc>
        <w:tc>
          <w:tcPr>
            <w:tcW w:w="1353" w:type="dxa"/>
            <w:noWrap/>
            <w:hideMark/>
          </w:tcPr>
          <w:p w14:paraId="4C41CB6B" w14:textId="77777777" w:rsidR="001D7791" w:rsidRPr="00F14127" w:rsidRDefault="001D7791" w:rsidP="00404F93">
            <w:pPr>
              <w:jc w:val="center"/>
            </w:pPr>
            <w:r w:rsidRPr="00F14127">
              <w:t>Amazon</w:t>
            </w:r>
          </w:p>
        </w:tc>
        <w:tc>
          <w:tcPr>
            <w:tcW w:w="1036" w:type="dxa"/>
            <w:noWrap/>
            <w:hideMark/>
          </w:tcPr>
          <w:p w14:paraId="1325A6BC" w14:textId="77777777" w:rsidR="001D7791" w:rsidRPr="00F14127" w:rsidRDefault="001D7791" w:rsidP="00404F93">
            <w:pPr>
              <w:jc w:val="right"/>
            </w:pPr>
            <w:r w:rsidRPr="00F14127">
              <w:t>0.20</w:t>
            </w:r>
          </w:p>
        </w:tc>
        <w:tc>
          <w:tcPr>
            <w:tcW w:w="618" w:type="dxa"/>
            <w:noWrap/>
            <w:hideMark/>
          </w:tcPr>
          <w:p w14:paraId="267A2C20" w14:textId="77777777" w:rsidR="001D7791" w:rsidRPr="00F14127" w:rsidRDefault="001D7791" w:rsidP="00404F93">
            <w:pPr>
              <w:jc w:val="right"/>
            </w:pPr>
            <w:r w:rsidRPr="00F14127">
              <w:t>0.20</w:t>
            </w:r>
          </w:p>
        </w:tc>
        <w:tc>
          <w:tcPr>
            <w:tcW w:w="551" w:type="dxa"/>
            <w:noWrap/>
            <w:hideMark/>
          </w:tcPr>
          <w:p w14:paraId="37FB9973" w14:textId="77777777" w:rsidR="001D7791" w:rsidRPr="00F14127" w:rsidRDefault="001D7791" w:rsidP="00404F93">
            <w:pPr>
              <w:jc w:val="right"/>
            </w:pPr>
            <w:r w:rsidRPr="00F14127">
              <w:t>204</w:t>
            </w:r>
          </w:p>
        </w:tc>
        <w:tc>
          <w:tcPr>
            <w:tcW w:w="830" w:type="dxa"/>
            <w:noWrap/>
            <w:hideMark/>
          </w:tcPr>
          <w:p w14:paraId="4A3A91BD" w14:textId="77777777" w:rsidR="001D7791" w:rsidRPr="00F14127" w:rsidRDefault="001D7791" w:rsidP="00404F93">
            <w:pPr>
              <w:jc w:val="right"/>
            </w:pPr>
            <w:r w:rsidRPr="00F14127">
              <w:t>40.75</w:t>
            </w:r>
          </w:p>
        </w:tc>
        <w:tc>
          <w:tcPr>
            <w:tcW w:w="830" w:type="dxa"/>
            <w:noWrap/>
            <w:hideMark/>
          </w:tcPr>
          <w:p w14:paraId="43F5EC02" w14:textId="77777777" w:rsidR="001D7791" w:rsidRPr="00F14127" w:rsidRDefault="001D7791" w:rsidP="00404F93">
            <w:pPr>
              <w:jc w:val="right"/>
            </w:pPr>
            <w:r w:rsidRPr="00F14127">
              <w:t>40.75</w:t>
            </w:r>
          </w:p>
        </w:tc>
      </w:tr>
      <w:tr w:rsidR="001D7791" w:rsidRPr="00F14127" w14:paraId="64E3CBFF" w14:textId="77777777" w:rsidTr="00404F93">
        <w:trPr>
          <w:trHeight w:val="290"/>
        </w:trPr>
        <w:tc>
          <w:tcPr>
            <w:tcW w:w="1165" w:type="dxa"/>
            <w:noWrap/>
            <w:hideMark/>
          </w:tcPr>
          <w:p w14:paraId="5FDFFD5E" w14:textId="77777777" w:rsidR="001D7791" w:rsidRPr="00F14127" w:rsidRDefault="001D7791" w:rsidP="00404F93">
            <w:pPr>
              <w:jc w:val="center"/>
              <w:rPr>
                <w:b/>
                <w:bCs/>
              </w:rPr>
            </w:pPr>
            <w:r w:rsidRPr="00F14127">
              <w:rPr>
                <w:b/>
                <w:bCs/>
              </w:rPr>
              <w:t>Total:</w:t>
            </w:r>
          </w:p>
        </w:tc>
        <w:tc>
          <w:tcPr>
            <w:tcW w:w="1708" w:type="dxa"/>
            <w:noWrap/>
            <w:hideMark/>
          </w:tcPr>
          <w:p w14:paraId="2F07DD2F" w14:textId="77777777" w:rsidR="001D7791" w:rsidRPr="00F14127" w:rsidRDefault="001D7791" w:rsidP="00404F93">
            <w:pPr>
              <w:jc w:val="center"/>
              <w:rPr>
                <w:b/>
                <w:bCs/>
              </w:rPr>
            </w:pPr>
          </w:p>
        </w:tc>
        <w:tc>
          <w:tcPr>
            <w:tcW w:w="1259" w:type="dxa"/>
            <w:noWrap/>
            <w:hideMark/>
          </w:tcPr>
          <w:p w14:paraId="5BBD2C57" w14:textId="77777777" w:rsidR="001D7791" w:rsidRPr="00F14127" w:rsidRDefault="001D7791" w:rsidP="00404F93">
            <w:pPr>
              <w:jc w:val="center"/>
            </w:pPr>
          </w:p>
        </w:tc>
        <w:tc>
          <w:tcPr>
            <w:tcW w:w="1353" w:type="dxa"/>
            <w:noWrap/>
            <w:hideMark/>
          </w:tcPr>
          <w:p w14:paraId="035ADE66" w14:textId="77777777" w:rsidR="001D7791" w:rsidRPr="00F14127" w:rsidRDefault="001D7791" w:rsidP="00404F93">
            <w:pPr>
              <w:jc w:val="center"/>
            </w:pPr>
          </w:p>
        </w:tc>
        <w:tc>
          <w:tcPr>
            <w:tcW w:w="1036" w:type="dxa"/>
            <w:noWrap/>
            <w:hideMark/>
          </w:tcPr>
          <w:p w14:paraId="5012ABE5" w14:textId="77777777" w:rsidR="001D7791" w:rsidRPr="00F14127" w:rsidRDefault="001D7791" w:rsidP="00404F93">
            <w:pPr>
              <w:jc w:val="right"/>
            </w:pPr>
          </w:p>
        </w:tc>
        <w:tc>
          <w:tcPr>
            <w:tcW w:w="618" w:type="dxa"/>
            <w:noWrap/>
            <w:hideMark/>
          </w:tcPr>
          <w:p w14:paraId="77595CE9" w14:textId="77777777" w:rsidR="001D7791" w:rsidRPr="00F14127" w:rsidRDefault="001D7791" w:rsidP="00404F93">
            <w:pPr>
              <w:jc w:val="right"/>
            </w:pPr>
          </w:p>
        </w:tc>
        <w:tc>
          <w:tcPr>
            <w:tcW w:w="551" w:type="dxa"/>
            <w:noWrap/>
            <w:hideMark/>
          </w:tcPr>
          <w:p w14:paraId="3A4E45FD" w14:textId="77777777" w:rsidR="001D7791" w:rsidRPr="00F14127" w:rsidRDefault="001D7791" w:rsidP="00404F93">
            <w:pPr>
              <w:jc w:val="right"/>
            </w:pPr>
          </w:p>
        </w:tc>
        <w:tc>
          <w:tcPr>
            <w:tcW w:w="830" w:type="dxa"/>
            <w:noWrap/>
            <w:hideMark/>
          </w:tcPr>
          <w:p w14:paraId="67DFD1C0" w14:textId="77777777" w:rsidR="001D7791" w:rsidRPr="00E94F2C" w:rsidRDefault="001D7791" w:rsidP="00404F93">
            <w:pPr>
              <w:jc w:val="right"/>
              <w:rPr>
                <w:b/>
              </w:rPr>
            </w:pPr>
            <w:bookmarkStart w:id="38" w:name="_Hlk513404289"/>
            <w:r w:rsidRPr="00E94F2C">
              <w:rPr>
                <w:b/>
              </w:rPr>
              <w:t>320.94</w:t>
            </w:r>
            <w:bookmarkEnd w:id="38"/>
          </w:p>
        </w:tc>
        <w:tc>
          <w:tcPr>
            <w:tcW w:w="830" w:type="dxa"/>
            <w:noWrap/>
            <w:hideMark/>
          </w:tcPr>
          <w:p w14:paraId="107EA099" w14:textId="77777777" w:rsidR="001D7791" w:rsidRPr="00E94F2C" w:rsidRDefault="001D7791" w:rsidP="00404F93">
            <w:pPr>
              <w:jc w:val="right"/>
              <w:rPr>
                <w:b/>
              </w:rPr>
            </w:pPr>
            <w:r w:rsidRPr="00E94F2C">
              <w:rPr>
                <w:b/>
              </w:rPr>
              <w:t>255.58</w:t>
            </w:r>
          </w:p>
        </w:tc>
      </w:tr>
    </w:tbl>
    <w:p w14:paraId="494BD64C" w14:textId="450D01F1" w:rsidR="00FE5DC9" w:rsidRDefault="00FE5DC9" w:rsidP="00952C34">
      <w:pPr>
        <w:rPr>
          <w:rFonts w:ascii="Times New Roman" w:hAnsi="Times New Roman"/>
          <w:szCs w:val="24"/>
        </w:rPr>
      </w:pPr>
    </w:p>
    <w:p w14:paraId="1F1044F5" w14:textId="77777777" w:rsidR="00FE5DC9" w:rsidRDefault="00FE5DC9">
      <w:pPr>
        <w:rPr>
          <w:rFonts w:ascii="Times New Roman" w:hAnsi="Times New Roman"/>
          <w:szCs w:val="24"/>
        </w:rPr>
      </w:pPr>
      <w:r>
        <w:rPr>
          <w:rFonts w:ascii="Times New Roman" w:hAnsi="Times New Roman"/>
          <w:szCs w:val="24"/>
        </w:rPr>
        <w:br w:type="page"/>
      </w:r>
    </w:p>
    <w:p w14:paraId="2EBA8855" w14:textId="3FBB0EB4" w:rsidR="00D83DF0" w:rsidRDefault="00FE5DC9" w:rsidP="00FE5DC9">
      <w:pPr>
        <w:pStyle w:val="Heading1"/>
      </w:pPr>
      <w:bookmarkStart w:id="39" w:name="_Toc513473691"/>
      <w:r>
        <w:lastRenderedPageBreak/>
        <w:t>Appendix E</w:t>
      </w:r>
      <w:r>
        <w:tab/>
        <w:t>Additional Figures</w:t>
      </w:r>
      <w:bookmarkEnd w:id="39"/>
    </w:p>
    <w:p w14:paraId="062FD5C1" w14:textId="77777777" w:rsidR="00EE6330" w:rsidRPr="00EE6330" w:rsidRDefault="00EE6330" w:rsidP="00EE6330"/>
    <w:p w14:paraId="4F92BA5F" w14:textId="7427EFBA" w:rsidR="00FE5DC9" w:rsidRDefault="00EE6330" w:rsidP="00FE5DC9">
      <w:pPr>
        <w:jc w:val="center"/>
      </w:pPr>
      <w:r>
        <w:rPr>
          <w:noProof/>
        </w:rPr>
        <w:drawing>
          <wp:inline distT="0" distB="0" distL="0" distR="0" wp14:anchorId="6EFAF245" wp14:editId="7FA8C335">
            <wp:extent cx="4029710" cy="522478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29710" cy="5224780"/>
                    </a:xfrm>
                    <a:prstGeom prst="rect">
                      <a:avLst/>
                    </a:prstGeom>
                    <a:noFill/>
                  </pic:spPr>
                </pic:pic>
              </a:graphicData>
            </a:graphic>
          </wp:inline>
        </w:drawing>
      </w:r>
    </w:p>
    <w:p w14:paraId="3B24AFA0" w14:textId="7E88B734" w:rsidR="00EE6330" w:rsidRPr="00FE5DC9" w:rsidRDefault="00EE6330" w:rsidP="0091049C">
      <w:pPr>
        <w:pStyle w:val="Caption"/>
        <w:jc w:val="center"/>
      </w:pPr>
      <w:r>
        <w:t xml:space="preserve">Figure </w:t>
      </w:r>
      <w:fldSimple w:instr=" SEQ Figure \* ARABIC ">
        <w:r w:rsidR="0091049C">
          <w:rPr>
            <w:noProof/>
          </w:rPr>
          <w:t>22</w:t>
        </w:r>
      </w:fldSimple>
      <w:r>
        <w:t xml:space="preserve">: Pattern for Reset </w:t>
      </w:r>
      <w:r w:rsidR="0091049C">
        <w:t>Propagation</w:t>
      </w:r>
      <w:r>
        <w:t xml:space="preserve"> with Photodiodes and IR LEDs</w:t>
      </w:r>
    </w:p>
    <w:sectPr w:rsidR="00EE6330" w:rsidRPr="00FE5DC9" w:rsidSect="00250D2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E9C70A" w14:textId="77777777" w:rsidR="008B7F55" w:rsidRDefault="008B7F55" w:rsidP="005C1DAB">
      <w:pPr>
        <w:spacing w:after="0" w:line="240" w:lineRule="auto"/>
      </w:pPr>
      <w:r>
        <w:separator/>
      </w:r>
    </w:p>
  </w:endnote>
  <w:endnote w:type="continuationSeparator" w:id="0">
    <w:p w14:paraId="77AFFFDE" w14:textId="77777777" w:rsidR="008B7F55" w:rsidRDefault="008B7F55" w:rsidP="005C1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1897959"/>
      <w:docPartObj>
        <w:docPartGallery w:val="Page Numbers (Bottom of Page)"/>
        <w:docPartUnique/>
      </w:docPartObj>
    </w:sdtPr>
    <w:sdtEndPr>
      <w:rPr>
        <w:noProof/>
      </w:rPr>
    </w:sdtEndPr>
    <w:sdtContent>
      <w:p w14:paraId="59199C5C" w14:textId="77777777" w:rsidR="006834D4" w:rsidRDefault="006834D4">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46905F72" w14:textId="77777777" w:rsidR="006834D4" w:rsidRDefault="006834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D97DD" w14:textId="77777777" w:rsidR="006834D4" w:rsidRDefault="006834D4" w:rsidP="00250D27">
    <w:pPr>
      <w:pStyle w:val="Footer"/>
    </w:pPr>
  </w:p>
  <w:p w14:paraId="3587CBB5" w14:textId="77777777" w:rsidR="006834D4" w:rsidRDefault="00683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B0A601" w14:textId="77777777" w:rsidR="008B7F55" w:rsidRDefault="008B7F55" w:rsidP="005C1DAB">
      <w:pPr>
        <w:spacing w:after="0" w:line="240" w:lineRule="auto"/>
      </w:pPr>
      <w:r>
        <w:separator/>
      </w:r>
    </w:p>
  </w:footnote>
  <w:footnote w:type="continuationSeparator" w:id="0">
    <w:p w14:paraId="36870427" w14:textId="77777777" w:rsidR="008B7F55" w:rsidRDefault="008B7F55" w:rsidP="005C1D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52BB5"/>
    <w:multiLevelType w:val="hybridMultilevel"/>
    <w:tmpl w:val="0D9C92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522142"/>
    <w:multiLevelType w:val="hybridMultilevel"/>
    <w:tmpl w:val="C5F62916"/>
    <w:lvl w:ilvl="0" w:tplc="12D024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F146CA"/>
    <w:multiLevelType w:val="hybridMultilevel"/>
    <w:tmpl w:val="EAA8F3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8458E7"/>
    <w:multiLevelType w:val="hybridMultilevel"/>
    <w:tmpl w:val="6EE83A8A"/>
    <w:lvl w:ilvl="0" w:tplc="4768E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1E5AC5"/>
    <w:multiLevelType w:val="hybridMultilevel"/>
    <w:tmpl w:val="51081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0C6DE7"/>
    <w:multiLevelType w:val="multilevel"/>
    <w:tmpl w:val="5E9298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9273473"/>
    <w:multiLevelType w:val="hybridMultilevel"/>
    <w:tmpl w:val="89E47C3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8C054C"/>
    <w:multiLevelType w:val="hybridMultilevel"/>
    <w:tmpl w:val="2AA45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B51508"/>
    <w:multiLevelType w:val="hybridMultilevel"/>
    <w:tmpl w:val="A1687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AE4F31"/>
    <w:multiLevelType w:val="hybridMultilevel"/>
    <w:tmpl w:val="AEA44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635794"/>
    <w:multiLevelType w:val="hybridMultilevel"/>
    <w:tmpl w:val="FC620396"/>
    <w:lvl w:ilvl="0" w:tplc="3664E6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FB33DB0"/>
    <w:multiLevelType w:val="hybridMultilevel"/>
    <w:tmpl w:val="C5B095B6"/>
    <w:lvl w:ilvl="0" w:tplc="D30401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0AF0DD8"/>
    <w:multiLevelType w:val="hybridMultilevel"/>
    <w:tmpl w:val="8228A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E81777"/>
    <w:multiLevelType w:val="hybridMultilevel"/>
    <w:tmpl w:val="2AA45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7810E8"/>
    <w:multiLevelType w:val="hybridMultilevel"/>
    <w:tmpl w:val="826837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58763E"/>
    <w:multiLevelType w:val="hybridMultilevel"/>
    <w:tmpl w:val="826837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E10F8C"/>
    <w:multiLevelType w:val="hybridMultilevel"/>
    <w:tmpl w:val="3314F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F0117C"/>
    <w:multiLevelType w:val="hybridMultilevel"/>
    <w:tmpl w:val="9F088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9B32A3"/>
    <w:multiLevelType w:val="hybridMultilevel"/>
    <w:tmpl w:val="A216A07E"/>
    <w:lvl w:ilvl="0" w:tplc="89C4A7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7975AED"/>
    <w:multiLevelType w:val="hybridMultilevel"/>
    <w:tmpl w:val="1082C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3A320A"/>
    <w:multiLevelType w:val="hybridMultilevel"/>
    <w:tmpl w:val="63B6D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33466C"/>
    <w:multiLevelType w:val="hybridMultilevel"/>
    <w:tmpl w:val="E2C2B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AF0056"/>
    <w:multiLevelType w:val="multilevel"/>
    <w:tmpl w:val="0C70642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0D97745"/>
    <w:multiLevelType w:val="hybridMultilevel"/>
    <w:tmpl w:val="51081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682A6E"/>
    <w:multiLevelType w:val="hybridMultilevel"/>
    <w:tmpl w:val="7DA6C7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6420BE"/>
    <w:multiLevelType w:val="hybridMultilevel"/>
    <w:tmpl w:val="111CBD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865216"/>
    <w:multiLevelType w:val="hybridMultilevel"/>
    <w:tmpl w:val="9DD46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F736EA"/>
    <w:multiLevelType w:val="hybridMultilevel"/>
    <w:tmpl w:val="BB02F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E2462E"/>
    <w:multiLevelType w:val="hybridMultilevel"/>
    <w:tmpl w:val="0A444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6865F5"/>
    <w:multiLevelType w:val="hybridMultilevel"/>
    <w:tmpl w:val="4C1A0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0C7C26"/>
    <w:multiLevelType w:val="multilevel"/>
    <w:tmpl w:val="5E9298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5D5C6D16"/>
    <w:multiLevelType w:val="hybridMultilevel"/>
    <w:tmpl w:val="060671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B620E5"/>
    <w:multiLevelType w:val="hybridMultilevel"/>
    <w:tmpl w:val="C2028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67248D"/>
    <w:multiLevelType w:val="hybridMultilevel"/>
    <w:tmpl w:val="C10A4B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4B22D0"/>
    <w:multiLevelType w:val="hybridMultilevel"/>
    <w:tmpl w:val="249E2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F92E86"/>
    <w:multiLevelType w:val="hybridMultilevel"/>
    <w:tmpl w:val="1E146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5E4083"/>
    <w:multiLevelType w:val="multilevel"/>
    <w:tmpl w:val="C5B095B6"/>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7" w15:restartNumberingAfterBreak="0">
    <w:nsid w:val="791C6E4C"/>
    <w:multiLevelType w:val="hybridMultilevel"/>
    <w:tmpl w:val="1082C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1C4198"/>
    <w:multiLevelType w:val="hybridMultilevel"/>
    <w:tmpl w:val="4B80D9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4226E2"/>
    <w:multiLevelType w:val="multilevel"/>
    <w:tmpl w:val="7578DB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7F9975E8"/>
    <w:multiLevelType w:val="hybridMultilevel"/>
    <w:tmpl w:val="819244BE"/>
    <w:lvl w:ilvl="0" w:tplc="4768E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4"/>
  </w:num>
  <w:num w:numId="3">
    <w:abstractNumId w:val="0"/>
  </w:num>
  <w:num w:numId="4">
    <w:abstractNumId w:val="40"/>
  </w:num>
  <w:num w:numId="5">
    <w:abstractNumId w:val="3"/>
  </w:num>
  <w:num w:numId="6">
    <w:abstractNumId w:val="22"/>
  </w:num>
  <w:num w:numId="7">
    <w:abstractNumId w:val="35"/>
  </w:num>
  <w:num w:numId="8">
    <w:abstractNumId w:val="29"/>
  </w:num>
  <w:num w:numId="9">
    <w:abstractNumId w:val="25"/>
  </w:num>
  <w:num w:numId="10">
    <w:abstractNumId w:val="2"/>
  </w:num>
  <w:num w:numId="11">
    <w:abstractNumId w:val="6"/>
  </w:num>
  <w:num w:numId="12">
    <w:abstractNumId w:val="17"/>
  </w:num>
  <w:num w:numId="13">
    <w:abstractNumId w:val="20"/>
  </w:num>
  <w:num w:numId="14">
    <w:abstractNumId w:val="32"/>
  </w:num>
  <w:num w:numId="15">
    <w:abstractNumId w:val="18"/>
  </w:num>
  <w:num w:numId="16">
    <w:abstractNumId w:val="30"/>
  </w:num>
  <w:num w:numId="17">
    <w:abstractNumId w:val="5"/>
  </w:num>
  <w:num w:numId="18">
    <w:abstractNumId w:val="39"/>
  </w:num>
  <w:num w:numId="19">
    <w:abstractNumId w:val="27"/>
  </w:num>
  <w:num w:numId="20">
    <w:abstractNumId w:val="11"/>
  </w:num>
  <w:num w:numId="21">
    <w:abstractNumId w:val="36"/>
  </w:num>
  <w:num w:numId="22">
    <w:abstractNumId w:val="10"/>
  </w:num>
  <w:num w:numId="23">
    <w:abstractNumId w:val="1"/>
  </w:num>
  <w:num w:numId="24">
    <w:abstractNumId w:val="28"/>
  </w:num>
  <w:num w:numId="25">
    <w:abstractNumId w:val="26"/>
  </w:num>
  <w:num w:numId="26">
    <w:abstractNumId w:val="4"/>
  </w:num>
  <w:num w:numId="27">
    <w:abstractNumId w:val="23"/>
  </w:num>
  <w:num w:numId="28">
    <w:abstractNumId w:val="24"/>
  </w:num>
  <w:num w:numId="29">
    <w:abstractNumId w:val="31"/>
  </w:num>
  <w:num w:numId="30">
    <w:abstractNumId w:val="38"/>
  </w:num>
  <w:num w:numId="31">
    <w:abstractNumId w:val="9"/>
  </w:num>
  <w:num w:numId="32">
    <w:abstractNumId w:val="15"/>
  </w:num>
  <w:num w:numId="33">
    <w:abstractNumId w:val="14"/>
  </w:num>
  <w:num w:numId="34">
    <w:abstractNumId w:val="21"/>
  </w:num>
  <w:num w:numId="35">
    <w:abstractNumId w:val="7"/>
  </w:num>
  <w:num w:numId="36">
    <w:abstractNumId w:val="13"/>
  </w:num>
  <w:num w:numId="37">
    <w:abstractNumId w:val="19"/>
  </w:num>
  <w:num w:numId="38">
    <w:abstractNumId w:val="37"/>
  </w:num>
  <w:num w:numId="39">
    <w:abstractNumId w:val="16"/>
  </w:num>
  <w:num w:numId="40">
    <w:abstractNumId w:val="12"/>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F0831"/>
    <w:rsid w:val="000411D9"/>
    <w:rsid w:val="00051F46"/>
    <w:rsid w:val="000558E4"/>
    <w:rsid w:val="00063326"/>
    <w:rsid w:val="00073530"/>
    <w:rsid w:val="00074D56"/>
    <w:rsid w:val="000870FA"/>
    <w:rsid w:val="000979A2"/>
    <w:rsid w:val="000B6FE3"/>
    <w:rsid w:val="000C1868"/>
    <w:rsid w:val="000E72F7"/>
    <w:rsid w:val="000F6A13"/>
    <w:rsid w:val="00102376"/>
    <w:rsid w:val="00104577"/>
    <w:rsid w:val="00106F89"/>
    <w:rsid w:val="001260FC"/>
    <w:rsid w:val="00131B73"/>
    <w:rsid w:val="001474BD"/>
    <w:rsid w:val="00153E1C"/>
    <w:rsid w:val="00171238"/>
    <w:rsid w:val="001814FF"/>
    <w:rsid w:val="001B1EAE"/>
    <w:rsid w:val="001D34C0"/>
    <w:rsid w:val="001D4AFA"/>
    <w:rsid w:val="001D5F0C"/>
    <w:rsid w:val="001D7791"/>
    <w:rsid w:val="001F04D1"/>
    <w:rsid w:val="00222C46"/>
    <w:rsid w:val="00250D27"/>
    <w:rsid w:val="002942FC"/>
    <w:rsid w:val="00295865"/>
    <w:rsid w:val="002A5296"/>
    <w:rsid w:val="002B0734"/>
    <w:rsid w:val="002D3D7E"/>
    <w:rsid w:val="00304C87"/>
    <w:rsid w:val="00314D42"/>
    <w:rsid w:val="00330A02"/>
    <w:rsid w:val="00357D44"/>
    <w:rsid w:val="00367D59"/>
    <w:rsid w:val="00371E53"/>
    <w:rsid w:val="00380DBD"/>
    <w:rsid w:val="00385387"/>
    <w:rsid w:val="003874C7"/>
    <w:rsid w:val="003966CD"/>
    <w:rsid w:val="003A3BEE"/>
    <w:rsid w:val="003A532B"/>
    <w:rsid w:val="003A56DD"/>
    <w:rsid w:val="003E5FAB"/>
    <w:rsid w:val="003F6611"/>
    <w:rsid w:val="004008E1"/>
    <w:rsid w:val="00404F93"/>
    <w:rsid w:val="004112FD"/>
    <w:rsid w:val="004521D7"/>
    <w:rsid w:val="004562F0"/>
    <w:rsid w:val="0046407B"/>
    <w:rsid w:val="004F285C"/>
    <w:rsid w:val="004F5C13"/>
    <w:rsid w:val="004F6310"/>
    <w:rsid w:val="00502487"/>
    <w:rsid w:val="00502EF0"/>
    <w:rsid w:val="005058AF"/>
    <w:rsid w:val="00522FC4"/>
    <w:rsid w:val="00523FA5"/>
    <w:rsid w:val="00527794"/>
    <w:rsid w:val="00545600"/>
    <w:rsid w:val="00563E92"/>
    <w:rsid w:val="0056411D"/>
    <w:rsid w:val="0056616D"/>
    <w:rsid w:val="005725E8"/>
    <w:rsid w:val="005A381B"/>
    <w:rsid w:val="005C1DAB"/>
    <w:rsid w:val="005D1235"/>
    <w:rsid w:val="005D19EB"/>
    <w:rsid w:val="005E3A8A"/>
    <w:rsid w:val="00604FA0"/>
    <w:rsid w:val="006337B6"/>
    <w:rsid w:val="00635081"/>
    <w:rsid w:val="006428AB"/>
    <w:rsid w:val="00651D99"/>
    <w:rsid w:val="00657A5A"/>
    <w:rsid w:val="00682928"/>
    <w:rsid w:val="006834D4"/>
    <w:rsid w:val="006B0986"/>
    <w:rsid w:val="006C68F8"/>
    <w:rsid w:val="006D333B"/>
    <w:rsid w:val="006E35CF"/>
    <w:rsid w:val="006E6789"/>
    <w:rsid w:val="006F0831"/>
    <w:rsid w:val="00705410"/>
    <w:rsid w:val="00724073"/>
    <w:rsid w:val="007524EC"/>
    <w:rsid w:val="0076259C"/>
    <w:rsid w:val="00782192"/>
    <w:rsid w:val="007D17B5"/>
    <w:rsid w:val="007D1C81"/>
    <w:rsid w:val="007D70F3"/>
    <w:rsid w:val="007E7BCF"/>
    <w:rsid w:val="00800A14"/>
    <w:rsid w:val="00810F81"/>
    <w:rsid w:val="008159B1"/>
    <w:rsid w:val="00827D30"/>
    <w:rsid w:val="00852D57"/>
    <w:rsid w:val="00860E0C"/>
    <w:rsid w:val="008721C5"/>
    <w:rsid w:val="0087526A"/>
    <w:rsid w:val="0088616A"/>
    <w:rsid w:val="00892F9F"/>
    <w:rsid w:val="008A40F7"/>
    <w:rsid w:val="008A47A8"/>
    <w:rsid w:val="008B1FB3"/>
    <w:rsid w:val="008B3DD4"/>
    <w:rsid w:val="008B5135"/>
    <w:rsid w:val="008B7F55"/>
    <w:rsid w:val="008C6A18"/>
    <w:rsid w:val="008F46B4"/>
    <w:rsid w:val="0091049C"/>
    <w:rsid w:val="009231CE"/>
    <w:rsid w:val="00942F05"/>
    <w:rsid w:val="00952C34"/>
    <w:rsid w:val="009537D4"/>
    <w:rsid w:val="00955E50"/>
    <w:rsid w:val="00957750"/>
    <w:rsid w:val="009837CC"/>
    <w:rsid w:val="009C09A9"/>
    <w:rsid w:val="009E14AA"/>
    <w:rsid w:val="00A047D7"/>
    <w:rsid w:val="00A1658C"/>
    <w:rsid w:val="00A226FB"/>
    <w:rsid w:val="00A342F4"/>
    <w:rsid w:val="00A34C71"/>
    <w:rsid w:val="00A97600"/>
    <w:rsid w:val="00AB7DC6"/>
    <w:rsid w:val="00AC2E62"/>
    <w:rsid w:val="00AC41A4"/>
    <w:rsid w:val="00AE1040"/>
    <w:rsid w:val="00AE307D"/>
    <w:rsid w:val="00AE424D"/>
    <w:rsid w:val="00AF3127"/>
    <w:rsid w:val="00B16E7C"/>
    <w:rsid w:val="00B24BEE"/>
    <w:rsid w:val="00B341F9"/>
    <w:rsid w:val="00B45994"/>
    <w:rsid w:val="00B84EA3"/>
    <w:rsid w:val="00BA3445"/>
    <w:rsid w:val="00BE4D1A"/>
    <w:rsid w:val="00C2133A"/>
    <w:rsid w:val="00C240A4"/>
    <w:rsid w:val="00C76521"/>
    <w:rsid w:val="00C96D33"/>
    <w:rsid w:val="00CB0967"/>
    <w:rsid w:val="00CC3543"/>
    <w:rsid w:val="00CD0737"/>
    <w:rsid w:val="00CD6881"/>
    <w:rsid w:val="00CE2361"/>
    <w:rsid w:val="00D056D2"/>
    <w:rsid w:val="00D22210"/>
    <w:rsid w:val="00D828E7"/>
    <w:rsid w:val="00D83DF0"/>
    <w:rsid w:val="00DA32B5"/>
    <w:rsid w:val="00DA34D0"/>
    <w:rsid w:val="00DA69C5"/>
    <w:rsid w:val="00DE2C40"/>
    <w:rsid w:val="00E12251"/>
    <w:rsid w:val="00E3760F"/>
    <w:rsid w:val="00E43B14"/>
    <w:rsid w:val="00E4595F"/>
    <w:rsid w:val="00E46F45"/>
    <w:rsid w:val="00E52DB6"/>
    <w:rsid w:val="00E55AA5"/>
    <w:rsid w:val="00E71C31"/>
    <w:rsid w:val="00E80C76"/>
    <w:rsid w:val="00E810A1"/>
    <w:rsid w:val="00E91562"/>
    <w:rsid w:val="00E94F2C"/>
    <w:rsid w:val="00EC1F31"/>
    <w:rsid w:val="00EC5B41"/>
    <w:rsid w:val="00EE060C"/>
    <w:rsid w:val="00EE5A69"/>
    <w:rsid w:val="00EE6330"/>
    <w:rsid w:val="00EF38B9"/>
    <w:rsid w:val="00F21F0C"/>
    <w:rsid w:val="00F27E7E"/>
    <w:rsid w:val="00F73C88"/>
    <w:rsid w:val="00F7420D"/>
    <w:rsid w:val="00F851C6"/>
    <w:rsid w:val="00FB3B2B"/>
    <w:rsid w:val="00FD2DB5"/>
    <w:rsid w:val="00FE3ADB"/>
    <w:rsid w:val="00FE5DC9"/>
    <w:rsid w:val="00FF08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4B4E2"/>
  <w15:docId w15:val="{1FDFB1F1-811D-4CD6-8D81-CBB24CB91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70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577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22C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1D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D99"/>
    <w:rPr>
      <w:rFonts w:ascii="Tahoma" w:hAnsi="Tahoma" w:cs="Tahoma"/>
      <w:sz w:val="16"/>
      <w:szCs w:val="16"/>
    </w:rPr>
  </w:style>
  <w:style w:type="character" w:customStyle="1" w:styleId="Heading1Char">
    <w:name w:val="Heading 1 Char"/>
    <w:basedOn w:val="DefaultParagraphFont"/>
    <w:link w:val="Heading1"/>
    <w:uiPriority w:val="9"/>
    <w:rsid w:val="007D70F3"/>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7D70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D70F3"/>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5C1D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1DAB"/>
  </w:style>
  <w:style w:type="paragraph" w:styleId="Footer">
    <w:name w:val="footer"/>
    <w:basedOn w:val="Normal"/>
    <w:link w:val="FooterChar"/>
    <w:uiPriority w:val="99"/>
    <w:unhideWhenUsed/>
    <w:rsid w:val="005C1D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1DAB"/>
  </w:style>
  <w:style w:type="paragraph" w:styleId="TOCHeading">
    <w:name w:val="TOC Heading"/>
    <w:basedOn w:val="Heading1"/>
    <w:next w:val="Normal"/>
    <w:uiPriority w:val="39"/>
    <w:semiHidden/>
    <w:unhideWhenUsed/>
    <w:qFormat/>
    <w:rsid w:val="00522FC4"/>
    <w:pPr>
      <w:outlineLvl w:val="9"/>
    </w:pPr>
    <w:rPr>
      <w:lang w:eastAsia="ja-JP"/>
    </w:rPr>
  </w:style>
  <w:style w:type="paragraph" w:styleId="TOC1">
    <w:name w:val="toc 1"/>
    <w:basedOn w:val="Normal"/>
    <w:next w:val="Normal"/>
    <w:autoRedefine/>
    <w:uiPriority w:val="39"/>
    <w:unhideWhenUsed/>
    <w:qFormat/>
    <w:rsid w:val="00522FC4"/>
    <w:pPr>
      <w:spacing w:after="100"/>
    </w:pPr>
  </w:style>
  <w:style w:type="character" w:styleId="Hyperlink">
    <w:name w:val="Hyperlink"/>
    <w:basedOn w:val="DefaultParagraphFont"/>
    <w:uiPriority w:val="99"/>
    <w:unhideWhenUsed/>
    <w:rsid w:val="00522FC4"/>
    <w:rPr>
      <w:color w:val="0000FF" w:themeColor="hyperlink"/>
      <w:u w:val="single"/>
    </w:rPr>
  </w:style>
  <w:style w:type="paragraph" w:styleId="ListParagraph">
    <w:name w:val="List Paragraph"/>
    <w:basedOn w:val="Normal"/>
    <w:uiPriority w:val="34"/>
    <w:qFormat/>
    <w:rsid w:val="00682928"/>
    <w:pPr>
      <w:ind w:left="720"/>
      <w:contextualSpacing/>
    </w:pPr>
  </w:style>
  <w:style w:type="character" w:customStyle="1" w:styleId="Heading2Char">
    <w:name w:val="Heading 2 Char"/>
    <w:basedOn w:val="DefaultParagraphFont"/>
    <w:link w:val="Heading2"/>
    <w:uiPriority w:val="9"/>
    <w:rsid w:val="00957750"/>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957750"/>
    <w:pPr>
      <w:spacing w:after="100"/>
      <w:ind w:left="220"/>
    </w:pPr>
  </w:style>
  <w:style w:type="paragraph" w:styleId="Caption">
    <w:name w:val="caption"/>
    <w:basedOn w:val="Normal"/>
    <w:next w:val="Normal"/>
    <w:uiPriority w:val="35"/>
    <w:unhideWhenUsed/>
    <w:qFormat/>
    <w:rsid w:val="00545600"/>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222C46"/>
    <w:rPr>
      <w:rFonts w:asciiTheme="majorHAnsi" w:eastAsiaTheme="majorEastAsia" w:hAnsiTheme="majorHAnsi" w:cstheme="majorBidi"/>
      <w:b/>
      <w:bCs/>
      <w:color w:val="4F81BD" w:themeColor="accent1"/>
    </w:rPr>
  </w:style>
  <w:style w:type="table" w:styleId="TableGrid">
    <w:name w:val="Table Grid"/>
    <w:basedOn w:val="TableNormal"/>
    <w:uiPriority w:val="59"/>
    <w:rsid w:val="008B1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AB7DC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2">
    <w:name w:val="Medium List 2"/>
    <w:basedOn w:val="TableNormal"/>
    <w:uiPriority w:val="66"/>
    <w:rsid w:val="00367D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3">
    <w:name w:val="toc 3"/>
    <w:basedOn w:val="Normal"/>
    <w:next w:val="Normal"/>
    <w:autoRedefine/>
    <w:uiPriority w:val="39"/>
    <w:unhideWhenUsed/>
    <w:qFormat/>
    <w:rsid w:val="001D5F0C"/>
    <w:pPr>
      <w:spacing w:after="100"/>
      <w:ind w:left="440"/>
    </w:pPr>
  </w:style>
  <w:style w:type="table" w:styleId="MediumShading2">
    <w:name w:val="Medium Shading 2"/>
    <w:basedOn w:val="TableNormal"/>
    <w:uiPriority w:val="64"/>
    <w:rsid w:val="0017123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17123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NormalWeb">
    <w:name w:val="Normal (Web)"/>
    <w:basedOn w:val="Normal"/>
    <w:uiPriority w:val="99"/>
    <w:semiHidden/>
    <w:unhideWhenUsed/>
    <w:rsid w:val="0072407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51318">
      <w:bodyDiv w:val="1"/>
      <w:marLeft w:val="0"/>
      <w:marRight w:val="0"/>
      <w:marTop w:val="0"/>
      <w:marBottom w:val="0"/>
      <w:divBdr>
        <w:top w:val="none" w:sz="0" w:space="0" w:color="auto"/>
        <w:left w:val="none" w:sz="0" w:space="0" w:color="auto"/>
        <w:bottom w:val="none" w:sz="0" w:space="0" w:color="auto"/>
        <w:right w:val="none" w:sz="0" w:space="0" w:color="auto"/>
      </w:divBdr>
    </w:div>
    <w:div w:id="118572441">
      <w:bodyDiv w:val="1"/>
      <w:marLeft w:val="0"/>
      <w:marRight w:val="0"/>
      <w:marTop w:val="0"/>
      <w:marBottom w:val="0"/>
      <w:divBdr>
        <w:top w:val="none" w:sz="0" w:space="0" w:color="auto"/>
        <w:left w:val="none" w:sz="0" w:space="0" w:color="auto"/>
        <w:bottom w:val="none" w:sz="0" w:space="0" w:color="auto"/>
        <w:right w:val="none" w:sz="0" w:space="0" w:color="auto"/>
      </w:divBdr>
    </w:div>
    <w:div w:id="1201630743">
      <w:bodyDiv w:val="1"/>
      <w:marLeft w:val="0"/>
      <w:marRight w:val="0"/>
      <w:marTop w:val="0"/>
      <w:marBottom w:val="0"/>
      <w:divBdr>
        <w:top w:val="none" w:sz="0" w:space="0" w:color="auto"/>
        <w:left w:val="none" w:sz="0" w:space="0" w:color="auto"/>
        <w:bottom w:val="none" w:sz="0" w:space="0" w:color="auto"/>
        <w:right w:val="none" w:sz="0" w:space="0" w:color="auto"/>
      </w:divBdr>
      <w:divsChild>
        <w:div w:id="1980377419">
          <w:marLeft w:val="-100"/>
          <w:marRight w:val="0"/>
          <w:marTop w:val="0"/>
          <w:marBottom w:val="0"/>
          <w:divBdr>
            <w:top w:val="none" w:sz="0" w:space="0" w:color="auto"/>
            <w:left w:val="none" w:sz="0" w:space="0" w:color="auto"/>
            <w:bottom w:val="none" w:sz="0" w:space="0" w:color="auto"/>
            <w:right w:val="none" w:sz="0" w:space="0" w:color="auto"/>
          </w:divBdr>
        </w:div>
      </w:divsChild>
    </w:div>
    <w:div w:id="1226263999">
      <w:bodyDiv w:val="1"/>
      <w:marLeft w:val="0"/>
      <w:marRight w:val="0"/>
      <w:marTop w:val="0"/>
      <w:marBottom w:val="0"/>
      <w:divBdr>
        <w:top w:val="none" w:sz="0" w:space="0" w:color="auto"/>
        <w:left w:val="none" w:sz="0" w:space="0" w:color="auto"/>
        <w:bottom w:val="none" w:sz="0" w:space="0" w:color="auto"/>
        <w:right w:val="none" w:sz="0" w:space="0" w:color="auto"/>
      </w:divBdr>
    </w:div>
    <w:div w:id="1441300099">
      <w:bodyDiv w:val="1"/>
      <w:marLeft w:val="0"/>
      <w:marRight w:val="0"/>
      <w:marTop w:val="0"/>
      <w:marBottom w:val="0"/>
      <w:divBdr>
        <w:top w:val="none" w:sz="0" w:space="0" w:color="auto"/>
        <w:left w:val="none" w:sz="0" w:space="0" w:color="auto"/>
        <w:bottom w:val="none" w:sz="0" w:space="0" w:color="auto"/>
        <w:right w:val="none" w:sz="0" w:space="0" w:color="auto"/>
      </w:divBdr>
    </w:div>
    <w:div w:id="1486236292">
      <w:bodyDiv w:val="1"/>
      <w:marLeft w:val="0"/>
      <w:marRight w:val="0"/>
      <w:marTop w:val="0"/>
      <w:marBottom w:val="0"/>
      <w:divBdr>
        <w:top w:val="none" w:sz="0" w:space="0" w:color="auto"/>
        <w:left w:val="none" w:sz="0" w:space="0" w:color="auto"/>
        <w:bottom w:val="none" w:sz="0" w:space="0" w:color="auto"/>
        <w:right w:val="none" w:sz="0" w:space="0" w:color="auto"/>
      </w:divBdr>
    </w:div>
    <w:div w:id="1560478043">
      <w:bodyDiv w:val="1"/>
      <w:marLeft w:val="0"/>
      <w:marRight w:val="0"/>
      <w:marTop w:val="0"/>
      <w:marBottom w:val="0"/>
      <w:divBdr>
        <w:top w:val="none" w:sz="0" w:space="0" w:color="auto"/>
        <w:left w:val="none" w:sz="0" w:space="0" w:color="auto"/>
        <w:bottom w:val="none" w:sz="0" w:space="0" w:color="auto"/>
        <w:right w:val="none" w:sz="0" w:space="0" w:color="auto"/>
      </w:divBdr>
    </w:div>
    <w:div w:id="1628466421">
      <w:bodyDiv w:val="1"/>
      <w:marLeft w:val="0"/>
      <w:marRight w:val="0"/>
      <w:marTop w:val="0"/>
      <w:marBottom w:val="0"/>
      <w:divBdr>
        <w:top w:val="none" w:sz="0" w:space="0" w:color="auto"/>
        <w:left w:val="none" w:sz="0" w:space="0" w:color="auto"/>
        <w:bottom w:val="none" w:sz="0" w:space="0" w:color="auto"/>
        <w:right w:val="none" w:sz="0" w:space="0" w:color="auto"/>
      </w:divBdr>
    </w:div>
    <w:div w:id="1696347982">
      <w:bodyDiv w:val="1"/>
      <w:marLeft w:val="0"/>
      <w:marRight w:val="0"/>
      <w:marTop w:val="0"/>
      <w:marBottom w:val="0"/>
      <w:divBdr>
        <w:top w:val="none" w:sz="0" w:space="0" w:color="auto"/>
        <w:left w:val="none" w:sz="0" w:space="0" w:color="auto"/>
        <w:bottom w:val="none" w:sz="0" w:space="0" w:color="auto"/>
        <w:right w:val="none" w:sz="0" w:space="0" w:color="auto"/>
      </w:divBdr>
    </w:div>
    <w:div w:id="1808476608">
      <w:bodyDiv w:val="1"/>
      <w:marLeft w:val="0"/>
      <w:marRight w:val="0"/>
      <w:marTop w:val="0"/>
      <w:marBottom w:val="0"/>
      <w:divBdr>
        <w:top w:val="none" w:sz="0" w:space="0" w:color="auto"/>
        <w:left w:val="none" w:sz="0" w:space="0" w:color="auto"/>
        <w:bottom w:val="none" w:sz="0" w:space="0" w:color="auto"/>
        <w:right w:val="none" w:sz="0" w:space="0" w:color="auto"/>
      </w:divBdr>
    </w:div>
    <w:div w:id="1957448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chart" Target="charts/chart1.xml"/><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wmf"/><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1.bin"/><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oleObject" Target="embeddings/oleObject3.bin"/><Relationship Id="rId10" Type="http://schemas.openxmlformats.org/officeDocument/2006/relationships/image" Target="media/image1.png"/><Relationship Id="rId19" Type="http://schemas.openxmlformats.org/officeDocument/2006/relationships/image" Target="media/image9.wmf"/><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ema\Downloads\new\ECE_445_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lema\Documents\Spring%202018\ECE%20445\IR_LED_RV_DA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IR</a:t>
            </a:r>
            <a:r>
              <a:rPr lang="en-US" baseline="0"/>
              <a:t> LED Spectrum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IR_LED_RV_DATA!$A$30:$A$1530</c:f>
              <c:numCache>
                <c:formatCode>General</c:formatCode>
                <c:ptCount val="1501"/>
                <c:pt idx="0">
                  <c:v>790</c:v>
                </c:pt>
                <c:pt idx="1">
                  <c:v>790.2</c:v>
                </c:pt>
                <c:pt idx="2">
                  <c:v>790.4</c:v>
                </c:pt>
                <c:pt idx="3">
                  <c:v>790.6</c:v>
                </c:pt>
                <c:pt idx="4">
                  <c:v>790.8</c:v>
                </c:pt>
                <c:pt idx="5">
                  <c:v>791</c:v>
                </c:pt>
                <c:pt idx="6">
                  <c:v>791.2</c:v>
                </c:pt>
                <c:pt idx="7">
                  <c:v>791.4</c:v>
                </c:pt>
                <c:pt idx="8">
                  <c:v>791.6</c:v>
                </c:pt>
                <c:pt idx="9">
                  <c:v>791.8</c:v>
                </c:pt>
                <c:pt idx="10">
                  <c:v>792</c:v>
                </c:pt>
                <c:pt idx="11">
                  <c:v>792.2</c:v>
                </c:pt>
                <c:pt idx="12">
                  <c:v>792.4</c:v>
                </c:pt>
                <c:pt idx="13">
                  <c:v>792.6</c:v>
                </c:pt>
                <c:pt idx="14">
                  <c:v>792.8</c:v>
                </c:pt>
                <c:pt idx="15">
                  <c:v>793</c:v>
                </c:pt>
                <c:pt idx="16">
                  <c:v>793.2</c:v>
                </c:pt>
                <c:pt idx="17">
                  <c:v>793.4</c:v>
                </c:pt>
                <c:pt idx="18">
                  <c:v>793.6</c:v>
                </c:pt>
                <c:pt idx="19">
                  <c:v>793.8</c:v>
                </c:pt>
                <c:pt idx="20">
                  <c:v>794</c:v>
                </c:pt>
                <c:pt idx="21">
                  <c:v>794.2</c:v>
                </c:pt>
                <c:pt idx="22">
                  <c:v>794.4</c:v>
                </c:pt>
                <c:pt idx="23">
                  <c:v>794.6</c:v>
                </c:pt>
                <c:pt idx="24">
                  <c:v>794.8</c:v>
                </c:pt>
                <c:pt idx="25">
                  <c:v>795</c:v>
                </c:pt>
                <c:pt idx="26">
                  <c:v>795.2</c:v>
                </c:pt>
                <c:pt idx="27">
                  <c:v>795.4</c:v>
                </c:pt>
                <c:pt idx="28">
                  <c:v>795.6</c:v>
                </c:pt>
                <c:pt idx="29">
                  <c:v>795.8</c:v>
                </c:pt>
                <c:pt idx="30">
                  <c:v>796</c:v>
                </c:pt>
                <c:pt idx="31">
                  <c:v>796.2</c:v>
                </c:pt>
                <c:pt idx="32">
                  <c:v>796.4</c:v>
                </c:pt>
                <c:pt idx="33">
                  <c:v>796.6</c:v>
                </c:pt>
                <c:pt idx="34">
                  <c:v>796.8</c:v>
                </c:pt>
                <c:pt idx="35">
                  <c:v>797</c:v>
                </c:pt>
                <c:pt idx="36">
                  <c:v>797.2</c:v>
                </c:pt>
                <c:pt idx="37">
                  <c:v>797.4</c:v>
                </c:pt>
                <c:pt idx="38">
                  <c:v>797.6</c:v>
                </c:pt>
                <c:pt idx="39">
                  <c:v>797.8</c:v>
                </c:pt>
                <c:pt idx="40">
                  <c:v>798</c:v>
                </c:pt>
                <c:pt idx="41">
                  <c:v>798.2</c:v>
                </c:pt>
                <c:pt idx="42">
                  <c:v>798.4</c:v>
                </c:pt>
                <c:pt idx="43">
                  <c:v>798.6</c:v>
                </c:pt>
                <c:pt idx="44">
                  <c:v>798.8</c:v>
                </c:pt>
                <c:pt idx="45">
                  <c:v>799</c:v>
                </c:pt>
                <c:pt idx="46">
                  <c:v>799.2</c:v>
                </c:pt>
                <c:pt idx="47">
                  <c:v>799.4</c:v>
                </c:pt>
                <c:pt idx="48">
                  <c:v>799.6</c:v>
                </c:pt>
                <c:pt idx="49">
                  <c:v>799.8</c:v>
                </c:pt>
                <c:pt idx="50">
                  <c:v>800</c:v>
                </c:pt>
                <c:pt idx="51">
                  <c:v>800.2</c:v>
                </c:pt>
                <c:pt idx="52">
                  <c:v>800.4</c:v>
                </c:pt>
                <c:pt idx="53">
                  <c:v>800.6</c:v>
                </c:pt>
                <c:pt idx="54">
                  <c:v>800.8</c:v>
                </c:pt>
                <c:pt idx="55">
                  <c:v>801</c:v>
                </c:pt>
                <c:pt idx="56">
                  <c:v>801.2</c:v>
                </c:pt>
                <c:pt idx="57">
                  <c:v>801.4</c:v>
                </c:pt>
                <c:pt idx="58">
                  <c:v>801.6</c:v>
                </c:pt>
                <c:pt idx="59">
                  <c:v>801.8</c:v>
                </c:pt>
                <c:pt idx="60">
                  <c:v>802</c:v>
                </c:pt>
                <c:pt idx="61">
                  <c:v>802.2</c:v>
                </c:pt>
                <c:pt idx="62">
                  <c:v>802.4</c:v>
                </c:pt>
                <c:pt idx="63">
                  <c:v>802.6</c:v>
                </c:pt>
                <c:pt idx="64">
                  <c:v>802.8</c:v>
                </c:pt>
                <c:pt idx="65">
                  <c:v>803</c:v>
                </c:pt>
                <c:pt idx="66">
                  <c:v>803.2</c:v>
                </c:pt>
                <c:pt idx="67">
                  <c:v>803.4</c:v>
                </c:pt>
                <c:pt idx="68">
                  <c:v>803.6</c:v>
                </c:pt>
                <c:pt idx="69">
                  <c:v>803.8</c:v>
                </c:pt>
                <c:pt idx="70">
                  <c:v>804</c:v>
                </c:pt>
                <c:pt idx="71">
                  <c:v>804.2</c:v>
                </c:pt>
                <c:pt idx="72">
                  <c:v>804.4</c:v>
                </c:pt>
                <c:pt idx="73">
                  <c:v>804.6</c:v>
                </c:pt>
                <c:pt idx="74">
                  <c:v>804.8</c:v>
                </c:pt>
                <c:pt idx="75">
                  <c:v>805</c:v>
                </c:pt>
                <c:pt idx="76">
                  <c:v>805.2</c:v>
                </c:pt>
                <c:pt idx="77">
                  <c:v>805.4</c:v>
                </c:pt>
                <c:pt idx="78">
                  <c:v>805.6</c:v>
                </c:pt>
                <c:pt idx="79">
                  <c:v>805.8</c:v>
                </c:pt>
                <c:pt idx="80">
                  <c:v>806</c:v>
                </c:pt>
                <c:pt idx="81">
                  <c:v>806.2</c:v>
                </c:pt>
                <c:pt idx="82">
                  <c:v>806.4</c:v>
                </c:pt>
                <c:pt idx="83">
                  <c:v>806.6</c:v>
                </c:pt>
                <c:pt idx="84">
                  <c:v>806.8</c:v>
                </c:pt>
                <c:pt idx="85">
                  <c:v>807</c:v>
                </c:pt>
                <c:pt idx="86">
                  <c:v>807.2</c:v>
                </c:pt>
                <c:pt idx="87">
                  <c:v>807.4</c:v>
                </c:pt>
                <c:pt idx="88">
                  <c:v>807.6</c:v>
                </c:pt>
                <c:pt idx="89">
                  <c:v>807.8</c:v>
                </c:pt>
                <c:pt idx="90">
                  <c:v>808</c:v>
                </c:pt>
                <c:pt idx="91">
                  <c:v>808.2</c:v>
                </c:pt>
                <c:pt idx="92">
                  <c:v>808.4</c:v>
                </c:pt>
                <c:pt idx="93">
                  <c:v>808.6</c:v>
                </c:pt>
                <c:pt idx="94">
                  <c:v>808.8</c:v>
                </c:pt>
                <c:pt idx="95">
                  <c:v>809</c:v>
                </c:pt>
                <c:pt idx="96">
                  <c:v>809.2</c:v>
                </c:pt>
                <c:pt idx="97">
                  <c:v>809.4</c:v>
                </c:pt>
                <c:pt idx="98">
                  <c:v>809.6</c:v>
                </c:pt>
                <c:pt idx="99">
                  <c:v>809.8</c:v>
                </c:pt>
                <c:pt idx="100">
                  <c:v>810</c:v>
                </c:pt>
                <c:pt idx="101">
                  <c:v>810.2</c:v>
                </c:pt>
                <c:pt idx="102">
                  <c:v>810.4</c:v>
                </c:pt>
                <c:pt idx="103">
                  <c:v>810.6</c:v>
                </c:pt>
                <c:pt idx="104">
                  <c:v>810.8</c:v>
                </c:pt>
                <c:pt idx="105">
                  <c:v>811</c:v>
                </c:pt>
                <c:pt idx="106">
                  <c:v>811.2</c:v>
                </c:pt>
                <c:pt idx="107">
                  <c:v>811.4</c:v>
                </c:pt>
                <c:pt idx="108">
                  <c:v>811.6</c:v>
                </c:pt>
                <c:pt idx="109">
                  <c:v>811.8</c:v>
                </c:pt>
                <c:pt idx="110">
                  <c:v>812</c:v>
                </c:pt>
                <c:pt idx="111">
                  <c:v>812.2</c:v>
                </c:pt>
                <c:pt idx="112">
                  <c:v>812.4</c:v>
                </c:pt>
                <c:pt idx="113">
                  <c:v>812.6</c:v>
                </c:pt>
                <c:pt idx="114">
                  <c:v>812.8</c:v>
                </c:pt>
                <c:pt idx="115">
                  <c:v>813</c:v>
                </c:pt>
                <c:pt idx="116">
                  <c:v>813.2</c:v>
                </c:pt>
                <c:pt idx="117">
                  <c:v>813.4</c:v>
                </c:pt>
                <c:pt idx="118">
                  <c:v>813.6</c:v>
                </c:pt>
                <c:pt idx="119">
                  <c:v>813.8</c:v>
                </c:pt>
                <c:pt idx="120">
                  <c:v>814</c:v>
                </c:pt>
                <c:pt idx="121">
                  <c:v>814.2</c:v>
                </c:pt>
                <c:pt idx="122">
                  <c:v>814.4</c:v>
                </c:pt>
                <c:pt idx="123">
                  <c:v>814.6</c:v>
                </c:pt>
                <c:pt idx="124">
                  <c:v>814.8</c:v>
                </c:pt>
                <c:pt idx="125">
                  <c:v>815</c:v>
                </c:pt>
                <c:pt idx="126">
                  <c:v>815.2</c:v>
                </c:pt>
                <c:pt idx="127">
                  <c:v>815.4</c:v>
                </c:pt>
                <c:pt idx="128">
                  <c:v>815.6</c:v>
                </c:pt>
                <c:pt idx="129">
                  <c:v>815.8</c:v>
                </c:pt>
                <c:pt idx="130">
                  <c:v>816</c:v>
                </c:pt>
                <c:pt idx="131">
                  <c:v>816.2</c:v>
                </c:pt>
                <c:pt idx="132">
                  <c:v>816.4</c:v>
                </c:pt>
                <c:pt idx="133">
                  <c:v>816.6</c:v>
                </c:pt>
                <c:pt idx="134">
                  <c:v>816.8</c:v>
                </c:pt>
                <c:pt idx="135">
                  <c:v>817</c:v>
                </c:pt>
                <c:pt idx="136">
                  <c:v>817.2</c:v>
                </c:pt>
                <c:pt idx="137">
                  <c:v>817.4</c:v>
                </c:pt>
                <c:pt idx="138">
                  <c:v>817.6</c:v>
                </c:pt>
                <c:pt idx="139">
                  <c:v>817.8</c:v>
                </c:pt>
                <c:pt idx="140">
                  <c:v>818</c:v>
                </c:pt>
                <c:pt idx="141">
                  <c:v>818.2</c:v>
                </c:pt>
                <c:pt idx="142">
                  <c:v>818.4</c:v>
                </c:pt>
                <c:pt idx="143">
                  <c:v>818.6</c:v>
                </c:pt>
                <c:pt idx="144">
                  <c:v>818.8</c:v>
                </c:pt>
                <c:pt idx="145">
                  <c:v>819</c:v>
                </c:pt>
                <c:pt idx="146">
                  <c:v>819.2</c:v>
                </c:pt>
                <c:pt idx="147">
                  <c:v>819.4</c:v>
                </c:pt>
                <c:pt idx="148">
                  <c:v>819.6</c:v>
                </c:pt>
                <c:pt idx="149">
                  <c:v>819.8</c:v>
                </c:pt>
                <c:pt idx="150">
                  <c:v>820</c:v>
                </c:pt>
                <c:pt idx="151">
                  <c:v>820.2</c:v>
                </c:pt>
                <c:pt idx="152">
                  <c:v>820.4</c:v>
                </c:pt>
                <c:pt idx="153">
                  <c:v>820.6</c:v>
                </c:pt>
                <c:pt idx="154">
                  <c:v>820.8</c:v>
                </c:pt>
                <c:pt idx="155">
                  <c:v>821</c:v>
                </c:pt>
                <c:pt idx="156">
                  <c:v>821.2</c:v>
                </c:pt>
                <c:pt idx="157">
                  <c:v>821.4</c:v>
                </c:pt>
                <c:pt idx="158">
                  <c:v>821.6</c:v>
                </c:pt>
                <c:pt idx="159">
                  <c:v>821.8</c:v>
                </c:pt>
                <c:pt idx="160">
                  <c:v>822</c:v>
                </c:pt>
                <c:pt idx="161">
                  <c:v>822.2</c:v>
                </c:pt>
                <c:pt idx="162">
                  <c:v>822.4</c:v>
                </c:pt>
                <c:pt idx="163">
                  <c:v>822.6</c:v>
                </c:pt>
                <c:pt idx="164">
                  <c:v>822.8</c:v>
                </c:pt>
                <c:pt idx="165">
                  <c:v>823</c:v>
                </c:pt>
                <c:pt idx="166">
                  <c:v>823.2</c:v>
                </c:pt>
                <c:pt idx="167">
                  <c:v>823.4</c:v>
                </c:pt>
                <c:pt idx="168">
                  <c:v>823.6</c:v>
                </c:pt>
                <c:pt idx="169">
                  <c:v>823.8</c:v>
                </c:pt>
                <c:pt idx="170">
                  <c:v>824</c:v>
                </c:pt>
                <c:pt idx="171">
                  <c:v>824.2</c:v>
                </c:pt>
                <c:pt idx="172">
                  <c:v>824.4</c:v>
                </c:pt>
                <c:pt idx="173">
                  <c:v>824.6</c:v>
                </c:pt>
                <c:pt idx="174">
                  <c:v>824.8</c:v>
                </c:pt>
                <c:pt idx="175">
                  <c:v>825</c:v>
                </c:pt>
                <c:pt idx="176">
                  <c:v>825.2</c:v>
                </c:pt>
                <c:pt idx="177">
                  <c:v>825.4</c:v>
                </c:pt>
                <c:pt idx="178">
                  <c:v>825.6</c:v>
                </c:pt>
                <c:pt idx="179">
                  <c:v>825.8</c:v>
                </c:pt>
                <c:pt idx="180">
                  <c:v>826</c:v>
                </c:pt>
                <c:pt idx="181">
                  <c:v>826.2</c:v>
                </c:pt>
                <c:pt idx="182">
                  <c:v>826.4</c:v>
                </c:pt>
                <c:pt idx="183">
                  <c:v>826.6</c:v>
                </c:pt>
                <c:pt idx="184">
                  <c:v>826.8</c:v>
                </c:pt>
                <c:pt idx="185">
                  <c:v>827</c:v>
                </c:pt>
                <c:pt idx="186">
                  <c:v>827.2</c:v>
                </c:pt>
                <c:pt idx="187">
                  <c:v>827.4</c:v>
                </c:pt>
                <c:pt idx="188">
                  <c:v>827.6</c:v>
                </c:pt>
                <c:pt idx="189">
                  <c:v>827.8</c:v>
                </c:pt>
                <c:pt idx="190">
                  <c:v>828</c:v>
                </c:pt>
                <c:pt idx="191">
                  <c:v>828.2</c:v>
                </c:pt>
                <c:pt idx="192">
                  <c:v>828.4</c:v>
                </c:pt>
                <c:pt idx="193">
                  <c:v>828.6</c:v>
                </c:pt>
                <c:pt idx="194">
                  <c:v>828.8</c:v>
                </c:pt>
                <c:pt idx="195">
                  <c:v>829</c:v>
                </c:pt>
                <c:pt idx="196">
                  <c:v>829.2</c:v>
                </c:pt>
                <c:pt idx="197">
                  <c:v>829.4</c:v>
                </c:pt>
                <c:pt idx="198">
                  <c:v>829.6</c:v>
                </c:pt>
                <c:pt idx="199">
                  <c:v>829.8</c:v>
                </c:pt>
                <c:pt idx="200">
                  <c:v>830</c:v>
                </c:pt>
                <c:pt idx="201">
                  <c:v>830.2</c:v>
                </c:pt>
                <c:pt idx="202">
                  <c:v>830.4</c:v>
                </c:pt>
                <c:pt idx="203">
                  <c:v>830.6</c:v>
                </c:pt>
                <c:pt idx="204">
                  <c:v>830.8</c:v>
                </c:pt>
                <c:pt idx="205">
                  <c:v>831</c:v>
                </c:pt>
                <c:pt idx="206">
                  <c:v>831.2</c:v>
                </c:pt>
                <c:pt idx="207">
                  <c:v>831.4</c:v>
                </c:pt>
                <c:pt idx="208">
                  <c:v>831.6</c:v>
                </c:pt>
                <c:pt idx="209">
                  <c:v>831.8</c:v>
                </c:pt>
                <c:pt idx="210">
                  <c:v>832</c:v>
                </c:pt>
                <c:pt idx="211">
                  <c:v>832.2</c:v>
                </c:pt>
                <c:pt idx="212">
                  <c:v>832.4</c:v>
                </c:pt>
                <c:pt idx="213">
                  <c:v>832.6</c:v>
                </c:pt>
                <c:pt idx="214">
                  <c:v>832.8</c:v>
                </c:pt>
                <c:pt idx="215">
                  <c:v>833</c:v>
                </c:pt>
                <c:pt idx="216">
                  <c:v>833.2</c:v>
                </c:pt>
                <c:pt idx="217">
                  <c:v>833.4</c:v>
                </c:pt>
                <c:pt idx="218">
                  <c:v>833.6</c:v>
                </c:pt>
                <c:pt idx="219">
                  <c:v>833.8</c:v>
                </c:pt>
                <c:pt idx="220">
                  <c:v>834</c:v>
                </c:pt>
                <c:pt idx="221">
                  <c:v>834.2</c:v>
                </c:pt>
                <c:pt idx="222">
                  <c:v>834.4</c:v>
                </c:pt>
                <c:pt idx="223">
                  <c:v>834.6</c:v>
                </c:pt>
                <c:pt idx="224">
                  <c:v>834.8</c:v>
                </c:pt>
                <c:pt idx="225">
                  <c:v>835</c:v>
                </c:pt>
                <c:pt idx="226">
                  <c:v>835.2</c:v>
                </c:pt>
                <c:pt idx="227">
                  <c:v>835.4</c:v>
                </c:pt>
                <c:pt idx="228">
                  <c:v>835.6</c:v>
                </c:pt>
                <c:pt idx="229">
                  <c:v>835.8</c:v>
                </c:pt>
                <c:pt idx="230">
                  <c:v>836</c:v>
                </c:pt>
                <c:pt idx="231">
                  <c:v>836.2</c:v>
                </c:pt>
                <c:pt idx="232">
                  <c:v>836.4</c:v>
                </c:pt>
                <c:pt idx="233">
                  <c:v>836.6</c:v>
                </c:pt>
                <c:pt idx="234">
                  <c:v>836.8</c:v>
                </c:pt>
                <c:pt idx="235">
                  <c:v>837</c:v>
                </c:pt>
                <c:pt idx="236">
                  <c:v>837.2</c:v>
                </c:pt>
                <c:pt idx="237">
                  <c:v>837.4</c:v>
                </c:pt>
                <c:pt idx="238">
                  <c:v>837.6</c:v>
                </c:pt>
                <c:pt idx="239">
                  <c:v>837.8</c:v>
                </c:pt>
                <c:pt idx="240">
                  <c:v>838</c:v>
                </c:pt>
                <c:pt idx="241">
                  <c:v>838.2</c:v>
                </c:pt>
                <c:pt idx="242">
                  <c:v>838.4</c:v>
                </c:pt>
                <c:pt idx="243">
                  <c:v>838.6</c:v>
                </c:pt>
                <c:pt idx="244">
                  <c:v>838.8</c:v>
                </c:pt>
                <c:pt idx="245">
                  <c:v>839</c:v>
                </c:pt>
                <c:pt idx="246">
                  <c:v>839.2</c:v>
                </c:pt>
                <c:pt idx="247">
                  <c:v>839.4</c:v>
                </c:pt>
                <c:pt idx="248">
                  <c:v>839.6</c:v>
                </c:pt>
                <c:pt idx="249">
                  <c:v>839.8</c:v>
                </c:pt>
                <c:pt idx="250">
                  <c:v>840</c:v>
                </c:pt>
                <c:pt idx="251">
                  <c:v>840.2</c:v>
                </c:pt>
                <c:pt idx="252">
                  <c:v>840.4</c:v>
                </c:pt>
                <c:pt idx="253">
                  <c:v>840.6</c:v>
                </c:pt>
                <c:pt idx="254">
                  <c:v>840.8</c:v>
                </c:pt>
                <c:pt idx="255">
                  <c:v>841</c:v>
                </c:pt>
                <c:pt idx="256">
                  <c:v>841.2</c:v>
                </c:pt>
                <c:pt idx="257">
                  <c:v>841.4</c:v>
                </c:pt>
                <c:pt idx="258">
                  <c:v>841.6</c:v>
                </c:pt>
                <c:pt idx="259">
                  <c:v>841.8</c:v>
                </c:pt>
                <c:pt idx="260">
                  <c:v>842</c:v>
                </c:pt>
                <c:pt idx="261">
                  <c:v>842.2</c:v>
                </c:pt>
                <c:pt idx="262">
                  <c:v>842.4</c:v>
                </c:pt>
                <c:pt idx="263">
                  <c:v>842.6</c:v>
                </c:pt>
                <c:pt idx="264">
                  <c:v>842.8</c:v>
                </c:pt>
                <c:pt idx="265">
                  <c:v>843</c:v>
                </c:pt>
                <c:pt idx="266">
                  <c:v>843.2</c:v>
                </c:pt>
                <c:pt idx="267">
                  <c:v>843.4</c:v>
                </c:pt>
                <c:pt idx="268">
                  <c:v>843.6</c:v>
                </c:pt>
                <c:pt idx="269">
                  <c:v>843.8</c:v>
                </c:pt>
                <c:pt idx="270">
                  <c:v>844</c:v>
                </c:pt>
                <c:pt idx="271">
                  <c:v>844.2</c:v>
                </c:pt>
                <c:pt idx="272">
                  <c:v>844.4</c:v>
                </c:pt>
                <c:pt idx="273">
                  <c:v>844.6</c:v>
                </c:pt>
                <c:pt idx="274">
                  <c:v>844.8</c:v>
                </c:pt>
                <c:pt idx="275">
                  <c:v>845</c:v>
                </c:pt>
                <c:pt idx="276">
                  <c:v>845.2</c:v>
                </c:pt>
                <c:pt idx="277">
                  <c:v>845.4</c:v>
                </c:pt>
                <c:pt idx="278">
                  <c:v>845.6</c:v>
                </c:pt>
                <c:pt idx="279">
                  <c:v>845.8</c:v>
                </c:pt>
                <c:pt idx="280">
                  <c:v>846</c:v>
                </c:pt>
                <c:pt idx="281">
                  <c:v>846.2</c:v>
                </c:pt>
                <c:pt idx="282">
                  <c:v>846.4</c:v>
                </c:pt>
                <c:pt idx="283">
                  <c:v>846.6</c:v>
                </c:pt>
                <c:pt idx="284">
                  <c:v>846.8</c:v>
                </c:pt>
                <c:pt idx="285">
                  <c:v>847</c:v>
                </c:pt>
                <c:pt idx="286">
                  <c:v>847.2</c:v>
                </c:pt>
                <c:pt idx="287">
                  <c:v>847.4</c:v>
                </c:pt>
                <c:pt idx="288">
                  <c:v>847.6</c:v>
                </c:pt>
                <c:pt idx="289">
                  <c:v>847.8</c:v>
                </c:pt>
                <c:pt idx="290">
                  <c:v>848</c:v>
                </c:pt>
                <c:pt idx="291">
                  <c:v>848.2</c:v>
                </c:pt>
                <c:pt idx="292">
                  <c:v>848.4</c:v>
                </c:pt>
                <c:pt idx="293">
                  <c:v>848.6</c:v>
                </c:pt>
                <c:pt idx="294">
                  <c:v>848.8</c:v>
                </c:pt>
                <c:pt idx="295">
                  <c:v>849</c:v>
                </c:pt>
                <c:pt idx="296">
                  <c:v>849.2</c:v>
                </c:pt>
                <c:pt idx="297">
                  <c:v>849.4</c:v>
                </c:pt>
                <c:pt idx="298">
                  <c:v>849.6</c:v>
                </c:pt>
                <c:pt idx="299">
                  <c:v>849.8</c:v>
                </c:pt>
                <c:pt idx="300">
                  <c:v>850</c:v>
                </c:pt>
                <c:pt idx="301">
                  <c:v>850.2</c:v>
                </c:pt>
                <c:pt idx="302">
                  <c:v>850.4</c:v>
                </c:pt>
                <c:pt idx="303">
                  <c:v>850.6</c:v>
                </c:pt>
                <c:pt idx="304">
                  <c:v>850.8</c:v>
                </c:pt>
                <c:pt idx="305">
                  <c:v>851</c:v>
                </c:pt>
                <c:pt idx="306">
                  <c:v>851.2</c:v>
                </c:pt>
                <c:pt idx="307">
                  <c:v>851.4</c:v>
                </c:pt>
                <c:pt idx="308">
                  <c:v>851.6</c:v>
                </c:pt>
                <c:pt idx="309">
                  <c:v>851.8</c:v>
                </c:pt>
                <c:pt idx="310">
                  <c:v>852</c:v>
                </c:pt>
                <c:pt idx="311">
                  <c:v>852.2</c:v>
                </c:pt>
                <c:pt idx="312">
                  <c:v>852.4</c:v>
                </c:pt>
                <c:pt idx="313">
                  <c:v>852.6</c:v>
                </c:pt>
                <c:pt idx="314">
                  <c:v>852.8</c:v>
                </c:pt>
                <c:pt idx="315">
                  <c:v>853</c:v>
                </c:pt>
                <c:pt idx="316">
                  <c:v>853.2</c:v>
                </c:pt>
                <c:pt idx="317">
                  <c:v>853.4</c:v>
                </c:pt>
                <c:pt idx="318">
                  <c:v>853.6</c:v>
                </c:pt>
                <c:pt idx="319">
                  <c:v>853.8</c:v>
                </c:pt>
                <c:pt idx="320">
                  <c:v>854</c:v>
                </c:pt>
                <c:pt idx="321">
                  <c:v>854.2</c:v>
                </c:pt>
                <c:pt idx="322">
                  <c:v>854.4</c:v>
                </c:pt>
                <c:pt idx="323">
                  <c:v>854.6</c:v>
                </c:pt>
                <c:pt idx="324">
                  <c:v>854.8</c:v>
                </c:pt>
                <c:pt idx="325">
                  <c:v>855</c:v>
                </c:pt>
                <c:pt idx="326">
                  <c:v>855.2</c:v>
                </c:pt>
                <c:pt idx="327">
                  <c:v>855.4</c:v>
                </c:pt>
                <c:pt idx="328">
                  <c:v>855.6</c:v>
                </c:pt>
                <c:pt idx="329">
                  <c:v>855.8</c:v>
                </c:pt>
                <c:pt idx="330">
                  <c:v>856</c:v>
                </c:pt>
                <c:pt idx="331">
                  <c:v>856.2</c:v>
                </c:pt>
                <c:pt idx="332">
                  <c:v>856.4</c:v>
                </c:pt>
                <c:pt idx="333">
                  <c:v>856.6</c:v>
                </c:pt>
                <c:pt idx="334">
                  <c:v>856.8</c:v>
                </c:pt>
                <c:pt idx="335">
                  <c:v>857</c:v>
                </c:pt>
                <c:pt idx="336">
                  <c:v>857.2</c:v>
                </c:pt>
                <c:pt idx="337">
                  <c:v>857.4</c:v>
                </c:pt>
                <c:pt idx="338">
                  <c:v>857.6</c:v>
                </c:pt>
                <c:pt idx="339">
                  <c:v>857.8</c:v>
                </c:pt>
                <c:pt idx="340">
                  <c:v>858</c:v>
                </c:pt>
                <c:pt idx="341">
                  <c:v>858.2</c:v>
                </c:pt>
                <c:pt idx="342">
                  <c:v>858.4</c:v>
                </c:pt>
                <c:pt idx="343">
                  <c:v>858.6</c:v>
                </c:pt>
                <c:pt idx="344">
                  <c:v>858.8</c:v>
                </c:pt>
                <c:pt idx="345">
                  <c:v>859</c:v>
                </c:pt>
                <c:pt idx="346">
                  <c:v>859.2</c:v>
                </c:pt>
                <c:pt idx="347">
                  <c:v>859.4</c:v>
                </c:pt>
                <c:pt idx="348">
                  <c:v>859.6</c:v>
                </c:pt>
                <c:pt idx="349">
                  <c:v>859.8</c:v>
                </c:pt>
                <c:pt idx="350">
                  <c:v>860</c:v>
                </c:pt>
                <c:pt idx="351">
                  <c:v>860.2</c:v>
                </c:pt>
                <c:pt idx="352">
                  <c:v>860.4</c:v>
                </c:pt>
                <c:pt idx="353">
                  <c:v>860.6</c:v>
                </c:pt>
                <c:pt idx="354">
                  <c:v>860.8</c:v>
                </c:pt>
                <c:pt idx="355">
                  <c:v>861</c:v>
                </c:pt>
                <c:pt idx="356">
                  <c:v>861.2</c:v>
                </c:pt>
                <c:pt idx="357">
                  <c:v>861.4</c:v>
                </c:pt>
                <c:pt idx="358">
                  <c:v>861.6</c:v>
                </c:pt>
                <c:pt idx="359">
                  <c:v>861.8</c:v>
                </c:pt>
                <c:pt idx="360">
                  <c:v>862</c:v>
                </c:pt>
                <c:pt idx="361">
                  <c:v>862.2</c:v>
                </c:pt>
                <c:pt idx="362">
                  <c:v>862.4</c:v>
                </c:pt>
                <c:pt idx="363">
                  <c:v>862.6</c:v>
                </c:pt>
                <c:pt idx="364">
                  <c:v>862.8</c:v>
                </c:pt>
                <c:pt idx="365">
                  <c:v>863</c:v>
                </c:pt>
                <c:pt idx="366">
                  <c:v>863.2</c:v>
                </c:pt>
                <c:pt idx="367">
                  <c:v>863.4</c:v>
                </c:pt>
                <c:pt idx="368">
                  <c:v>863.6</c:v>
                </c:pt>
                <c:pt idx="369">
                  <c:v>863.8</c:v>
                </c:pt>
                <c:pt idx="370">
                  <c:v>864</c:v>
                </c:pt>
                <c:pt idx="371">
                  <c:v>864.2</c:v>
                </c:pt>
                <c:pt idx="372">
                  <c:v>864.4</c:v>
                </c:pt>
                <c:pt idx="373">
                  <c:v>864.6</c:v>
                </c:pt>
                <c:pt idx="374">
                  <c:v>864.8</c:v>
                </c:pt>
                <c:pt idx="375">
                  <c:v>865</c:v>
                </c:pt>
                <c:pt idx="376">
                  <c:v>865.2</c:v>
                </c:pt>
                <c:pt idx="377">
                  <c:v>865.4</c:v>
                </c:pt>
                <c:pt idx="378">
                  <c:v>865.6</c:v>
                </c:pt>
                <c:pt idx="379">
                  <c:v>865.8</c:v>
                </c:pt>
                <c:pt idx="380">
                  <c:v>866</c:v>
                </c:pt>
                <c:pt idx="381">
                  <c:v>866.2</c:v>
                </c:pt>
                <c:pt idx="382">
                  <c:v>866.4</c:v>
                </c:pt>
                <c:pt idx="383">
                  <c:v>866.6</c:v>
                </c:pt>
                <c:pt idx="384">
                  <c:v>866.8</c:v>
                </c:pt>
                <c:pt idx="385">
                  <c:v>867</c:v>
                </c:pt>
                <c:pt idx="386">
                  <c:v>867.2</c:v>
                </c:pt>
                <c:pt idx="387">
                  <c:v>867.4</c:v>
                </c:pt>
                <c:pt idx="388">
                  <c:v>867.6</c:v>
                </c:pt>
                <c:pt idx="389">
                  <c:v>867.8</c:v>
                </c:pt>
                <c:pt idx="390">
                  <c:v>868</c:v>
                </c:pt>
                <c:pt idx="391">
                  <c:v>868.2</c:v>
                </c:pt>
                <c:pt idx="392">
                  <c:v>868.4</c:v>
                </c:pt>
                <c:pt idx="393">
                  <c:v>868.6</c:v>
                </c:pt>
                <c:pt idx="394">
                  <c:v>868.8</c:v>
                </c:pt>
                <c:pt idx="395">
                  <c:v>869</c:v>
                </c:pt>
                <c:pt idx="396">
                  <c:v>869.2</c:v>
                </c:pt>
                <c:pt idx="397">
                  <c:v>869.4</c:v>
                </c:pt>
                <c:pt idx="398">
                  <c:v>869.6</c:v>
                </c:pt>
                <c:pt idx="399">
                  <c:v>869.8</c:v>
                </c:pt>
                <c:pt idx="400">
                  <c:v>870</c:v>
                </c:pt>
                <c:pt idx="401">
                  <c:v>870.2</c:v>
                </c:pt>
                <c:pt idx="402">
                  <c:v>870.4</c:v>
                </c:pt>
                <c:pt idx="403">
                  <c:v>870.6</c:v>
                </c:pt>
                <c:pt idx="404">
                  <c:v>870.8</c:v>
                </c:pt>
                <c:pt idx="405">
                  <c:v>871</c:v>
                </c:pt>
                <c:pt idx="406">
                  <c:v>871.2</c:v>
                </c:pt>
                <c:pt idx="407">
                  <c:v>871.4</c:v>
                </c:pt>
                <c:pt idx="408">
                  <c:v>871.6</c:v>
                </c:pt>
                <c:pt idx="409">
                  <c:v>871.8</c:v>
                </c:pt>
                <c:pt idx="410">
                  <c:v>872</c:v>
                </c:pt>
                <c:pt idx="411">
                  <c:v>872.2</c:v>
                </c:pt>
                <c:pt idx="412">
                  <c:v>872.4</c:v>
                </c:pt>
                <c:pt idx="413">
                  <c:v>872.6</c:v>
                </c:pt>
                <c:pt idx="414">
                  <c:v>872.8</c:v>
                </c:pt>
                <c:pt idx="415">
                  <c:v>873</c:v>
                </c:pt>
                <c:pt idx="416">
                  <c:v>873.2</c:v>
                </c:pt>
                <c:pt idx="417">
                  <c:v>873.4</c:v>
                </c:pt>
                <c:pt idx="418">
                  <c:v>873.6</c:v>
                </c:pt>
                <c:pt idx="419">
                  <c:v>873.8</c:v>
                </c:pt>
                <c:pt idx="420">
                  <c:v>874</c:v>
                </c:pt>
                <c:pt idx="421">
                  <c:v>874.2</c:v>
                </c:pt>
                <c:pt idx="422">
                  <c:v>874.4</c:v>
                </c:pt>
                <c:pt idx="423">
                  <c:v>874.6</c:v>
                </c:pt>
                <c:pt idx="424">
                  <c:v>874.8</c:v>
                </c:pt>
                <c:pt idx="425">
                  <c:v>875</c:v>
                </c:pt>
                <c:pt idx="426">
                  <c:v>875.2</c:v>
                </c:pt>
                <c:pt idx="427">
                  <c:v>875.4</c:v>
                </c:pt>
                <c:pt idx="428">
                  <c:v>875.6</c:v>
                </c:pt>
                <c:pt idx="429">
                  <c:v>875.8</c:v>
                </c:pt>
                <c:pt idx="430">
                  <c:v>876</c:v>
                </c:pt>
                <c:pt idx="431">
                  <c:v>876.2</c:v>
                </c:pt>
                <c:pt idx="432">
                  <c:v>876.4</c:v>
                </c:pt>
                <c:pt idx="433">
                  <c:v>876.6</c:v>
                </c:pt>
                <c:pt idx="434">
                  <c:v>876.8</c:v>
                </c:pt>
                <c:pt idx="435">
                  <c:v>877</c:v>
                </c:pt>
                <c:pt idx="436">
                  <c:v>877.2</c:v>
                </c:pt>
                <c:pt idx="437">
                  <c:v>877.4</c:v>
                </c:pt>
                <c:pt idx="438">
                  <c:v>877.6</c:v>
                </c:pt>
                <c:pt idx="439">
                  <c:v>877.8</c:v>
                </c:pt>
                <c:pt idx="440">
                  <c:v>878</c:v>
                </c:pt>
                <c:pt idx="441">
                  <c:v>878.2</c:v>
                </c:pt>
                <c:pt idx="442">
                  <c:v>878.4</c:v>
                </c:pt>
                <c:pt idx="443">
                  <c:v>878.6</c:v>
                </c:pt>
                <c:pt idx="444">
                  <c:v>878.8</c:v>
                </c:pt>
                <c:pt idx="445">
                  <c:v>879</c:v>
                </c:pt>
                <c:pt idx="446">
                  <c:v>879.2</c:v>
                </c:pt>
                <c:pt idx="447">
                  <c:v>879.4</c:v>
                </c:pt>
                <c:pt idx="448">
                  <c:v>879.6</c:v>
                </c:pt>
                <c:pt idx="449">
                  <c:v>879.8</c:v>
                </c:pt>
                <c:pt idx="450">
                  <c:v>880</c:v>
                </c:pt>
                <c:pt idx="451">
                  <c:v>880.2</c:v>
                </c:pt>
                <c:pt idx="452">
                  <c:v>880.4</c:v>
                </c:pt>
                <c:pt idx="453">
                  <c:v>880.6</c:v>
                </c:pt>
                <c:pt idx="454">
                  <c:v>880.8</c:v>
                </c:pt>
                <c:pt idx="455">
                  <c:v>881</c:v>
                </c:pt>
                <c:pt idx="456">
                  <c:v>881.2</c:v>
                </c:pt>
                <c:pt idx="457">
                  <c:v>881.4</c:v>
                </c:pt>
                <c:pt idx="458">
                  <c:v>881.6</c:v>
                </c:pt>
                <c:pt idx="459">
                  <c:v>881.8</c:v>
                </c:pt>
                <c:pt idx="460">
                  <c:v>882</c:v>
                </c:pt>
                <c:pt idx="461">
                  <c:v>882.2</c:v>
                </c:pt>
                <c:pt idx="462">
                  <c:v>882.4</c:v>
                </c:pt>
                <c:pt idx="463">
                  <c:v>882.6</c:v>
                </c:pt>
                <c:pt idx="464">
                  <c:v>882.8</c:v>
                </c:pt>
                <c:pt idx="465">
                  <c:v>883</c:v>
                </c:pt>
                <c:pt idx="466">
                  <c:v>883.2</c:v>
                </c:pt>
                <c:pt idx="467">
                  <c:v>883.4</c:v>
                </c:pt>
                <c:pt idx="468">
                  <c:v>883.6</c:v>
                </c:pt>
                <c:pt idx="469">
                  <c:v>883.8</c:v>
                </c:pt>
                <c:pt idx="470">
                  <c:v>884</c:v>
                </c:pt>
                <c:pt idx="471">
                  <c:v>884.2</c:v>
                </c:pt>
                <c:pt idx="472">
                  <c:v>884.4</c:v>
                </c:pt>
                <c:pt idx="473">
                  <c:v>884.6</c:v>
                </c:pt>
                <c:pt idx="474">
                  <c:v>884.8</c:v>
                </c:pt>
                <c:pt idx="475">
                  <c:v>885</c:v>
                </c:pt>
                <c:pt idx="476">
                  <c:v>885.2</c:v>
                </c:pt>
                <c:pt idx="477">
                  <c:v>885.4</c:v>
                </c:pt>
                <c:pt idx="478">
                  <c:v>885.6</c:v>
                </c:pt>
                <c:pt idx="479">
                  <c:v>885.8</c:v>
                </c:pt>
                <c:pt idx="480">
                  <c:v>886</c:v>
                </c:pt>
                <c:pt idx="481">
                  <c:v>886.2</c:v>
                </c:pt>
                <c:pt idx="482">
                  <c:v>886.4</c:v>
                </c:pt>
                <c:pt idx="483">
                  <c:v>886.6</c:v>
                </c:pt>
                <c:pt idx="484">
                  <c:v>886.8</c:v>
                </c:pt>
                <c:pt idx="485">
                  <c:v>887</c:v>
                </c:pt>
                <c:pt idx="486">
                  <c:v>887.2</c:v>
                </c:pt>
                <c:pt idx="487">
                  <c:v>887.4</c:v>
                </c:pt>
                <c:pt idx="488">
                  <c:v>887.6</c:v>
                </c:pt>
                <c:pt idx="489">
                  <c:v>887.8</c:v>
                </c:pt>
                <c:pt idx="490">
                  <c:v>888</c:v>
                </c:pt>
                <c:pt idx="491">
                  <c:v>888.2</c:v>
                </c:pt>
                <c:pt idx="492">
                  <c:v>888.4</c:v>
                </c:pt>
                <c:pt idx="493">
                  <c:v>888.6</c:v>
                </c:pt>
                <c:pt idx="494">
                  <c:v>888.8</c:v>
                </c:pt>
                <c:pt idx="495">
                  <c:v>889</c:v>
                </c:pt>
                <c:pt idx="496">
                  <c:v>889.2</c:v>
                </c:pt>
                <c:pt idx="497">
                  <c:v>889.4</c:v>
                </c:pt>
                <c:pt idx="498">
                  <c:v>889.6</c:v>
                </c:pt>
                <c:pt idx="499">
                  <c:v>889.8</c:v>
                </c:pt>
                <c:pt idx="500">
                  <c:v>890</c:v>
                </c:pt>
                <c:pt idx="501">
                  <c:v>890.2</c:v>
                </c:pt>
                <c:pt idx="502">
                  <c:v>890.4</c:v>
                </c:pt>
                <c:pt idx="503">
                  <c:v>890.6</c:v>
                </c:pt>
                <c:pt idx="504">
                  <c:v>890.8</c:v>
                </c:pt>
                <c:pt idx="505">
                  <c:v>891</c:v>
                </c:pt>
                <c:pt idx="506">
                  <c:v>891.2</c:v>
                </c:pt>
                <c:pt idx="507">
                  <c:v>891.4</c:v>
                </c:pt>
                <c:pt idx="508">
                  <c:v>891.6</c:v>
                </c:pt>
                <c:pt idx="509">
                  <c:v>891.8</c:v>
                </c:pt>
                <c:pt idx="510">
                  <c:v>892</c:v>
                </c:pt>
                <c:pt idx="511">
                  <c:v>892.2</c:v>
                </c:pt>
                <c:pt idx="512">
                  <c:v>892.4</c:v>
                </c:pt>
                <c:pt idx="513">
                  <c:v>892.6</c:v>
                </c:pt>
                <c:pt idx="514">
                  <c:v>892.8</c:v>
                </c:pt>
                <c:pt idx="515">
                  <c:v>893</c:v>
                </c:pt>
                <c:pt idx="516">
                  <c:v>893.2</c:v>
                </c:pt>
                <c:pt idx="517">
                  <c:v>893.4</c:v>
                </c:pt>
                <c:pt idx="518">
                  <c:v>893.6</c:v>
                </c:pt>
                <c:pt idx="519">
                  <c:v>893.8</c:v>
                </c:pt>
                <c:pt idx="520">
                  <c:v>894</c:v>
                </c:pt>
                <c:pt idx="521">
                  <c:v>894.2</c:v>
                </c:pt>
                <c:pt idx="522">
                  <c:v>894.4</c:v>
                </c:pt>
                <c:pt idx="523">
                  <c:v>894.6</c:v>
                </c:pt>
                <c:pt idx="524">
                  <c:v>894.8</c:v>
                </c:pt>
                <c:pt idx="525">
                  <c:v>895</c:v>
                </c:pt>
                <c:pt idx="526">
                  <c:v>895.2</c:v>
                </c:pt>
                <c:pt idx="527">
                  <c:v>895.4</c:v>
                </c:pt>
                <c:pt idx="528">
                  <c:v>895.6</c:v>
                </c:pt>
                <c:pt idx="529">
                  <c:v>895.8</c:v>
                </c:pt>
                <c:pt idx="530">
                  <c:v>896</c:v>
                </c:pt>
                <c:pt idx="531">
                  <c:v>896.2</c:v>
                </c:pt>
                <c:pt idx="532">
                  <c:v>896.4</c:v>
                </c:pt>
                <c:pt idx="533">
                  <c:v>896.6</c:v>
                </c:pt>
                <c:pt idx="534">
                  <c:v>896.8</c:v>
                </c:pt>
                <c:pt idx="535">
                  <c:v>897</c:v>
                </c:pt>
                <c:pt idx="536">
                  <c:v>897.2</c:v>
                </c:pt>
                <c:pt idx="537">
                  <c:v>897.4</c:v>
                </c:pt>
                <c:pt idx="538">
                  <c:v>897.6</c:v>
                </c:pt>
                <c:pt idx="539">
                  <c:v>897.8</c:v>
                </c:pt>
                <c:pt idx="540">
                  <c:v>898</c:v>
                </c:pt>
                <c:pt idx="541">
                  <c:v>898.2</c:v>
                </c:pt>
                <c:pt idx="542">
                  <c:v>898.4</c:v>
                </c:pt>
                <c:pt idx="543">
                  <c:v>898.6</c:v>
                </c:pt>
                <c:pt idx="544">
                  <c:v>898.8</c:v>
                </c:pt>
                <c:pt idx="545">
                  <c:v>899</c:v>
                </c:pt>
                <c:pt idx="546">
                  <c:v>899.2</c:v>
                </c:pt>
                <c:pt idx="547">
                  <c:v>899.4</c:v>
                </c:pt>
                <c:pt idx="548">
                  <c:v>899.6</c:v>
                </c:pt>
                <c:pt idx="549">
                  <c:v>899.8</c:v>
                </c:pt>
                <c:pt idx="550">
                  <c:v>900</c:v>
                </c:pt>
                <c:pt idx="551">
                  <c:v>900.2</c:v>
                </c:pt>
                <c:pt idx="552">
                  <c:v>900.4</c:v>
                </c:pt>
                <c:pt idx="553">
                  <c:v>900.6</c:v>
                </c:pt>
                <c:pt idx="554">
                  <c:v>900.8</c:v>
                </c:pt>
                <c:pt idx="555">
                  <c:v>901</c:v>
                </c:pt>
                <c:pt idx="556">
                  <c:v>901.2</c:v>
                </c:pt>
                <c:pt idx="557">
                  <c:v>901.4</c:v>
                </c:pt>
                <c:pt idx="558">
                  <c:v>901.6</c:v>
                </c:pt>
                <c:pt idx="559">
                  <c:v>901.8</c:v>
                </c:pt>
                <c:pt idx="560">
                  <c:v>902</c:v>
                </c:pt>
                <c:pt idx="561">
                  <c:v>902.2</c:v>
                </c:pt>
                <c:pt idx="562">
                  <c:v>902.4</c:v>
                </c:pt>
                <c:pt idx="563">
                  <c:v>902.6</c:v>
                </c:pt>
                <c:pt idx="564">
                  <c:v>902.8</c:v>
                </c:pt>
                <c:pt idx="565">
                  <c:v>903</c:v>
                </c:pt>
                <c:pt idx="566">
                  <c:v>903.2</c:v>
                </c:pt>
                <c:pt idx="567">
                  <c:v>903.4</c:v>
                </c:pt>
                <c:pt idx="568">
                  <c:v>903.6</c:v>
                </c:pt>
                <c:pt idx="569">
                  <c:v>903.8</c:v>
                </c:pt>
                <c:pt idx="570">
                  <c:v>904</c:v>
                </c:pt>
                <c:pt idx="571">
                  <c:v>904.2</c:v>
                </c:pt>
                <c:pt idx="572">
                  <c:v>904.4</c:v>
                </c:pt>
                <c:pt idx="573">
                  <c:v>904.6</c:v>
                </c:pt>
                <c:pt idx="574">
                  <c:v>904.8</c:v>
                </c:pt>
                <c:pt idx="575">
                  <c:v>905</c:v>
                </c:pt>
                <c:pt idx="576">
                  <c:v>905.2</c:v>
                </c:pt>
                <c:pt idx="577">
                  <c:v>905.4</c:v>
                </c:pt>
                <c:pt idx="578">
                  <c:v>905.6</c:v>
                </c:pt>
                <c:pt idx="579">
                  <c:v>905.8</c:v>
                </c:pt>
                <c:pt idx="580">
                  <c:v>906</c:v>
                </c:pt>
                <c:pt idx="581">
                  <c:v>906.2</c:v>
                </c:pt>
                <c:pt idx="582">
                  <c:v>906.4</c:v>
                </c:pt>
                <c:pt idx="583">
                  <c:v>906.6</c:v>
                </c:pt>
                <c:pt idx="584">
                  <c:v>906.8</c:v>
                </c:pt>
                <c:pt idx="585">
                  <c:v>907</c:v>
                </c:pt>
                <c:pt idx="586">
                  <c:v>907.2</c:v>
                </c:pt>
                <c:pt idx="587">
                  <c:v>907.4</c:v>
                </c:pt>
                <c:pt idx="588">
                  <c:v>907.6</c:v>
                </c:pt>
                <c:pt idx="589">
                  <c:v>907.8</c:v>
                </c:pt>
                <c:pt idx="590">
                  <c:v>908</c:v>
                </c:pt>
                <c:pt idx="591">
                  <c:v>908.2</c:v>
                </c:pt>
                <c:pt idx="592">
                  <c:v>908.4</c:v>
                </c:pt>
                <c:pt idx="593">
                  <c:v>908.6</c:v>
                </c:pt>
                <c:pt idx="594">
                  <c:v>908.8</c:v>
                </c:pt>
                <c:pt idx="595">
                  <c:v>909</c:v>
                </c:pt>
                <c:pt idx="596">
                  <c:v>909.2</c:v>
                </c:pt>
                <c:pt idx="597">
                  <c:v>909.4</c:v>
                </c:pt>
                <c:pt idx="598">
                  <c:v>909.6</c:v>
                </c:pt>
                <c:pt idx="599">
                  <c:v>909.8</c:v>
                </c:pt>
                <c:pt idx="600">
                  <c:v>910</c:v>
                </c:pt>
                <c:pt idx="601">
                  <c:v>910.2</c:v>
                </c:pt>
                <c:pt idx="602">
                  <c:v>910.4</c:v>
                </c:pt>
                <c:pt idx="603">
                  <c:v>910.6</c:v>
                </c:pt>
                <c:pt idx="604">
                  <c:v>910.8</c:v>
                </c:pt>
                <c:pt idx="605">
                  <c:v>911</c:v>
                </c:pt>
                <c:pt idx="606">
                  <c:v>911.2</c:v>
                </c:pt>
                <c:pt idx="607">
                  <c:v>911.4</c:v>
                </c:pt>
                <c:pt idx="608">
                  <c:v>911.6</c:v>
                </c:pt>
                <c:pt idx="609">
                  <c:v>911.8</c:v>
                </c:pt>
                <c:pt idx="610">
                  <c:v>912</c:v>
                </c:pt>
                <c:pt idx="611">
                  <c:v>912.2</c:v>
                </c:pt>
                <c:pt idx="612">
                  <c:v>912.4</c:v>
                </c:pt>
                <c:pt idx="613">
                  <c:v>912.6</c:v>
                </c:pt>
                <c:pt idx="614">
                  <c:v>912.8</c:v>
                </c:pt>
                <c:pt idx="615">
                  <c:v>913</c:v>
                </c:pt>
                <c:pt idx="616">
                  <c:v>913.2</c:v>
                </c:pt>
                <c:pt idx="617">
                  <c:v>913.4</c:v>
                </c:pt>
                <c:pt idx="618">
                  <c:v>913.6</c:v>
                </c:pt>
                <c:pt idx="619">
                  <c:v>913.8</c:v>
                </c:pt>
                <c:pt idx="620">
                  <c:v>914</c:v>
                </c:pt>
                <c:pt idx="621">
                  <c:v>914.2</c:v>
                </c:pt>
                <c:pt idx="622">
                  <c:v>914.4</c:v>
                </c:pt>
                <c:pt idx="623">
                  <c:v>914.6</c:v>
                </c:pt>
                <c:pt idx="624">
                  <c:v>914.8</c:v>
                </c:pt>
                <c:pt idx="625">
                  <c:v>915</c:v>
                </c:pt>
                <c:pt idx="626">
                  <c:v>915.2</c:v>
                </c:pt>
                <c:pt idx="627">
                  <c:v>915.4</c:v>
                </c:pt>
                <c:pt idx="628">
                  <c:v>915.6</c:v>
                </c:pt>
                <c:pt idx="629">
                  <c:v>915.8</c:v>
                </c:pt>
                <c:pt idx="630">
                  <c:v>916</c:v>
                </c:pt>
                <c:pt idx="631">
                  <c:v>916.2</c:v>
                </c:pt>
                <c:pt idx="632">
                  <c:v>916.4</c:v>
                </c:pt>
                <c:pt idx="633">
                  <c:v>916.6</c:v>
                </c:pt>
                <c:pt idx="634">
                  <c:v>916.8</c:v>
                </c:pt>
                <c:pt idx="635">
                  <c:v>917</c:v>
                </c:pt>
                <c:pt idx="636">
                  <c:v>917.2</c:v>
                </c:pt>
                <c:pt idx="637">
                  <c:v>917.4</c:v>
                </c:pt>
                <c:pt idx="638">
                  <c:v>917.6</c:v>
                </c:pt>
                <c:pt idx="639">
                  <c:v>917.8</c:v>
                </c:pt>
                <c:pt idx="640">
                  <c:v>918</c:v>
                </c:pt>
                <c:pt idx="641">
                  <c:v>918.2</c:v>
                </c:pt>
                <c:pt idx="642">
                  <c:v>918.4</c:v>
                </c:pt>
                <c:pt idx="643">
                  <c:v>918.6</c:v>
                </c:pt>
                <c:pt idx="644">
                  <c:v>918.8</c:v>
                </c:pt>
                <c:pt idx="645">
                  <c:v>919</c:v>
                </c:pt>
                <c:pt idx="646">
                  <c:v>919.2</c:v>
                </c:pt>
                <c:pt idx="647">
                  <c:v>919.4</c:v>
                </c:pt>
                <c:pt idx="648">
                  <c:v>919.6</c:v>
                </c:pt>
                <c:pt idx="649">
                  <c:v>919.8</c:v>
                </c:pt>
                <c:pt idx="650">
                  <c:v>920</c:v>
                </c:pt>
                <c:pt idx="651">
                  <c:v>920.2</c:v>
                </c:pt>
                <c:pt idx="652">
                  <c:v>920.4</c:v>
                </c:pt>
                <c:pt idx="653">
                  <c:v>920.6</c:v>
                </c:pt>
                <c:pt idx="654">
                  <c:v>920.8</c:v>
                </c:pt>
                <c:pt idx="655">
                  <c:v>921</c:v>
                </c:pt>
                <c:pt idx="656">
                  <c:v>921.2</c:v>
                </c:pt>
                <c:pt idx="657">
                  <c:v>921.4</c:v>
                </c:pt>
                <c:pt idx="658">
                  <c:v>921.6</c:v>
                </c:pt>
                <c:pt idx="659">
                  <c:v>921.8</c:v>
                </c:pt>
                <c:pt idx="660">
                  <c:v>922</c:v>
                </c:pt>
                <c:pt idx="661">
                  <c:v>922.2</c:v>
                </c:pt>
                <c:pt idx="662">
                  <c:v>922.4</c:v>
                </c:pt>
                <c:pt idx="663">
                  <c:v>922.6</c:v>
                </c:pt>
                <c:pt idx="664">
                  <c:v>922.8</c:v>
                </c:pt>
                <c:pt idx="665">
                  <c:v>923</c:v>
                </c:pt>
                <c:pt idx="666">
                  <c:v>923.2</c:v>
                </c:pt>
                <c:pt idx="667">
                  <c:v>923.4</c:v>
                </c:pt>
                <c:pt idx="668">
                  <c:v>923.6</c:v>
                </c:pt>
                <c:pt idx="669">
                  <c:v>923.8</c:v>
                </c:pt>
                <c:pt idx="670">
                  <c:v>924</c:v>
                </c:pt>
                <c:pt idx="671">
                  <c:v>924.2</c:v>
                </c:pt>
                <c:pt idx="672">
                  <c:v>924.4</c:v>
                </c:pt>
                <c:pt idx="673">
                  <c:v>924.6</c:v>
                </c:pt>
                <c:pt idx="674">
                  <c:v>924.8</c:v>
                </c:pt>
                <c:pt idx="675">
                  <c:v>925</c:v>
                </c:pt>
                <c:pt idx="676">
                  <c:v>925.2</c:v>
                </c:pt>
                <c:pt idx="677">
                  <c:v>925.4</c:v>
                </c:pt>
                <c:pt idx="678">
                  <c:v>925.6</c:v>
                </c:pt>
                <c:pt idx="679">
                  <c:v>925.8</c:v>
                </c:pt>
                <c:pt idx="680">
                  <c:v>926</c:v>
                </c:pt>
                <c:pt idx="681">
                  <c:v>926.2</c:v>
                </c:pt>
                <c:pt idx="682">
                  <c:v>926.4</c:v>
                </c:pt>
                <c:pt idx="683">
                  <c:v>926.6</c:v>
                </c:pt>
                <c:pt idx="684">
                  <c:v>926.8</c:v>
                </c:pt>
                <c:pt idx="685">
                  <c:v>927</c:v>
                </c:pt>
                <c:pt idx="686">
                  <c:v>927.2</c:v>
                </c:pt>
                <c:pt idx="687">
                  <c:v>927.4</c:v>
                </c:pt>
                <c:pt idx="688">
                  <c:v>927.6</c:v>
                </c:pt>
                <c:pt idx="689">
                  <c:v>927.8</c:v>
                </c:pt>
                <c:pt idx="690">
                  <c:v>928</c:v>
                </c:pt>
                <c:pt idx="691">
                  <c:v>928.2</c:v>
                </c:pt>
                <c:pt idx="692">
                  <c:v>928.4</c:v>
                </c:pt>
                <c:pt idx="693">
                  <c:v>928.6</c:v>
                </c:pt>
                <c:pt idx="694">
                  <c:v>928.8</c:v>
                </c:pt>
                <c:pt idx="695">
                  <c:v>929</c:v>
                </c:pt>
                <c:pt idx="696">
                  <c:v>929.2</c:v>
                </c:pt>
                <c:pt idx="697">
                  <c:v>929.4</c:v>
                </c:pt>
                <c:pt idx="698">
                  <c:v>929.6</c:v>
                </c:pt>
                <c:pt idx="699">
                  <c:v>929.8</c:v>
                </c:pt>
                <c:pt idx="700">
                  <c:v>930</c:v>
                </c:pt>
                <c:pt idx="701">
                  <c:v>930.2</c:v>
                </c:pt>
                <c:pt idx="702">
                  <c:v>930.4</c:v>
                </c:pt>
                <c:pt idx="703">
                  <c:v>930.6</c:v>
                </c:pt>
                <c:pt idx="704">
                  <c:v>930.8</c:v>
                </c:pt>
                <c:pt idx="705">
                  <c:v>931</c:v>
                </c:pt>
                <c:pt idx="706">
                  <c:v>931.2</c:v>
                </c:pt>
                <c:pt idx="707">
                  <c:v>931.4</c:v>
                </c:pt>
                <c:pt idx="708">
                  <c:v>931.6</c:v>
                </c:pt>
                <c:pt idx="709">
                  <c:v>931.8</c:v>
                </c:pt>
                <c:pt idx="710">
                  <c:v>932</c:v>
                </c:pt>
                <c:pt idx="711">
                  <c:v>932.2</c:v>
                </c:pt>
                <c:pt idx="712">
                  <c:v>932.4</c:v>
                </c:pt>
                <c:pt idx="713">
                  <c:v>932.6</c:v>
                </c:pt>
                <c:pt idx="714">
                  <c:v>932.8</c:v>
                </c:pt>
                <c:pt idx="715">
                  <c:v>933</c:v>
                </c:pt>
                <c:pt idx="716">
                  <c:v>933.2</c:v>
                </c:pt>
                <c:pt idx="717">
                  <c:v>933.4</c:v>
                </c:pt>
                <c:pt idx="718">
                  <c:v>933.6</c:v>
                </c:pt>
                <c:pt idx="719">
                  <c:v>933.8</c:v>
                </c:pt>
                <c:pt idx="720">
                  <c:v>934</c:v>
                </c:pt>
                <c:pt idx="721">
                  <c:v>934.2</c:v>
                </c:pt>
                <c:pt idx="722">
                  <c:v>934.4</c:v>
                </c:pt>
                <c:pt idx="723">
                  <c:v>934.6</c:v>
                </c:pt>
                <c:pt idx="724">
                  <c:v>934.8</c:v>
                </c:pt>
                <c:pt idx="725">
                  <c:v>935</c:v>
                </c:pt>
                <c:pt idx="726">
                  <c:v>935.2</c:v>
                </c:pt>
                <c:pt idx="727">
                  <c:v>935.4</c:v>
                </c:pt>
                <c:pt idx="728">
                  <c:v>935.6</c:v>
                </c:pt>
                <c:pt idx="729">
                  <c:v>935.8</c:v>
                </c:pt>
                <c:pt idx="730">
                  <c:v>936</c:v>
                </c:pt>
                <c:pt idx="731">
                  <c:v>936.2</c:v>
                </c:pt>
                <c:pt idx="732">
                  <c:v>936.4</c:v>
                </c:pt>
                <c:pt idx="733">
                  <c:v>936.6</c:v>
                </c:pt>
                <c:pt idx="734">
                  <c:v>936.8</c:v>
                </c:pt>
                <c:pt idx="735">
                  <c:v>937</c:v>
                </c:pt>
                <c:pt idx="736">
                  <c:v>937.2</c:v>
                </c:pt>
                <c:pt idx="737">
                  <c:v>937.4</c:v>
                </c:pt>
                <c:pt idx="738">
                  <c:v>937.6</c:v>
                </c:pt>
                <c:pt idx="739">
                  <c:v>937.8</c:v>
                </c:pt>
                <c:pt idx="740">
                  <c:v>938</c:v>
                </c:pt>
                <c:pt idx="741">
                  <c:v>938.2</c:v>
                </c:pt>
                <c:pt idx="742">
                  <c:v>938.4</c:v>
                </c:pt>
                <c:pt idx="743">
                  <c:v>938.6</c:v>
                </c:pt>
                <c:pt idx="744">
                  <c:v>938.8</c:v>
                </c:pt>
                <c:pt idx="745">
                  <c:v>939</c:v>
                </c:pt>
                <c:pt idx="746">
                  <c:v>939.2</c:v>
                </c:pt>
                <c:pt idx="747">
                  <c:v>939.4</c:v>
                </c:pt>
                <c:pt idx="748">
                  <c:v>939.6</c:v>
                </c:pt>
                <c:pt idx="749">
                  <c:v>939.8</c:v>
                </c:pt>
                <c:pt idx="750">
                  <c:v>940</c:v>
                </c:pt>
                <c:pt idx="751">
                  <c:v>940.2</c:v>
                </c:pt>
                <c:pt idx="752">
                  <c:v>940.4</c:v>
                </c:pt>
                <c:pt idx="753">
                  <c:v>940.6</c:v>
                </c:pt>
                <c:pt idx="754">
                  <c:v>940.8</c:v>
                </c:pt>
                <c:pt idx="755">
                  <c:v>941</c:v>
                </c:pt>
                <c:pt idx="756">
                  <c:v>941.2</c:v>
                </c:pt>
                <c:pt idx="757">
                  <c:v>941.4</c:v>
                </c:pt>
                <c:pt idx="758">
                  <c:v>941.6</c:v>
                </c:pt>
                <c:pt idx="759">
                  <c:v>941.8</c:v>
                </c:pt>
                <c:pt idx="760">
                  <c:v>942</c:v>
                </c:pt>
                <c:pt idx="761">
                  <c:v>942.2</c:v>
                </c:pt>
                <c:pt idx="762">
                  <c:v>942.4</c:v>
                </c:pt>
                <c:pt idx="763">
                  <c:v>942.6</c:v>
                </c:pt>
                <c:pt idx="764">
                  <c:v>942.8</c:v>
                </c:pt>
                <c:pt idx="765">
                  <c:v>943</c:v>
                </c:pt>
                <c:pt idx="766">
                  <c:v>943.2</c:v>
                </c:pt>
                <c:pt idx="767">
                  <c:v>943.4</c:v>
                </c:pt>
                <c:pt idx="768">
                  <c:v>943.6</c:v>
                </c:pt>
                <c:pt idx="769">
                  <c:v>943.8</c:v>
                </c:pt>
                <c:pt idx="770">
                  <c:v>944</c:v>
                </c:pt>
                <c:pt idx="771">
                  <c:v>944.2</c:v>
                </c:pt>
                <c:pt idx="772">
                  <c:v>944.4</c:v>
                </c:pt>
                <c:pt idx="773">
                  <c:v>944.6</c:v>
                </c:pt>
                <c:pt idx="774">
                  <c:v>944.8</c:v>
                </c:pt>
                <c:pt idx="775">
                  <c:v>945</c:v>
                </c:pt>
                <c:pt idx="776">
                  <c:v>945.2</c:v>
                </c:pt>
                <c:pt idx="777">
                  <c:v>945.4</c:v>
                </c:pt>
                <c:pt idx="778">
                  <c:v>945.6</c:v>
                </c:pt>
                <c:pt idx="779">
                  <c:v>945.8</c:v>
                </c:pt>
                <c:pt idx="780">
                  <c:v>946</c:v>
                </c:pt>
                <c:pt idx="781">
                  <c:v>946.2</c:v>
                </c:pt>
                <c:pt idx="782">
                  <c:v>946.4</c:v>
                </c:pt>
                <c:pt idx="783">
                  <c:v>946.6</c:v>
                </c:pt>
                <c:pt idx="784">
                  <c:v>946.8</c:v>
                </c:pt>
                <c:pt idx="785">
                  <c:v>947</c:v>
                </c:pt>
                <c:pt idx="786">
                  <c:v>947.2</c:v>
                </c:pt>
                <c:pt idx="787">
                  <c:v>947.4</c:v>
                </c:pt>
                <c:pt idx="788">
                  <c:v>947.6</c:v>
                </c:pt>
                <c:pt idx="789">
                  <c:v>947.8</c:v>
                </c:pt>
                <c:pt idx="790">
                  <c:v>948</c:v>
                </c:pt>
                <c:pt idx="791">
                  <c:v>948.2</c:v>
                </c:pt>
                <c:pt idx="792">
                  <c:v>948.4</c:v>
                </c:pt>
                <c:pt idx="793">
                  <c:v>948.6</c:v>
                </c:pt>
                <c:pt idx="794">
                  <c:v>948.8</c:v>
                </c:pt>
                <c:pt idx="795">
                  <c:v>949</c:v>
                </c:pt>
                <c:pt idx="796">
                  <c:v>949.2</c:v>
                </c:pt>
                <c:pt idx="797">
                  <c:v>949.4</c:v>
                </c:pt>
                <c:pt idx="798">
                  <c:v>949.6</c:v>
                </c:pt>
                <c:pt idx="799">
                  <c:v>949.8</c:v>
                </c:pt>
                <c:pt idx="800">
                  <c:v>950</c:v>
                </c:pt>
                <c:pt idx="801">
                  <c:v>950.2</c:v>
                </c:pt>
                <c:pt idx="802">
                  <c:v>950.4</c:v>
                </c:pt>
                <c:pt idx="803">
                  <c:v>950.6</c:v>
                </c:pt>
                <c:pt idx="804">
                  <c:v>950.8</c:v>
                </c:pt>
                <c:pt idx="805">
                  <c:v>951</c:v>
                </c:pt>
                <c:pt idx="806">
                  <c:v>951.2</c:v>
                </c:pt>
                <c:pt idx="807">
                  <c:v>951.4</c:v>
                </c:pt>
                <c:pt idx="808">
                  <c:v>951.6</c:v>
                </c:pt>
                <c:pt idx="809">
                  <c:v>951.8</c:v>
                </c:pt>
                <c:pt idx="810">
                  <c:v>952</c:v>
                </c:pt>
                <c:pt idx="811">
                  <c:v>952.2</c:v>
                </c:pt>
                <c:pt idx="812">
                  <c:v>952.4</c:v>
                </c:pt>
                <c:pt idx="813">
                  <c:v>952.6</c:v>
                </c:pt>
                <c:pt idx="814">
                  <c:v>952.8</c:v>
                </c:pt>
                <c:pt idx="815">
                  <c:v>953</c:v>
                </c:pt>
                <c:pt idx="816">
                  <c:v>953.2</c:v>
                </c:pt>
                <c:pt idx="817">
                  <c:v>953.4</c:v>
                </c:pt>
                <c:pt idx="818">
                  <c:v>953.6</c:v>
                </c:pt>
                <c:pt idx="819">
                  <c:v>953.8</c:v>
                </c:pt>
                <c:pt idx="820">
                  <c:v>954</c:v>
                </c:pt>
                <c:pt idx="821">
                  <c:v>954.2</c:v>
                </c:pt>
                <c:pt idx="822">
                  <c:v>954.4</c:v>
                </c:pt>
                <c:pt idx="823">
                  <c:v>954.6</c:v>
                </c:pt>
                <c:pt idx="824">
                  <c:v>954.8</c:v>
                </c:pt>
                <c:pt idx="825">
                  <c:v>955</c:v>
                </c:pt>
                <c:pt idx="826">
                  <c:v>955.2</c:v>
                </c:pt>
                <c:pt idx="827">
                  <c:v>955.4</c:v>
                </c:pt>
                <c:pt idx="828">
                  <c:v>955.6</c:v>
                </c:pt>
                <c:pt idx="829">
                  <c:v>955.8</c:v>
                </c:pt>
                <c:pt idx="830">
                  <c:v>956</c:v>
                </c:pt>
                <c:pt idx="831">
                  <c:v>956.2</c:v>
                </c:pt>
                <c:pt idx="832">
                  <c:v>956.4</c:v>
                </c:pt>
                <c:pt idx="833">
                  <c:v>956.6</c:v>
                </c:pt>
                <c:pt idx="834">
                  <c:v>956.8</c:v>
                </c:pt>
                <c:pt idx="835">
                  <c:v>957</c:v>
                </c:pt>
                <c:pt idx="836">
                  <c:v>957.2</c:v>
                </c:pt>
                <c:pt idx="837">
                  <c:v>957.4</c:v>
                </c:pt>
                <c:pt idx="838">
                  <c:v>957.6</c:v>
                </c:pt>
                <c:pt idx="839">
                  <c:v>957.8</c:v>
                </c:pt>
                <c:pt idx="840">
                  <c:v>958</c:v>
                </c:pt>
                <c:pt idx="841">
                  <c:v>958.2</c:v>
                </c:pt>
                <c:pt idx="842">
                  <c:v>958.4</c:v>
                </c:pt>
                <c:pt idx="843">
                  <c:v>958.6</c:v>
                </c:pt>
                <c:pt idx="844">
                  <c:v>958.8</c:v>
                </c:pt>
                <c:pt idx="845">
                  <c:v>959</c:v>
                </c:pt>
                <c:pt idx="846">
                  <c:v>959.2</c:v>
                </c:pt>
                <c:pt idx="847">
                  <c:v>959.4</c:v>
                </c:pt>
                <c:pt idx="848">
                  <c:v>959.6</c:v>
                </c:pt>
                <c:pt idx="849">
                  <c:v>959.8</c:v>
                </c:pt>
                <c:pt idx="850">
                  <c:v>960</c:v>
                </c:pt>
                <c:pt idx="851">
                  <c:v>960.2</c:v>
                </c:pt>
                <c:pt idx="852">
                  <c:v>960.4</c:v>
                </c:pt>
                <c:pt idx="853">
                  <c:v>960.6</c:v>
                </c:pt>
                <c:pt idx="854">
                  <c:v>960.8</c:v>
                </c:pt>
                <c:pt idx="855">
                  <c:v>961</c:v>
                </c:pt>
                <c:pt idx="856">
                  <c:v>961.2</c:v>
                </c:pt>
                <c:pt idx="857">
                  <c:v>961.4</c:v>
                </c:pt>
                <c:pt idx="858">
                  <c:v>961.6</c:v>
                </c:pt>
                <c:pt idx="859">
                  <c:v>961.8</c:v>
                </c:pt>
                <c:pt idx="860">
                  <c:v>962</c:v>
                </c:pt>
                <c:pt idx="861">
                  <c:v>962.2</c:v>
                </c:pt>
                <c:pt idx="862">
                  <c:v>962.4</c:v>
                </c:pt>
                <c:pt idx="863">
                  <c:v>962.6</c:v>
                </c:pt>
                <c:pt idx="864">
                  <c:v>962.8</c:v>
                </c:pt>
                <c:pt idx="865">
                  <c:v>963</c:v>
                </c:pt>
                <c:pt idx="866">
                  <c:v>963.2</c:v>
                </c:pt>
                <c:pt idx="867">
                  <c:v>963.4</c:v>
                </c:pt>
                <c:pt idx="868">
                  <c:v>963.6</c:v>
                </c:pt>
                <c:pt idx="869">
                  <c:v>963.8</c:v>
                </c:pt>
                <c:pt idx="870">
                  <c:v>964</c:v>
                </c:pt>
                <c:pt idx="871">
                  <c:v>964.2</c:v>
                </c:pt>
                <c:pt idx="872">
                  <c:v>964.4</c:v>
                </c:pt>
                <c:pt idx="873">
                  <c:v>964.6</c:v>
                </c:pt>
                <c:pt idx="874">
                  <c:v>964.8</c:v>
                </c:pt>
                <c:pt idx="875">
                  <c:v>965</c:v>
                </c:pt>
                <c:pt idx="876">
                  <c:v>965.2</c:v>
                </c:pt>
                <c:pt idx="877">
                  <c:v>965.4</c:v>
                </c:pt>
                <c:pt idx="878">
                  <c:v>965.6</c:v>
                </c:pt>
                <c:pt idx="879">
                  <c:v>965.8</c:v>
                </c:pt>
                <c:pt idx="880">
                  <c:v>966</c:v>
                </c:pt>
                <c:pt idx="881">
                  <c:v>966.2</c:v>
                </c:pt>
                <c:pt idx="882">
                  <c:v>966.4</c:v>
                </c:pt>
                <c:pt idx="883">
                  <c:v>966.6</c:v>
                </c:pt>
                <c:pt idx="884">
                  <c:v>966.8</c:v>
                </c:pt>
                <c:pt idx="885">
                  <c:v>967</c:v>
                </c:pt>
                <c:pt idx="886">
                  <c:v>967.2</c:v>
                </c:pt>
                <c:pt idx="887">
                  <c:v>967.4</c:v>
                </c:pt>
                <c:pt idx="888">
                  <c:v>967.6</c:v>
                </c:pt>
                <c:pt idx="889">
                  <c:v>967.8</c:v>
                </c:pt>
                <c:pt idx="890">
                  <c:v>968</c:v>
                </c:pt>
                <c:pt idx="891">
                  <c:v>968.2</c:v>
                </c:pt>
                <c:pt idx="892">
                  <c:v>968.4</c:v>
                </c:pt>
                <c:pt idx="893">
                  <c:v>968.6</c:v>
                </c:pt>
                <c:pt idx="894">
                  <c:v>968.8</c:v>
                </c:pt>
                <c:pt idx="895">
                  <c:v>969</c:v>
                </c:pt>
                <c:pt idx="896">
                  <c:v>969.2</c:v>
                </c:pt>
                <c:pt idx="897">
                  <c:v>969.4</c:v>
                </c:pt>
                <c:pt idx="898">
                  <c:v>969.6</c:v>
                </c:pt>
                <c:pt idx="899">
                  <c:v>969.8</c:v>
                </c:pt>
                <c:pt idx="900">
                  <c:v>970</c:v>
                </c:pt>
                <c:pt idx="901">
                  <c:v>970.2</c:v>
                </c:pt>
                <c:pt idx="902">
                  <c:v>970.4</c:v>
                </c:pt>
                <c:pt idx="903">
                  <c:v>970.6</c:v>
                </c:pt>
                <c:pt idx="904">
                  <c:v>970.8</c:v>
                </c:pt>
                <c:pt idx="905">
                  <c:v>971</c:v>
                </c:pt>
                <c:pt idx="906">
                  <c:v>971.2</c:v>
                </c:pt>
                <c:pt idx="907">
                  <c:v>971.4</c:v>
                </c:pt>
                <c:pt idx="908">
                  <c:v>971.6</c:v>
                </c:pt>
                <c:pt idx="909">
                  <c:v>971.8</c:v>
                </c:pt>
                <c:pt idx="910">
                  <c:v>972</c:v>
                </c:pt>
                <c:pt idx="911">
                  <c:v>972.2</c:v>
                </c:pt>
                <c:pt idx="912">
                  <c:v>972.4</c:v>
                </c:pt>
                <c:pt idx="913">
                  <c:v>972.6</c:v>
                </c:pt>
                <c:pt idx="914">
                  <c:v>972.8</c:v>
                </c:pt>
                <c:pt idx="915">
                  <c:v>973</c:v>
                </c:pt>
                <c:pt idx="916">
                  <c:v>973.2</c:v>
                </c:pt>
                <c:pt idx="917">
                  <c:v>973.4</c:v>
                </c:pt>
                <c:pt idx="918">
                  <c:v>973.6</c:v>
                </c:pt>
                <c:pt idx="919">
                  <c:v>973.8</c:v>
                </c:pt>
                <c:pt idx="920">
                  <c:v>974</c:v>
                </c:pt>
                <c:pt idx="921">
                  <c:v>974.2</c:v>
                </c:pt>
                <c:pt idx="922">
                  <c:v>974.4</c:v>
                </c:pt>
                <c:pt idx="923">
                  <c:v>974.6</c:v>
                </c:pt>
                <c:pt idx="924">
                  <c:v>974.8</c:v>
                </c:pt>
                <c:pt idx="925">
                  <c:v>975</c:v>
                </c:pt>
                <c:pt idx="926">
                  <c:v>975.2</c:v>
                </c:pt>
                <c:pt idx="927">
                  <c:v>975.4</c:v>
                </c:pt>
                <c:pt idx="928">
                  <c:v>975.6</c:v>
                </c:pt>
                <c:pt idx="929">
                  <c:v>975.8</c:v>
                </c:pt>
                <c:pt idx="930">
                  <c:v>976</c:v>
                </c:pt>
                <c:pt idx="931">
                  <c:v>976.2</c:v>
                </c:pt>
                <c:pt idx="932">
                  <c:v>976.4</c:v>
                </c:pt>
                <c:pt idx="933">
                  <c:v>976.6</c:v>
                </c:pt>
                <c:pt idx="934">
                  <c:v>976.8</c:v>
                </c:pt>
                <c:pt idx="935">
                  <c:v>977</c:v>
                </c:pt>
                <c:pt idx="936">
                  <c:v>977.2</c:v>
                </c:pt>
                <c:pt idx="937">
                  <c:v>977.4</c:v>
                </c:pt>
                <c:pt idx="938">
                  <c:v>977.6</c:v>
                </c:pt>
                <c:pt idx="939">
                  <c:v>977.8</c:v>
                </c:pt>
                <c:pt idx="940">
                  <c:v>978</c:v>
                </c:pt>
                <c:pt idx="941">
                  <c:v>978.2</c:v>
                </c:pt>
                <c:pt idx="942">
                  <c:v>978.4</c:v>
                </c:pt>
                <c:pt idx="943">
                  <c:v>978.6</c:v>
                </c:pt>
                <c:pt idx="944">
                  <c:v>978.8</c:v>
                </c:pt>
                <c:pt idx="945">
                  <c:v>979</c:v>
                </c:pt>
                <c:pt idx="946">
                  <c:v>979.2</c:v>
                </c:pt>
                <c:pt idx="947">
                  <c:v>979.4</c:v>
                </c:pt>
                <c:pt idx="948">
                  <c:v>979.6</c:v>
                </c:pt>
                <c:pt idx="949">
                  <c:v>979.8</c:v>
                </c:pt>
                <c:pt idx="950">
                  <c:v>980</c:v>
                </c:pt>
                <c:pt idx="951">
                  <c:v>980.2</c:v>
                </c:pt>
                <c:pt idx="952">
                  <c:v>980.4</c:v>
                </c:pt>
                <c:pt idx="953">
                  <c:v>980.6</c:v>
                </c:pt>
                <c:pt idx="954">
                  <c:v>980.8</c:v>
                </c:pt>
                <c:pt idx="955">
                  <c:v>981</c:v>
                </c:pt>
                <c:pt idx="956">
                  <c:v>981.2</c:v>
                </c:pt>
                <c:pt idx="957">
                  <c:v>981.4</c:v>
                </c:pt>
                <c:pt idx="958">
                  <c:v>981.6</c:v>
                </c:pt>
                <c:pt idx="959">
                  <c:v>981.8</c:v>
                </c:pt>
                <c:pt idx="960">
                  <c:v>982</c:v>
                </c:pt>
                <c:pt idx="961">
                  <c:v>982.2</c:v>
                </c:pt>
                <c:pt idx="962">
                  <c:v>982.4</c:v>
                </c:pt>
                <c:pt idx="963">
                  <c:v>982.6</c:v>
                </c:pt>
                <c:pt idx="964">
                  <c:v>982.8</c:v>
                </c:pt>
                <c:pt idx="965">
                  <c:v>983</c:v>
                </c:pt>
                <c:pt idx="966">
                  <c:v>983.2</c:v>
                </c:pt>
                <c:pt idx="967">
                  <c:v>983.4</c:v>
                </c:pt>
                <c:pt idx="968">
                  <c:v>983.6</c:v>
                </c:pt>
                <c:pt idx="969">
                  <c:v>983.8</c:v>
                </c:pt>
                <c:pt idx="970">
                  <c:v>984</c:v>
                </c:pt>
                <c:pt idx="971">
                  <c:v>984.2</c:v>
                </c:pt>
                <c:pt idx="972">
                  <c:v>984.4</c:v>
                </c:pt>
                <c:pt idx="973">
                  <c:v>984.6</c:v>
                </c:pt>
                <c:pt idx="974">
                  <c:v>984.8</c:v>
                </c:pt>
                <c:pt idx="975">
                  <c:v>985</c:v>
                </c:pt>
                <c:pt idx="976">
                  <c:v>985.2</c:v>
                </c:pt>
                <c:pt idx="977">
                  <c:v>985.4</c:v>
                </c:pt>
                <c:pt idx="978">
                  <c:v>985.6</c:v>
                </c:pt>
                <c:pt idx="979">
                  <c:v>985.8</c:v>
                </c:pt>
                <c:pt idx="980">
                  <c:v>986</c:v>
                </c:pt>
                <c:pt idx="981">
                  <c:v>986.2</c:v>
                </c:pt>
                <c:pt idx="982">
                  <c:v>986.4</c:v>
                </c:pt>
                <c:pt idx="983">
                  <c:v>986.6</c:v>
                </c:pt>
                <c:pt idx="984">
                  <c:v>986.8</c:v>
                </c:pt>
                <c:pt idx="985">
                  <c:v>987</c:v>
                </c:pt>
                <c:pt idx="986">
                  <c:v>987.2</c:v>
                </c:pt>
                <c:pt idx="987">
                  <c:v>987.4</c:v>
                </c:pt>
                <c:pt idx="988">
                  <c:v>987.6</c:v>
                </c:pt>
                <c:pt idx="989">
                  <c:v>987.8</c:v>
                </c:pt>
                <c:pt idx="990">
                  <c:v>988</c:v>
                </c:pt>
                <c:pt idx="991">
                  <c:v>988.2</c:v>
                </c:pt>
                <c:pt idx="992">
                  <c:v>988.4</c:v>
                </c:pt>
                <c:pt idx="993">
                  <c:v>988.6</c:v>
                </c:pt>
                <c:pt idx="994">
                  <c:v>988.8</c:v>
                </c:pt>
                <c:pt idx="995">
                  <c:v>989</c:v>
                </c:pt>
                <c:pt idx="996">
                  <c:v>989.2</c:v>
                </c:pt>
                <c:pt idx="997">
                  <c:v>989.4</c:v>
                </c:pt>
                <c:pt idx="998">
                  <c:v>989.6</c:v>
                </c:pt>
                <c:pt idx="999">
                  <c:v>989.8</c:v>
                </c:pt>
                <c:pt idx="1000">
                  <c:v>990</c:v>
                </c:pt>
                <c:pt idx="1001">
                  <c:v>990.2</c:v>
                </c:pt>
                <c:pt idx="1002">
                  <c:v>990.4</c:v>
                </c:pt>
                <c:pt idx="1003">
                  <c:v>990.6</c:v>
                </c:pt>
                <c:pt idx="1004">
                  <c:v>990.8</c:v>
                </c:pt>
                <c:pt idx="1005">
                  <c:v>991</c:v>
                </c:pt>
                <c:pt idx="1006">
                  <c:v>991.2</c:v>
                </c:pt>
                <c:pt idx="1007">
                  <c:v>991.4</c:v>
                </c:pt>
                <c:pt idx="1008">
                  <c:v>991.6</c:v>
                </c:pt>
                <c:pt idx="1009">
                  <c:v>991.8</c:v>
                </c:pt>
                <c:pt idx="1010">
                  <c:v>992</c:v>
                </c:pt>
                <c:pt idx="1011">
                  <c:v>992.2</c:v>
                </c:pt>
                <c:pt idx="1012">
                  <c:v>992.4</c:v>
                </c:pt>
                <c:pt idx="1013">
                  <c:v>992.6</c:v>
                </c:pt>
                <c:pt idx="1014">
                  <c:v>992.8</c:v>
                </c:pt>
                <c:pt idx="1015">
                  <c:v>993</c:v>
                </c:pt>
                <c:pt idx="1016">
                  <c:v>993.2</c:v>
                </c:pt>
                <c:pt idx="1017">
                  <c:v>993.4</c:v>
                </c:pt>
                <c:pt idx="1018">
                  <c:v>993.6</c:v>
                </c:pt>
                <c:pt idx="1019">
                  <c:v>993.8</c:v>
                </c:pt>
                <c:pt idx="1020">
                  <c:v>994</c:v>
                </c:pt>
                <c:pt idx="1021">
                  <c:v>994.2</c:v>
                </c:pt>
                <c:pt idx="1022">
                  <c:v>994.4</c:v>
                </c:pt>
                <c:pt idx="1023">
                  <c:v>994.6</c:v>
                </c:pt>
                <c:pt idx="1024">
                  <c:v>994.8</c:v>
                </c:pt>
                <c:pt idx="1025">
                  <c:v>995</c:v>
                </c:pt>
                <c:pt idx="1026">
                  <c:v>995.2</c:v>
                </c:pt>
                <c:pt idx="1027">
                  <c:v>995.4</c:v>
                </c:pt>
                <c:pt idx="1028">
                  <c:v>995.6</c:v>
                </c:pt>
                <c:pt idx="1029">
                  <c:v>995.8</c:v>
                </c:pt>
                <c:pt idx="1030">
                  <c:v>996</c:v>
                </c:pt>
                <c:pt idx="1031">
                  <c:v>996.2</c:v>
                </c:pt>
                <c:pt idx="1032">
                  <c:v>996.4</c:v>
                </c:pt>
                <c:pt idx="1033">
                  <c:v>996.6</c:v>
                </c:pt>
                <c:pt idx="1034">
                  <c:v>996.8</c:v>
                </c:pt>
                <c:pt idx="1035">
                  <c:v>997</c:v>
                </c:pt>
                <c:pt idx="1036">
                  <c:v>997.2</c:v>
                </c:pt>
                <c:pt idx="1037">
                  <c:v>997.4</c:v>
                </c:pt>
                <c:pt idx="1038">
                  <c:v>997.6</c:v>
                </c:pt>
                <c:pt idx="1039">
                  <c:v>997.8</c:v>
                </c:pt>
                <c:pt idx="1040">
                  <c:v>998</c:v>
                </c:pt>
                <c:pt idx="1041">
                  <c:v>998.2</c:v>
                </c:pt>
                <c:pt idx="1042">
                  <c:v>998.4</c:v>
                </c:pt>
                <c:pt idx="1043">
                  <c:v>998.6</c:v>
                </c:pt>
                <c:pt idx="1044">
                  <c:v>998.8</c:v>
                </c:pt>
                <c:pt idx="1045">
                  <c:v>999</c:v>
                </c:pt>
                <c:pt idx="1046">
                  <c:v>999.2</c:v>
                </c:pt>
                <c:pt idx="1047">
                  <c:v>999.4</c:v>
                </c:pt>
                <c:pt idx="1048">
                  <c:v>999.6</c:v>
                </c:pt>
                <c:pt idx="1049">
                  <c:v>999.8</c:v>
                </c:pt>
                <c:pt idx="1050">
                  <c:v>1000</c:v>
                </c:pt>
                <c:pt idx="1051">
                  <c:v>1000.2</c:v>
                </c:pt>
                <c:pt idx="1052">
                  <c:v>1000.4</c:v>
                </c:pt>
                <c:pt idx="1053">
                  <c:v>1000.6</c:v>
                </c:pt>
                <c:pt idx="1054">
                  <c:v>1000.8</c:v>
                </c:pt>
                <c:pt idx="1055">
                  <c:v>1001</c:v>
                </c:pt>
                <c:pt idx="1056">
                  <c:v>1001.2</c:v>
                </c:pt>
                <c:pt idx="1057">
                  <c:v>1001.4</c:v>
                </c:pt>
                <c:pt idx="1058">
                  <c:v>1001.6</c:v>
                </c:pt>
                <c:pt idx="1059">
                  <c:v>1001.8</c:v>
                </c:pt>
                <c:pt idx="1060">
                  <c:v>1002</c:v>
                </c:pt>
                <c:pt idx="1061">
                  <c:v>1002.2</c:v>
                </c:pt>
                <c:pt idx="1062">
                  <c:v>1002.4</c:v>
                </c:pt>
                <c:pt idx="1063">
                  <c:v>1002.6</c:v>
                </c:pt>
                <c:pt idx="1064">
                  <c:v>1002.8</c:v>
                </c:pt>
                <c:pt idx="1065">
                  <c:v>1003</c:v>
                </c:pt>
                <c:pt idx="1066">
                  <c:v>1003.2</c:v>
                </c:pt>
                <c:pt idx="1067">
                  <c:v>1003.4</c:v>
                </c:pt>
                <c:pt idx="1068">
                  <c:v>1003.6</c:v>
                </c:pt>
                <c:pt idx="1069">
                  <c:v>1003.8</c:v>
                </c:pt>
                <c:pt idx="1070">
                  <c:v>1004</c:v>
                </c:pt>
                <c:pt idx="1071">
                  <c:v>1004.2</c:v>
                </c:pt>
                <c:pt idx="1072">
                  <c:v>1004.4</c:v>
                </c:pt>
                <c:pt idx="1073">
                  <c:v>1004.6</c:v>
                </c:pt>
                <c:pt idx="1074">
                  <c:v>1004.8</c:v>
                </c:pt>
                <c:pt idx="1075">
                  <c:v>1005</c:v>
                </c:pt>
                <c:pt idx="1076">
                  <c:v>1005.2</c:v>
                </c:pt>
                <c:pt idx="1077">
                  <c:v>1005.4</c:v>
                </c:pt>
                <c:pt idx="1078">
                  <c:v>1005.6</c:v>
                </c:pt>
                <c:pt idx="1079">
                  <c:v>1005.8</c:v>
                </c:pt>
                <c:pt idx="1080">
                  <c:v>1006</c:v>
                </c:pt>
                <c:pt idx="1081">
                  <c:v>1006.2</c:v>
                </c:pt>
                <c:pt idx="1082">
                  <c:v>1006.4</c:v>
                </c:pt>
                <c:pt idx="1083">
                  <c:v>1006.6</c:v>
                </c:pt>
                <c:pt idx="1084">
                  <c:v>1006.8</c:v>
                </c:pt>
                <c:pt idx="1085">
                  <c:v>1007</c:v>
                </c:pt>
                <c:pt idx="1086">
                  <c:v>1007.2</c:v>
                </c:pt>
                <c:pt idx="1087">
                  <c:v>1007.4</c:v>
                </c:pt>
                <c:pt idx="1088">
                  <c:v>1007.6</c:v>
                </c:pt>
                <c:pt idx="1089">
                  <c:v>1007.8</c:v>
                </c:pt>
                <c:pt idx="1090">
                  <c:v>1008</c:v>
                </c:pt>
                <c:pt idx="1091">
                  <c:v>1008.2</c:v>
                </c:pt>
                <c:pt idx="1092">
                  <c:v>1008.4</c:v>
                </c:pt>
                <c:pt idx="1093">
                  <c:v>1008.6</c:v>
                </c:pt>
                <c:pt idx="1094">
                  <c:v>1008.8</c:v>
                </c:pt>
                <c:pt idx="1095">
                  <c:v>1009</c:v>
                </c:pt>
                <c:pt idx="1096">
                  <c:v>1009.2</c:v>
                </c:pt>
                <c:pt idx="1097">
                  <c:v>1009.4</c:v>
                </c:pt>
                <c:pt idx="1098">
                  <c:v>1009.6</c:v>
                </c:pt>
                <c:pt idx="1099">
                  <c:v>1009.8</c:v>
                </c:pt>
                <c:pt idx="1100">
                  <c:v>1010</c:v>
                </c:pt>
                <c:pt idx="1101">
                  <c:v>1010.2</c:v>
                </c:pt>
                <c:pt idx="1102">
                  <c:v>1010.4</c:v>
                </c:pt>
                <c:pt idx="1103">
                  <c:v>1010.6</c:v>
                </c:pt>
                <c:pt idx="1104">
                  <c:v>1010.8</c:v>
                </c:pt>
                <c:pt idx="1105">
                  <c:v>1011</c:v>
                </c:pt>
                <c:pt idx="1106">
                  <c:v>1011.2</c:v>
                </c:pt>
                <c:pt idx="1107">
                  <c:v>1011.4</c:v>
                </c:pt>
                <c:pt idx="1108">
                  <c:v>1011.6</c:v>
                </c:pt>
                <c:pt idx="1109">
                  <c:v>1011.8</c:v>
                </c:pt>
                <c:pt idx="1110">
                  <c:v>1012</c:v>
                </c:pt>
                <c:pt idx="1111">
                  <c:v>1012.2</c:v>
                </c:pt>
                <c:pt idx="1112">
                  <c:v>1012.4</c:v>
                </c:pt>
                <c:pt idx="1113">
                  <c:v>1012.6</c:v>
                </c:pt>
                <c:pt idx="1114">
                  <c:v>1012.8</c:v>
                </c:pt>
                <c:pt idx="1115">
                  <c:v>1013</c:v>
                </c:pt>
                <c:pt idx="1116">
                  <c:v>1013.2</c:v>
                </c:pt>
                <c:pt idx="1117">
                  <c:v>1013.4</c:v>
                </c:pt>
                <c:pt idx="1118">
                  <c:v>1013.6</c:v>
                </c:pt>
                <c:pt idx="1119">
                  <c:v>1013.8</c:v>
                </c:pt>
                <c:pt idx="1120">
                  <c:v>1014</c:v>
                </c:pt>
                <c:pt idx="1121">
                  <c:v>1014.2</c:v>
                </c:pt>
                <c:pt idx="1122">
                  <c:v>1014.4</c:v>
                </c:pt>
                <c:pt idx="1123">
                  <c:v>1014.6</c:v>
                </c:pt>
                <c:pt idx="1124">
                  <c:v>1014.8</c:v>
                </c:pt>
                <c:pt idx="1125">
                  <c:v>1015</c:v>
                </c:pt>
                <c:pt idx="1126">
                  <c:v>1015.2</c:v>
                </c:pt>
                <c:pt idx="1127">
                  <c:v>1015.4</c:v>
                </c:pt>
                <c:pt idx="1128">
                  <c:v>1015.6</c:v>
                </c:pt>
                <c:pt idx="1129">
                  <c:v>1015.8</c:v>
                </c:pt>
                <c:pt idx="1130">
                  <c:v>1016</c:v>
                </c:pt>
                <c:pt idx="1131">
                  <c:v>1016.2</c:v>
                </c:pt>
                <c:pt idx="1132">
                  <c:v>1016.4</c:v>
                </c:pt>
                <c:pt idx="1133">
                  <c:v>1016.6</c:v>
                </c:pt>
                <c:pt idx="1134">
                  <c:v>1016.8</c:v>
                </c:pt>
                <c:pt idx="1135">
                  <c:v>1017</c:v>
                </c:pt>
                <c:pt idx="1136">
                  <c:v>1017.2</c:v>
                </c:pt>
                <c:pt idx="1137">
                  <c:v>1017.4</c:v>
                </c:pt>
                <c:pt idx="1138">
                  <c:v>1017.6</c:v>
                </c:pt>
                <c:pt idx="1139">
                  <c:v>1017.8</c:v>
                </c:pt>
                <c:pt idx="1140">
                  <c:v>1018</c:v>
                </c:pt>
                <c:pt idx="1141">
                  <c:v>1018.2</c:v>
                </c:pt>
                <c:pt idx="1142">
                  <c:v>1018.4</c:v>
                </c:pt>
                <c:pt idx="1143">
                  <c:v>1018.6</c:v>
                </c:pt>
                <c:pt idx="1144">
                  <c:v>1018.8</c:v>
                </c:pt>
                <c:pt idx="1145">
                  <c:v>1019</c:v>
                </c:pt>
                <c:pt idx="1146">
                  <c:v>1019.2</c:v>
                </c:pt>
                <c:pt idx="1147">
                  <c:v>1019.4</c:v>
                </c:pt>
                <c:pt idx="1148">
                  <c:v>1019.6</c:v>
                </c:pt>
                <c:pt idx="1149">
                  <c:v>1019.8</c:v>
                </c:pt>
                <c:pt idx="1150">
                  <c:v>1020</c:v>
                </c:pt>
                <c:pt idx="1151">
                  <c:v>1020.2</c:v>
                </c:pt>
                <c:pt idx="1152">
                  <c:v>1020.4</c:v>
                </c:pt>
                <c:pt idx="1153">
                  <c:v>1020.6</c:v>
                </c:pt>
                <c:pt idx="1154">
                  <c:v>1020.8</c:v>
                </c:pt>
                <c:pt idx="1155">
                  <c:v>1021</c:v>
                </c:pt>
                <c:pt idx="1156">
                  <c:v>1021.2</c:v>
                </c:pt>
                <c:pt idx="1157">
                  <c:v>1021.4</c:v>
                </c:pt>
                <c:pt idx="1158">
                  <c:v>1021.6</c:v>
                </c:pt>
                <c:pt idx="1159">
                  <c:v>1021.8</c:v>
                </c:pt>
                <c:pt idx="1160">
                  <c:v>1022</c:v>
                </c:pt>
                <c:pt idx="1161">
                  <c:v>1022.2</c:v>
                </c:pt>
                <c:pt idx="1162">
                  <c:v>1022.4</c:v>
                </c:pt>
                <c:pt idx="1163">
                  <c:v>1022.6</c:v>
                </c:pt>
                <c:pt idx="1164">
                  <c:v>1022.8</c:v>
                </c:pt>
                <c:pt idx="1165">
                  <c:v>1023</c:v>
                </c:pt>
                <c:pt idx="1166">
                  <c:v>1023.2</c:v>
                </c:pt>
                <c:pt idx="1167">
                  <c:v>1023.4</c:v>
                </c:pt>
                <c:pt idx="1168">
                  <c:v>1023.6</c:v>
                </c:pt>
                <c:pt idx="1169">
                  <c:v>1023.8</c:v>
                </c:pt>
                <c:pt idx="1170">
                  <c:v>1024</c:v>
                </c:pt>
                <c:pt idx="1171">
                  <c:v>1024.2</c:v>
                </c:pt>
                <c:pt idx="1172">
                  <c:v>1024.4000000000001</c:v>
                </c:pt>
                <c:pt idx="1173">
                  <c:v>1024.5999999999999</c:v>
                </c:pt>
                <c:pt idx="1174">
                  <c:v>1024.8</c:v>
                </c:pt>
                <c:pt idx="1175">
                  <c:v>1025</c:v>
                </c:pt>
                <c:pt idx="1176">
                  <c:v>1025.2</c:v>
                </c:pt>
                <c:pt idx="1177">
                  <c:v>1025.4000000000001</c:v>
                </c:pt>
                <c:pt idx="1178">
                  <c:v>1025.5999999999999</c:v>
                </c:pt>
                <c:pt idx="1179">
                  <c:v>1025.8</c:v>
                </c:pt>
                <c:pt idx="1180">
                  <c:v>1026</c:v>
                </c:pt>
                <c:pt idx="1181">
                  <c:v>1026.2</c:v>
                </c:pt>
                <c:pt idx="1182">
                  <c:v>1026.4000000000001</c:v>
                </c:pt>
                <c:pt idx="1183">
                  <c:v>1026.5999999999999</c:v>
                </c:pt>
                <c:pt idx="1184">
                  <c:v>1026.8</c:v>
                </c:pt>
                <c:pt idx="1185">
                  <c:v>1027</c:v>
                </c:pt>
                <c:pt idx="1186">
                  <c:v>1027.2</c:v>
                </c:pt>
                <c:pt idx="1187">
                  <c:v>1027.4000000000001</c:v>
                </c:pt>
                <c:pt idx="1188">
                  <c:v>1027.5999999999999</c:v>
                </c:pt>
                <c:pt idx="1189">
                  <c:v>1027.8</c:v>
                </c:pt>
                <c:pt idx="1190">
                  <c:v>1028</c:v>
                </c:pt>
                <c:pt idx="1191">
                  <c:v>1028.2</c:v>
                </c:pt>
                <c:pt idx="1192">
                  <c:v>1028.4000000000001</c:v>
                </c:pt>
                <c:pt idx="1193">
                  <c:v>1028.5999999999999</c:v>
                </c:pt>
                <c:pt idx="1194">
                  <c:v>1028.8</c:v>
                </c:pt>
                <c:pt idx="1195">
                  <c:v>1029</c:v>
                </c:pt>
                <c:pt idx="1196">
                  <c:v>1029.2</c:v>
                </c:pt>
                <c:pt idx="1197">
                  <c:v>1029.4000000000001</c:v>
                </c:pt>
                <c:pt idx="1198">
                  <c:v>1029.5999999999999</c:v>
                </c:pt>
                <c:pt idx="1199">
                  <c:v>1029.8</c:v>
                </c:pt>
                <c:pt idx="1200">
                  <c:v>1030</c:v>
                </c:pt>
                <c:pt idx="1201">
                  <c:v>1030.2</c:v>
                </c:pt>
                <c:pt idx="1202">
                  <c:v>1030.4000000000001</c:v>
                </c:pt>
                <c:pt idx="1203">
                  <c:v>1030.5999999999999</c:v>
                </c:pt>
                <c:pt idx="1204">
                  <c:v>1030.8</c:v>
                </c:pt>
                <c:pt idx="1205">
                  <c:v>1031</c:v>
                </c:pt>
                <c:pt idx="1206">
                  <c:v>1031.2</c:v>
                </c:pt>
                <c:pt idx="1207">
                  <c:v>1031.4000000000001</c:v>
                </c:pt>
                <c:pt idx="1208">
                  <c:v>1031.5999999999999</c:v>
                </c:pt>
                <c:pt idx="1209">
                  <c:v>1031.8</c:v>
                </c:pt>
                <c:pt idx="1210">
                  <c:v>1032</c:v>
                </c:pt>
                <c:pt idx="1211">
                  <c:v>1032.2</c:v>
                </c:pt>
                <c:pt idx="1212">
                  <c:v>1032.4000000000001</c:v>
                </c:pt>
                <c:pt idx="1213">
                  <c:v>1032.5999999999999</c:v>
                </c:pt>
                <c:pt idx="1214">
                  <c:v>1032.8</c:v>
                </c:pt>
                <c:pt idx="1215">
                  <c:v>1033</c:v>
                </c:pt>
                <c:pt idx="1216">
                  <c:v>1033.2</c:v>
                </c:pt>
                <c:pt idx="1217">
                  <c:v>1033.4000000000001</c:v>
                </c:pt>
                <c:pt idx="1218">
                  <c:v>1033.5999999999999</c:v>
                </c:pt>
                <c:pt idx="1219">
                  <c:v>1033.8</c:v>
                </c:pt>
                <c:pt idx="1220">
                  <c:v>1034</c:v>
                </c:pt>
                <c:pt idx="1221">
                  <c:v>1034.2</c:v>
                </c:pt>
                <c:pt idx="1222">
                  <c:v>1034.4000000000001</c:v>
                </c:pt>
                <c:pt idx="1223">
                  <c:v>1034.5999999999999</c:v>
                </c:pt>
                <c:pt idx="1224">
                  <c:v>1034.8</c:v>
                </c:pt>
                <c:pt idx="1225">
                  <c:v>1035</c:v>
                </c:pt>
                <c:pt idx="1226">
                  <c:v>1035.2</c:v>
                </c:pt>
                <c:pt idx="1227">
                  <c:v>1035.4000000000001</c:v>
                </c:pt>
                <c:pt idx="1228">
                  <c:v>1035.5999999999999</c:v>
                </c:pt>
                <c:pt idx="1229">
                  <c:v>1035.8</c:v>
                </c:pt>
                <c:pt idx="1230">
                  <c:v>1036</c:v>
                </c:pt>
                <c:pt idx="1231">
                  <c:v>1036.2</c:v>
                </c:pt>
                <c:pt idx="1232">
                  <c:v>1036.4000000000001</c:v>
                </c:pt>
                <c:pt idx="1233">
                  <c:v>1036.5999999999999</c:v>
                </c:pt>
                <c:pt idx="1234">
                  <c:v>1036.8</c:v>
                </c:pt>
                <c:pt idx="1235">
                  <c:v>1037</c:v>
                </c:pt>
                <c:pt idx="1236">
                  <c:v>1037.2</c:v>
                </c:pt>
                <c:pt idx="1237">
                  <c:v>1037.4000000000001</c:v>
                </c:pt>
                <c:pt idx="1238">
                  <c:v>1037.5999999999999</c:v>
                </c:pt>
                <c:pt idx="1239">
                  <c:v>1037.8</c:v>
                </c:pt>
                <c:pt idx="1240">
                  <c:v>1038</c:v>
                </c:pt>
                <c:pt idx="1241">
                  <c:v>1038.2</c:v>
                </c:pt>
                <c:pt idx="1242">
                  <c:v>1038.4000000000001</c:v>
                </c:pt>
                <c:pt idx="1243">
                  <c:v>1038.5999999999999</c:v>
                </c:pt>
                <c:pt idx="1244">
                  <c:v>1038.8</c:v>
                </c:pt>
                <c:pt idx="1245">
                  <c:v>1039</c:v>
                </c:pt>
                <c:pt idx="1246">
                  <c:v>1039.2</c:v>
                </c:pt>
                <c:pt idx="1247">
                  <c:v>1039.4000000000001</c:v>
                </c:pt>
                <c:pt idx="1248">
                  <c:v>1039.5999999999999</c:v>
                </c:pt>
                <c:pt idx="1249">
                  <c:v>1039.8</c:v>
                </c:pt>
                <c:pt idx="1250">
                  <c:v>1040</c:v>
                </c:pt>
                <c:pt idx="1251">
                  <c:v>1040.2</c:v>
                </c:pt>
                <c:pt idx="1252">
                  <c:v>1040.4000000000001</c:v>
                </c:pt>
                <c:pt idx="1253">
                  <c:v>1040.5999999999999</c:v>
                </c:pt>
                <c:pt idx="1254">
                  <c:v>1040.8</c:v>
                </c:pt>
                <c:pt idx="1255">
                  <c:v>1041</c:v>
                </c:pt>
                <c:pt idx="1256">
                  <c:v>1041.2</c:v>
                </c:pt>
                <c:pt idx="1257">
                  <c:v>1041.4000000000001</c:v>
                </c:pt>
                <c:pt idx="1258">
                  <c:v>1041.5999999999999</c:v>
                </c:pt>
                <c:pt idx="1259">
                  <c:v>1041.8</c:v>
                </c:pt>
                <c:pt idx="1260">
                  <c:v>1042</c:v>
                </c:pt>
                <c:pt idx="1261">
                  <c:v>1042.2</c:v>
                </c:pt>
                <c:pt idx="1262">
                  <c:v>1042.4000000000001</c:v>
                </c:pt>
                <c:pt idx="1263">
                  <c:v>1042.5999999999999</c:v>
                </c:pt>
                <c:pt idx="1264">
                  <c:v>1042.8</c:v>
                </c:pt>
                <c:pt idx="1265">
                  <c:v>1043</c:v>
                </c:pt>
                <c:pt idx="1266">
                  <c:v>1043.2</c:v>
                </c:pt>
                <c:pt idx="1267">
                  <c:v>1043.4000000000001</c:v>
                </c:pt>
                <c:pt idx="1268">
                  <c:v>1043.5999999999999</c:v>
                </c:pt>
                <c:pt idx="1269">
                  <c:v>1043.8</c:v>
                </c:pt>
                <c:pt idx="1270">
                  <c:v>1044</c:v>
                </c:pt>
                <c:pt idx="1271">
                  <c:v>1044.2</c:v>
                </c:pt>
                <c:pt idx="1272">
                  <c:v>1044.4000000000001</c:v>
                </c:pt>
                <c:pt idx="1273">
                  <c:v>1044.5999999999999</c:v>
                </c:pt>
                <c:pt idx="1274">
                  <c:v>1044.8</c:v>
                </c:pt>
                <c:pt idx="1275">
                  <c:v>1045</c:v>
                </c:pt>
                <c:pt idx="1276">
                  <c:v>1045.2</c:v>
                </c:pt>
                <c:pt idx="1277">
                  <c:v>1045.4000000000001</c:v>
                </c:pt>
                <c:pt idx="1278">
                  <c:v>1045.5999999999999</c:v>
                </c:pt>
                <c:pt idx="1279">
                  <c:v>1045.8</c:v>
                </c:pt>
                <c:pt idx="1280">
                  <c:v>1046</c:v>
                </c:pt>
                <c:pt idx="1281">
                  <c:v>1046.2</c:v>
                </c:pt>
                <c:pt idx="1282">
                  <c:v>1046.4000000000001</c:v>
                </c:pt>
                <c:pt idx="1283">
                  <c:v>1046.5999999999999</c:v>
                </c:pt>
                <c:pt idx="1284">
                  <c:v>1046.8</c:v>
                </c:pt>
                <c:pt idx="1285">
                  <c:v>1047</c:v>
                </c:pt>
                <c:pt idx="1286">
                  <c:v>1047.2</c:v>
                </c:pt>
                <c:pt idx="1287">
                  <c:v>1047.4000000000001</c:v>
                </c:pt>
                <c:pt idx="1288">
                  <c:v>1047.5999999999999</c:v>
                </c:pt>
                <c:pt idx="1289">
                  <c:v>1047.8</c:v>
                </c:pt>
                <c:pt idx="1290">
                  <c:v>1048</c:v>
                </c:pt>
                <c:pt idx="1291">
                  <c:v>1048.2</c:v>
                </c:pt>
                <c:pt idx="1292">
                  <c:v>1048.4000000000001</c:v>
                </c:pt>
                <c:pt idx="1293">
                  <c:v>1048.5999999999999</c:v>
                </c:pt>
                <c:pt idx="1294">
                  <c:v>1048.8</c:v>
                </c:pt>
                <c:pt idx="1295">
                  <c:v>1049</c:v>
                </c:pt>
                <c:pt idx="1296">
                  <c:v>1049.2</c:v>
                </c:pt>
                <c:pt idx="1297">
                  <c:v>1049.4000000000001</c:v>
                </c:pt>
                <c:pt idx="1298">
                  <c:v>1049.5999999999999</c:v>
                </c:pt>
                <c:pt idx="1299">
                  <c:v>1049.8</c:v>
                </c:pt>
                <c:pt idx="1300">
                  <c:v>1050</c:v>
                </c:pt>
                <c:pt idx="1301">
                  <c:v>1050.2</c:v>
                </c:pt>
                <c:pt idx="1302">
                  <c:v>1050.4000000000001</c:v>
                </c:pt>
                <c:pt idx="1303">
                  <c:v>1050.5999999999999</c:v>
                </c:pt>
                <c:pt idx="1304">
                  <c:v>1050.8</c:v>
                </c:pt>
                <c:pt idx="1305">
                  <c:v>1051</c:v>
                </c:pt>
                <c:pt idx="1306">
                  <c:v>1051.2</c:v>
                </c:pt>
                <c:pt idx="1307">
                  <c:v>1051.4000000000001</c:v>
                </c:pt>
                <c:pt idx="1308">
                  <c:v>1051.5999999999999</c:v>
                </c:pt>
                <c:pt idx="1309">
                  <c:v>1051.8</c:v>
                </c:pt>
                <c:pt idx="1310">
                  <c:v>1052</c:v>
                </c:pt>
                <c:pt idx="1311">
                  <c:v>1052.2</c:v>
                </c:pt>
                <c:pt idx="1312">
                  <c:v>1052.4000000000001</c:v>
                </c:pt>
                <c:pt idx="1313">
                  <c:v>1052.5999999999999</c:v>
                </c:pt>
                <c:pt idx="1314">
                  <c:v>1052.8</c:v>
                </c:pt>
                <c:pt idx="1315">
                  <c:v>1053</c:v>
                </c:pt>
                <c:pt idx="1316">
                  <c:v>1053.2</c:v>
                </c:pt>
                <c:pt idx="1317">
                  <c:v>1053.4000000000001</c:v>
                </c:pt>
                <c:pt idx="1318">
                  <c:v>1053.5999999999999</c:v>
                </c:pt>
                <c:pt idx="1319">
                  <c:v>1053.8</c:v>
                </c:pt>
                <c:pt idx="1320">
                  <c:v>1054</c:v>
                </c:pt>
                <c:pt idx="1321">
                  <c:v>1054.2</c:v>
                </c:pt>
                <c:pt idx="1322">
                  <c:v>1054.4000000000001</c:v>
                </c:pt>
                <c:pt idx="1323">
                  <c:v>1054.5999999999999</c:v>
                </c:pt>
                <c:pt idx="1324">
                  <c:v>1054.8</c:v>
                </c:pt>
                <c:pt idx="1325">
                  <c:v>1055</c:v>
                </c:pt>
                <c:pt idx="1326">
                  <c:v>1055.2</c:v>
                </c:pt>
                <c:pt idx="1327">
                  <c:v>1055.4000000000001</c:v>
                </c:pt>
                <c:pt idx="1328">
                  <c:v>1055.5999999999999</c:v>
                </c:pt>
                <c:pt idx="1329">
                  <c:v>1055.8</c:v>
                </c:pt>
                <c:pt idx="1330">
                  <c:v>1056</c:v>
                </c:pt>
                <c:pt idx="1331">
                  <c:v>1056.2</c:v>
                </c:pt>
                <c:pt idx="1332">
                  <c:v>1056.4000000000001</c:v>
                </c:pt>
                <c:pt idx="1333">
                  <c:v>1056.5999999999999</c:v>
                </c:pt>
                <c:pt idx="1334">
                  <c:v>1056.8</c:v>
                </c:pt>
                <c:pt idx="1335">
                  <c:v>1057</c:v>
                </c:pt>
                <c:pt idx="1336">
                  <c:v>1057.2</c:v>
                </c:pt>
                <c:pt idx="1337">
                  <c:v>1057.4000000000001</c:v>
                </c:pt>
                <c:pt idx="1338">
                  <c:v>1057.5999999999999</c:v>
                </c:pt>
                <c:pt idx="1339">
                  <c:v>1057.8</c:v>
                </c:pt>
                <c:pt idx="1340">
                  <c:v>1058</c:v>
                </c:pt>
                <c:pt idx="1341">
                  <c:v>1058.2</c:v>
                </c:pt>
                <c:pt idx="1342">
                  <c:v>1058.4000000000001</c:v>
                </c:pt>
                <c:pt idx="1343">
                  <c:v>1058.5999999999999</c:v>
                </c:pt>
                <c:pt idx="1344">
                  <c:v>1058.8</c:v>
                </c:pt>
                <c:pt idx="1345">
                  <c:v>1059</c:v>
                </c:pt>
                <c:pt idx="1346">
                  <c:v>1059.2</c:v>
                </c:pt>
                <c:pt idx="1347">
                  <c:v>1059.4000000000001</c:v>
                </c:pt>
                <c:pt idx="1348">
                  <c:v>1059.5999999999999</c:v>
                </c:pt>
                <c:pt idx="1349">
                  <c:v>1059.8</c:v>
                </c:pt>
                <c:pt idx="1350">
                  <c:v>1060</c:v>
                </c:pt>
                <c:pt idx="1351">
                  <c:v>1060.2</c:v>
                </c:pt>
                <c:pt idx="1352">
                  <c:v>1060.4000000000001</c:v>
                </c:pt>
                <c:pt idx="1353">
                  <c:v>1060.5999999999999</c:v>
                </c:pt>
                <c:pt idx="1354">
                  <c:v>1060.8</c:v>
                </c:pt>
                <c:pt idx="1355">
                  <c:v>1061</c:v>
                </c:pt>
                <c:pt idx="1356">
                  <c:v>1061.2</c:v>
                </c:pt>
                <c:pt idx="1357">
                  <c:v>1061.4000000000001</c:v>
                </c:pt>
                <c:pt idx="1358">
                  <c:v>1061.5999999999999</c:v>
                </c:pt>
                <c:pt idx="1359">
                  <c:v>1061.8</c:v>
                </c:pt>
                <c:pt idx="1360">
                  <c:v>1062</c:v>
                </c:pt>
                <c:pt idx="1361">
                  <c:v>1062.2</c:v>
                </c:pt>
                <c:pt idx="1362">
                  <c:v>1062.4000000000001</c:v>
                </c:pt>
                <c:pt idx="1363">
                  <c:v>1062.5999999999999</c:v>
                </c:pt>
                <c:pt idx="1364">
                  <c:v>1062.8</c:v>
                </c:pt>
                <c:pt idx="1365">
                  <c:v>1063</c:v>
                </c:pt>
                <c:pt idx="1366">
                  <c:v>1063.2</c:v>
                </c:pt>
                <c:pt idx="1367">
                  <c:v>1063.4000000000001</c:v>
                </c:pt>
                <c:pt idx="1368">
                  <c:v>1063.5999999999999</c:v>
                </c:pt>
                <c:pt idx="1369">
                  <c:v>1063.8</c:v>
                </c:pt>
                <c:pt idx="1370">
                  <c:v>1064</c:v>
                </c:pt>
                <c:pt idx="1371">
                  <c:v>1064.2</c:v>
                </c:pt>
                <c:pt idx="1372">
                  <c:v>1064.4000000000001</c:v>
                </c:pt>
                <c:pt idx="1373">
                  <c:v>1064.5999999999999</c:v>
                </c:pt>
                <c:pt idx="1374">
                  <c:v>1064.8</c:v>
                </c:pt>
                <c:pt idx="1375">
                  <c:v>1065</c:v>
                </c:pt>
                <c:pt idx="1376">
                  <c:v>1065.2</c:v>
                </c:pt>
                <c:pt idx="1377">
                  <c:v>1065.4000000000001</c:v>
                </c:pt>
                <c:pt idx="1378">
                  <c:v>1065.5999999999999</c:v>
                </c:pt>
                <c:pt idx="1379">
                  <c:v>1065.8</c:v>
                </c:pt>
                <c:pt idx="1380">
                  <c:v>1066</c:v>
                </c:pt>
                <c:pt idx="1381">
                  <c:v>1066.2</c:v>
                </c:pt>
                <c:pt idx="1382">
                  <c:v>1066.4000000000001</c:v>
                </c:pt>
                <c:pt idx="1383">
                  <c:v>1066.5999999999999</c:v>
                </c:pt>
                <c:pt idx="1384">
                  <c:v>1066.8</c:v>
                </c:pt>
                <c:pt idx="1385">
                  <c:v>1067</c:v>
                </c:pt>
                <c:pt idx="1386">
                  <c:v>1067.2</c:v>
                </c:pt>
                <c:pt idx="1387">
                  <c:v>1067.4000000000001</c:v>
                </c:pt>
                <c:pt idx="1388">
                  <c:v>1067.5999999999999</c:v>
                </c:pt>
                <c:pt idx="1389">
                  <c:v>1067.8</c:v>
                </c:pt>
                <c:pt idx="1390">
                  <c:v>1068</c:v>
                </c:pt>
                <c:pt idx="1391">
                  <c:v>1068.2</c:v>
                </c:pt>
                <c:pt idx="1392">
                  <c:v>1068.4000000000001</c:v>
                </c:pt>
                <c:pt idx="1393">
                  <c:v>1068.5999999999999</c:v>
                </c:pt>
                <c:pt idx="1394">
                  <c:v>1068.8</c:v>
                </c:pt>
                <c:pt idx="1395">
                  <c:v>1069</c:v>
                </c:pt>
                <c:pt idx="1396">
                  <c:v>1069.2</c:v>
                </c:pt>
                <c:pt idx="1397">
                  <c:v>1069.4000000000001</c:v>
                </c:pt>
                <c:pt idx="1398">
                  <c:v>1069.5999999999999</c:v>
                </c:pt>
                <c:pt idx="1399">
                  <c:v>1069.8</c:v>
                </c:pt>
                <c:pt idx="1400">
                  <c:v>1070</c:v>
                </c:pt>
                <c:pt idx="1401">
                  <c:v>1070.2</c:v>
                </c:pt>
                <c:pt idx="1402">
                  <c:v>1070.4000000000001</c:v>
                </c:pt>
                <c:pt idx="1403">
                  <c:v>1070.5999999999999</c:v>
                </c:pt>
                <c:pt idx="1404">
                  <c:v>1070.8</c:v>
                </c:pt>
                <c:pt idx="1405">
                  <c:v>1071</c:v>
                </c:pt>
                <c:pt idx="1406">
                  <c:v>1071.2</c:v>
                </c:pt>
                <c:pt idx="1407">
                  <c:v>1071.4000000000001</c:v>
                </c:pt>
                <c:pt idx="1408">
                  <c:v>1071.5999999999999</c:v>
                </c:pt>
                <c:pt idx="1409">
                  <c:v>1071.8</c:v>
                </c:pt>
                <c:pt idx="1410">
                  <c:v>1072</c:v>
                </c:pt>
                <c:pt idx="1411">
                  <c:v>1072.2</c:v>
                </c:pt>
                <c:pt idx="1412">
                  <c:v>1072.4000000000001</c:v>
                </c:pt>
                <c:pt idx="1413">
                  <c:v>1072.5999999999999</c:v>
                </c:pt>
                <c:pt idx="1414">
                  <c:v>1072.8</c:v>
                </c:pt>
                <c:pt idx="1415">
                  <c:v>1073</c:v>
                </c:pt>
                <c:pt idx="1416">
                  <c:v>1073.2</c:v>
                </c:pt>
                <c:pt idx="1417">
                  <c:v>1073.4000000000001</c:v>
                </c:pt>
                <c:pt idx="1418">
                  <c:v>1073.5999999999999</c:v>
                </c:pt>
                <c:pt idx="1419">
                  <c:v>1073.8</c:v>
                </c:pt>
                <c:pt idx="1420">
                  <c:v>1074</c:v>
                </c:pt>
                <c:pt idx="1421">
                  <c:v>1074.2</c:v>
                </c:pt>
                <c:pt idx="1422">
                  <c:v>1074.4000000000001</c:v>
                </c:pt>
                <c:pt idx="1423">
                  <c:v>1074.5999999999999</c:v>
                </c:pt>
                <c:pt idx="1424">
                  <c:v>1074.8</c:v>
                </c:pt>
                <c:pt idx="1425">
                  <c:v>1075</c:v>
                </c:pt>
                <c:pt idx="1426">
                  <c:v>1075.2</c:v>
                </c:pt>
                <c:pt idx="1427">
                  <c:v>1075.4000000000001</c:v>
                </c:pt>
                <c:pt idx="1428">
                  <c:v>1075.5999999999999</c:v>
                </c:pt>
                <c:pt idx="1429">
                  <c:v>1075.8</c:v>
                </c:pt>
                <c:pt idx="1430">
                  <c:v>1076</c:v>
                </c:pt>
                <c:pt idx="1431">
                  <c:v>1076.2</c:v>
                </c:pt>
                <c:pt idx="1432">
                  <c:v>1076.4000000000001</c:v>
                </c:pt>
                <c:pt idx="1433">
                  <c:v>1076.5999999999999</c:v>
                </c:pt>
                <c:pt idx="1434">
                  <c:v>1076.8</c:v>
                </c:pt>
                <c:pt idx="1435">
                  <c:v>1077</c:v>
                </c:pt>
                <c:pt idx="1436">
                  <c:v>1077.2</c:v>
                </c:pt>
                <c:pt idx="1437">
                  <c:v>1077.4000000000001</c:v>
                </c:pt>
                <c:pt idx="1438">
                  <c:v>1077.5999999999999</c:v>
                </c:pt>
                <c:pt idx="1439">
                  <c:v>1077.8</c:v>
                </c:pt>
                <c:pt idx="1440">
                  <c:v>1078</c:v>
                </c:pt>
                <c:pt idx="1441">
                  <c:v>1078.2</c:v>
                </c:pt>
                <c:pt idx="1442">
                  <c:v>1078.4000000000001</c:v>
                </c:pt>
                <c:pt idx="1443">
                  <c:v>1078.5999999999999</c:v>
                </c:pt>
                <c:pt idx="1444">
                  <c:v>1078.8</c:v>
                </c:pt>
                <c:pt idx="1445">
                  <c:v>1079</c:v>
                </c:pt>
                <c:pt idx="1446">
                  <c:v>1079.2</c:v>
                </c:pt>
                <c:pt idx="1447">
                  <c:v>1079.4000000000001</c:v>
                </c:pt>
                <c:pt idx="1448">
                  <c:v>1079.5999999999999</c:v>
                </c:pt>
                <c:pt idx="1449">
                  <c:v>1079.8</c:v>
                </c:pt>
                <c:pt idx="1450">
                  <c:v>1080</c:v>
                </c:pt>
                <c:pt idx="1451">
                  <c:v>1080.2</c:v>
                </c:pt>
                <c:pt idx="1452">
                  <c:v>1080.4000000000001</c:v>
                </c:pt>
                <c:pt idx="1453">
                  <c:v>1080.5999999999999</c:v>
                </c:pt>
                <c:pt idx="1454">
                  <c:v>1080.8</c:v>
                </c:pt>
                <c:pt idx="1455">
                  <c:v>1081</c:v>
                </c:pt>
                <c:pt idx="1456">
                  <c:v>1081.2</c:v>
                </c:pt>
                <c:pt idx="1457">
                  <c:v>1081.4000000000001</c:v>
                </c:pt>
                <c:pt idx="1458">
                  <c:v>1081.5999999999999</c:v>
                </c:pt>
                <c:pt idx="1459">
                  <c:v>1081.8</c:v>
                </c:pt>
                <c:pt idx="1460">
                  <c:v>1082</c:v>
                </c:pt>
                <c:pt idx="1461">
                  <c:v>1082.2</c:v>
                </c:pt>
                <c:pt idx="1462">
                  <c:v>1082.4000000000001</c:v>
                </c:pt>
                <c:pt idx="1463">
                  <c:v>1082.5999999999999</c:v>
                </c:pt>
                <c:pt idx="1464">
                  <c:v>1082.8</c:v>
                </c:pt>
                <c:pt idx="1465">
                  <c:v>1083</c:v>
                </c:pt>
                <c:pt idx="1466">
                  <c:v>1083.2</c:v>
                </c:pt>
                <c:pt idx="1467">
                  <c:v>1083.4000000000001</c:v>
                </c:pt>
                <c:pt idx="1468">
                  <c:v>1083.5999999999999</c:v>
                </c:pt>
                <c:pt idx="1469">
                  <c:v>1083.8</c:v>
                </c:pt>
                <c:pt idx="1470">
                  <c:v>1084</c:v>
                </c:pt>
                <c:pt idx="1471">
                  <c:v>1084.2</c:v>
                </c:pt>
                <c:pt idx="1472">
                  <c:v>1084.4000000000001</c:v>
                </c:pt>
                <c:pt idx="1473">
                  <c:v>1084.5999999999999</c:v>
                </c:pt>
                <c:pt idx="1474">
                  <c:v>1084.8</c:v>
                </c:pt>
                <c:pt idx="1475">
                  <c:v>1085</c:v>
                </c:pt>
                <c:pt idx="1476">
                  <c:v>1085.2</c:v>
                </c:pt>
                <c:pt idx="1477">
                  <c:v>1085.4000000000001</c:v>
                </c:pt>
                <c:pt idx="1478">
                  <c:v>1085.5999999999999</c:v>
                </c:pt>
                <c:pt idx="1479">
                  <c:v>1085.8</c:v>
                </c:pt>
                <c:pt idx="1480">
                  <c:v>1086</c:v>
                </c:pt>
                <c:pt idx="1481">
                  <c:v>1086.2</c:v>
                </c:pt>
                <c:pt idx="1482">
                  <c:v>1086.4000000000001</c:v>
                </c:pt>
                <c:pt idx="1483">
                  <c:v>1086.5999999999999</c:v>
                </c:pt>
                <c:pt idx="1484">
                  <c:v>1086.8</c:v>
                </c:pt>
                <c:pt idx="1485">
                  <c:v>1087</c:v>
                </c:pt>
                <c:pt idx="1486">
                  <c:v>1087.2</c:v>
                </c:pt>
                <c:pt idx="1487">
                  <c:v>1087.4000000000001</c:v>
                </c:pt>
                <c:pt idx="1488">
                  <c:v>1087.5999999999999</c:v>
                </c:pt>
                <c:pt idx="1489">
                  <c:v>1087.8</c:v>
                </c:pt>
                <c:pt idx="1490">
                  <c:v>1088</c:v>
                </c:pt>
                <c:pt idx="1491">
                  <c:v>1088.2</c:v>
                </c:pt>
                <c:pt idx="1492">
                  <c:v>1088.4000000000001</c:v>
                </c:pt>
                <c:pt idx="1493">
                  <c:v>1088.5999999999999</c:v>
                </c:pt>
                <c:pt idx="1494">
                  <c:v>1088.8</c:v>
                </c:pt>
                <c:pt idx="1495">
                  <c:v>1089</c:v>
                </c:pt>
                <c:pt idx="1496">
                  <c:v>1089.2</c:v>
                </c:pt>
                <c:pt idx="1497">
                  <c:v>1089.4000000000001</c:v>
                </c:pt>
                <c:pt idx="1498">
                  <c:v>1089.5999999999999</c:v>
                </c:pt>
                <c:pt idx="1499">
                  <c:v>1089.8</c:v>
                </c:pt>
                <c:pt idx="1500">
                  <c:v>1090</c:v>
                </c:pt>
              </c:numCache>
            </c:numRef>
          </c:xVal>
          <c:yVal>
            <c:numRef>
              <c:f>IR_LED_RV_DATA!$B$30:$B$1530</c:f>
              <c:numCache>
                <c:formatCode>General</c:formatCode>
                <c:ptCount val="1501"/>
                <c:pt idx="0">
                  <c:v>-88.363</c:v>
                </c:pt>
                <c:pt idx="1">
                  <c:v>-82.233999999999995</c:v>
                </c:pt>
                <c:pt idx="2">
                  <c:v>-75.510000000000005</c:v>
                </c:pt>
                <c:pt idx="3">
                  <c:v>-210</c:v>
                </c:pt>
                <c:pt idx="4">
                  <c:v>-210</c:v>
                </c:pt>
                <c:pt idx="5">
                  <c:v>-79.936000000000007</c:v>
                </c:pt>
                <c:pt idx="6">
                  <c:v>-77.876000000000005</c:v>
                </c:pt>
                <c:pt idx="7">
                  <c:v>-79.995999999999995</c:v>
                </c:pt>
                <c:pt idx="8">
                  <c:v>-210</c:v>
                </c:pt>
                <c:pt idx="9">
                  <c:v>-210</c:v>
                </c:pt>
                <c:pt idx="10">
                  <c:v>-210</c:v>
                </c:pt>
                <c:pt idx="11">
                  <c:v>-80.801000000000002</c:v>
                </c:pt>
                <c:pt idx="12">
                  <c:v>-210</c:v>
                </c:pt>
                <c:pt idx="13">
                  <c:v>-79.641000000000005</c:v>
                </c:pt>
                <c:pt idx="14">
                  <c:v>-78.724000000000004</c:v>
                </c:pt>
                <c:pt idx="15">
                  <c:v>-210</c:v>
                </c:pt>
                <c:pt idx="16">
                  <c:v>-210</c:v>
                </c:pt>
                <c:pt idx="17">
                  <c:v>-88.878</c:v>
                </c:pt>
                <c:pt idx="18">
                  <c:v>-88.168999999999997</c:v>
                </c:pt>
                <c:pt idx="19">
                  <c:v>-210</c:v>
                </c:pt>
                <c:pt idx="20">
                  <c:v>-210</c:v>
                </c:pt>
                <c:pt idx="21">
                  <c:v>-89.438000000000002</c:v>
                </c:pt>
                <c:pt idx="22">
                  <c:v>-210</c:v>
                </c:pt>
                <c:pt idx="23">
                  <c:v>-210</c:v>
                </c:pt>
                <c:pt idx="24">
                  <c:v>-84.247</c:v>
                </c:pt>
                <c:pt idx="25">
                  <c:v>-210</c:v>
                </c:pt>
                <c:pt idx="26">
                  <c:v>-76.114000000000004</c:v>
                </c:pt>
                <c:pt idx="27">
                  <c:v>-87.558000000000007</c:v>
                </c:pt>
                <c:pt idx="28">
                  <c:v>-210</c:v>
                </c:pt>
                <c:pt idx="29">
                  <c:v>-210</c:v>
                </c:pt>
                <c:pt idx="30">
                  <c:v>-210</c:v>
                </c:pt>
                <c:pt idx="31">
                  <c:v>-82.638999999999996</c:v>
                </c:pt>
                <c:pt idx="32">
                  <c:v>-87.474999999999994</c:v>
                </c:pt>
                <c:pt idx="33">
                  <c:v>-210</c:v>
                </c:pt>
                <c:pt idx="34">
                  <c:v>-79.725999999999999</c:v>
                </c:pt>
                <c:pt idx="35">
                  <c:v>-84.567999999999998</c:v>
                </c:pt>
                <c:pt idx="36">
                  <c:v>-85.599000000000004</c:v>
                </c:pt>
                <c:pt idx="37">
                  <c:v>-210</c:v>
                </c:pt>
                <c:pt idx="38">
                  <c:v>-210</c:v>
                </c:pt>
                <c:pt idx="39">
                  <c:v>-81.227000000000004</c:v>
                </c:pt>
                <c:pt idx="40">
                  <c:v>-85.001999999999995</c:v>
                </c:pt>
                <c:pt idx="41">
                  <c:v>-210</c:v>
                </c:pt>
                <c:pt idx="42">
                  <c:v>-210</c:v>
                </c:pt>
                <c:pt idx="43">
                  <c:v>-82.227999999999994</c:v>
                </c:pt>
                <c:pt idx="44">
                  <c:v>-81.233999999999995</c:v>
                </c:pt>
                <c:pt idx="45">
                  <c:v>-210</c:v>
                </c:pt>
                <c:pt idx="46">
                  <c:v>-210</c:v>
                </c:pt>
                <c:pt idx="47">
                  <c:v>-210</c:v>
                </c:pt>
                <c:pt idx="48">
                  <c:v>-210</c:v>
                </c:pt>
                <c:pt idx="49">
                  <c:v>-210</c:v>
                </c:pt>
                <c:pt idx="50">
                  <c:v>-210</c:v>
                </c:pt>
                <c:pt idx="51">
                  <c:v>-86.305999999999997</c:v>
                </c:pt>
                <c:pt idx="52">
                  <c:v>-210</c:v>
                </c:pt>
                <c:pt idx="53">
                  <c:v>-79.454999999999998</c:v>
                </c:pt>
                <c:pt idx="54">
                  <c:v>-81.710999999999999</c:v>
                </c:pt>
                <c:pt idx="55">
                  <c:v>-210</c:v>
                </c:pt>
                <c:pt idx="56">
                  <c:v>-210</c:v>
                </c:pt>
                <c:pt idx="57">
                  <c:v>-79.864999999999995</c:v>
                </c:pt>
                <c:pt idx="58">
                  <c:v>-210</c:v>
                </c:pt>
                <c:pt idx="59">
                  <c:v>-210</c:v>
                </c:pt>
                <c:pt idx="60">
                  <c:v>-85.643000000000001</c:v>
                </c:pt>
                <c:pt idx="61">
                  <c:v>-81.807000000000002</c:v>
                </c:pt>
                <c:pt idx="62">
                  <c:v>-82.718000000000004</c:v>
                </c:pt>
                <c:pt idx="63">
                  <c:v>-210</c:v>
                </c:pt>
                <c:pt idx="64">
                  <c:v>-86.763999999999996</c:v>
                </c:pt>
                <c:pt idx="65">
                  <c:v>-80.367000000000004</c:v>
                </c:pt>
                <c:pt idx="66">
                  <c:v>-79.363</c:v>
                </c:pt>
                <c:pt idx="67">
                  <c:v>-81.177999999999997</c:v>
                </c:pt>
                <c:pt idx="68">
                  <c:v>-210</c:v>
                </c:pt>
                <c:pt idx="69">
                  <c:v>-210</c:v>
                </c:pt>
                <c:pt idx="70">
                  <c:v>-86.26</c:v>
                </c:pt>
                <c:pt idx="71">
                  <c:v>-83.793999999999997</c:v>
                </c:pt>
                <c:pt idx="72">
                  <c:v>-79.531999999999996</c:v>
                </c:pt>
                <c:pt idx="73">
                  <c:v>-84.097999999999999</c:v>
                </c:pt>
                <c:pt idx="74">
                  <c:v>-77.204999999999998</c:v>
                </c:pt>
                <c:pt idx="75">
                  <c:v>-210</c:v>
                </c:pt>
                <c:pt idx="76">
                  <c:v>-76.563999999999993</c:v>
                </c:pt>
                <c:pt idx="77">
                  <c:v>-82.247</c:v>
                </c:pt>
                <c:pt idx="78">
                  <c:v>-87.144999999999996</c:v>
                </c:pt>
                <c:pt idx="79">
                  <c:v>-210</c:v>
                </c:pt>
                <c:pt idx="80">
                  <c:v>-82.034000000000006</c:v>
                </c:pt>
                <c:pt idx="81">
                  <c:v>-210</c:v>
                </c:pt>
                <c:pt idx="82">
                  <c:v>-210</c:v>
                </c:pt>
                <c:pt idx="83">
                  <c:v>-85.602999999999994</c:v>
                </c:pt>
                <c:pt idx="84">
                  <c:v>-84.840999999999994</c:v>
                </c:pt>
                <c:pt idx="85">
                  <c:v>-210</c:v>
                </c:pt>
                <c:pt idx="86">
                  <c:v>-210</c:v>
                </c:pt>
                <c:pt idx="87">
                  <c:v>-210</c:v>
                </c:pt>
                <c:pt idx="88">
                  <c:v>-210</c:v>
                </c:pt>
                <c:pt idx="89">
                  <c:v>-210</c:v>
                </c:pt>
                <c:pt idx="90">
                  <c:v>-86.795000000000002</c:v>
                </c:pt>
                <c:pt idx="91">
                  <c:v>-84.061000000000007</c:v>
                </c:pt>
                <c:pt idx="92">
                  <c:v>-210</c:v>
                </c:pt>
                <c:pt idx="93">
                  <c:v>-210</c:v>
                </c:pt>
                <c:pt idx="94">
                  <c:v>-78.981999999999999</c:v>
                </c:pt>
                <c:pt idx="95">
                  <c:v>-210</c:v>
                </c:pt>
                <c:pt idx="96">
                  <c:v>-210</c:v>
                </c:pt>
                <c:pt idx="97">
                  <c:v>-84.153000000000006</c:v>
                </c:pt>
                <c:pt idx="98">
                  <c:v>-88.897999999999996</c:v>
                </c:pt>
                <c:pt idx="99">
                  <c:v>-210</c:v>
                </c:pt>
                <c:pt idx="100">
                  <c:v>-210</c:v>
                </c:pt>
                <c:pt idx="101">
                  <c:v>-81.361000000000004</c:v>
                </c:pt>
                <c:pt idx="102">
                  <c:v>-85.375</c:v>
                </c:pt>
                <c:pt idx="103">
                  <c:v>-210</c:v>
                </c:pt>
                <c:pt idx="104">
                  <c:v>-210</c:v>
                </c:pt>
                <c:pt idx="105">
                  <c:v>-210</c:v>
                </c:pt>
                <c:pt idx="106">
                  <c:v>-210</c:v>
                </c:pt>
                <c:pt idx="107">
                  <c:v>-210</c:v>
                </c:pt>
                <c:pt idx="108">
                  <c:v>-210</c:v>
                </c:pt>
                <c:pt idx="109">
                  <c:v>-91.453000000000003</c:v>
                </c:pt>
                <c:pt idx="110">
                  <c:v>-79.206000000000003</c:v>
                </c:pt>
                <c:pt idx="111">
                  <c:v>-210</c:v>
                </c:pt>
                <c:pt idx="112">
                  <c:v>-77.427000000000007</c:v>
                </c:pt>
                <c:pt idx="113">
                  <c:v>-80.667000000000002</c:v>
                </c:pt>
                <c:pt idx="114">
                  <c:v>-89.302999999999997</c:v>
                </c:pt>
                <c:pt idx="115">
                  <c:v>-210</c:v>
                </c:pt>
                <c:pt idx="116">
                  <c:v>-82.463999999999999</c:v>
                </c:pt>
                <c:pt idx="117">
                  <c:v>-210</c:v>
                </c:pt>
                <c:pt idx="118">
                  <c:v>-79.010000000000005</c:v>
                </c:pt>
                <c:pt idx="119">
                  <c:v>-210</c:v>
                </c:pt>
                <c:pt idx="120">
                  <c:v>-210</c:v>
                </c:pt>
                <c:pt idx="121">
                  <c:v>-210</c:v>
                </c:pt>
                <c:pt idx="122">
                  <c:v>-210</c:v>
                </c:pt>
                <c:pt idx="123">
                  <c:v>-210</c:v>
                </c:pt>
                <c:pt idx="124">
                  <c:v>-80.373999999999995</c:v>
                </c:pt>
                <c:pt idx="125">
                  <c:v>-210</c:v>
                </c:pt>
                <c:pt idx="126">
                  <c:v>-78.146000000000001</c:v>
                </c:pt>
                <c:pt idx="127">
                  <c:v>-78.870999999999995</c:v>
                </c:pt>
                <c:pt idx="128">
                  <c:v>-82.028000000000006</c:v>
                </c:pt>
                <c:pt idx="129">
                  <c:v>-87.542000000000002</c:v>
                </c:pt>
                <c:pt idx="130">
                  <c:v>-210</c:v>
                </c:pt>
                <c:pt idx="131">
                  <c:v>-210</c:v>
                </c:pt>
                <c:pt idx="132">
                  <c:v>-210</c:v>
                </c:pt>
                <c:pt idx="133">
                  <c:v>-79.103999999999999</c:v>
                </c:pt>
                <c:pt idx="134">
                  <c:v>-79.944000000000003</c:v>
                </c:pt>
                <c:pt idx="135">
                  <c:v>-210</c:v>
                </c:pt>
                <c:pt idx="136">
                  <c:v>-210</c:v>
                </c:pt>
                <c:pt idx="137">
                  <c:v>-82.525999999999996</c:v>
                </c:pt>
                <c:pt idx="138">
                  <c:v>-81.549000000000007</c:v>
                </c:pt>
                <c:pt idx="139">
                  <c:v>-210</c:v>
                </c:pt>
                <c:pt idx="140">
                  <c:v>-81.597999999999999</c:v>
                </c:pt>
                <c:pt idx="141">
                  <c:v>-80.081999999999994</c:v>
                </c:pt>
                <c:pt idx="142">
                  <c:v>-78.846000000000004</c:v>
                </c:pt>
                <c:pt idx="143">
                  <c:v>-210</c:v>
                </c:pt>
                <c:pt idx="144">
                  <c:v>-82.724999999999994</c:v>
                </c:pt>
                <c:pt idx="145">
                  <c:v>-210</c:v>
                </c:pt>
                <c:pt idx="146">
                  <c:v>-88.93</c:v>
                </c:pt>
                <c:pt idx="147">
                  <c:v>-210</c:v>
                </c:pt>
                <c:pt idx="148">
                  <c:v>-210</c:v>
                </c:pt>
                <c:pt idx="149">
                  <c:v>-78.36</c:v>
                </c:pt>
                <c:pt idx="150">
                  <c:v>-82.495000000000005</c:v>
                </c:pt>
                <c:pt idx="151">
                  <c:v>-210</c:v>
                </c:pt>
                <c:pt idx="152">
                  <c:v>-210</c:v>
                </c:pt>
                <c:pt idx="153">
                  <c:v>-210</c:v>
                </c:pt>
                <c:pt idx="154">
                  <c:v>-82.605000000000004</c:v>
                </c:pt>
                <c:pt idx="155">
                  <c:v>-210</c:v>
                </c:pt>
                <c:pt idx="156">
                  <c:v>-80.227999999999994</c:v>
                </c:pt>
                <c:pt idx="157">
                  <c:v>-210</c:v>
                </c:pt>
                <c:pt idx="158">
                  <c:v>-80.819000000000003</c:v>
                </c:pt>
                <c:pt idx="159">
                  <c:v>-80.622</c:v>
                </c:pt>
                <c:pt idx="160">
                  <c:v>-78.619</c:v>
                </c:pt>
                <c:pt idx="161">
                  <c:v>-78.78</c:v>
                </c:pt>
                <c:pt idx="162">
                  <c:v>-76.48</c:v>
                </c:pt>
                <c:pt idx="163">
                  <c:v>-210</c:v>
                </c:pt>
                <c:pt idx="164">
                  <c:v>-80.28</c:v>
                </c:pt>
                <c:pt idx="165">
                  <c:v>-79.510999999999996</c:v>
                </c:pt>
                <c:pt idx="166">
                  <c:v>-83.155000000000001</c:v>
                </c:pt>
                <c:pt idx="167">
                  <c:v>-78.599999999999994</c:v>
                </c:pt>
                <c:pt idx="168">
                  <c:v>-210</c:v>
                </c:pt>
                <c:pt idx="169">
                  <c:v>-86.125</c:v>
                </c:pt>
                <c:pt idx="170">
                  <c:v>-210</c:v>
                </c:pt>
                <c:pt idx="171">
                  <c:v>-88.067999999999998</c:v>
                </c:pt>
                <c:pt idx="172">
                  <c:v>-210</c:v>
                </c:pt>
                <c:pt idx="173">
                  <c:v>-85.772999999999996</c:v>
                </c:pt>
                <c:pt idx="174">
                  <c:v>-210</c:v>
                </c:pt>
                <c:pt idx="175">
                  <c:v>-210</c:v>
                </c:pt>
                <c:pt idx="176">
                  <c:v>-210</c:v>
                </c:pt>
                <c:pt idx="177">
                  <c:v>-91.366</c:v>
                </c:pt>
                <c:pt idx="178">
                  <c:v>-210</c:v>
                </c:pt>
                <c:pt idx="179">
                  <c:v>-86.861999999999995</c:v>
                </c:pt>
                <c:pt idx="180">
                  <c:v>-210</c:v>
                </c:pt>
                <c:pt idx="181">
                  <c:v>-81.694999999999993</c:v>
                </c:pt>
                <c:pt idx="182">
                  <c:v>-210</c:v>
                </c:pt>
                <c:pt idx="183">
                  <c:v>-210</c:v>
                </c:pt>
                <c:pt idx="184">
                  <c:v>-210</c:v>
                </c:pt>
                <c:pt idx="185">
                  <c:v>-92.03</c:v>
                </c:pt>
                <c:pt idx="186">
                  <c:v>-79.209999999999994</c:v>
                </c:pt>
                <c:pt idx="187">
                  <c:v>-84.18</c:v>
                </c:pt>
                <c:pt idx="188">
                  <c:v>-83.850999999999999</c:v>
                </c:pt>
                <c:pt idx="189">
                  <c:v>-84.283000000000001</c:v>
                </c:pt>
                <c:pt idx="190">
                  <c:v>-210</c:v>
                </c:pt>
                <c:pt idx="191">
                  <c:v>-77.114999999999995</c:v>
                </c:pt>
                <c:pt idx="192">
                  <c:v>-78.63</c:v>
                </c:pt>
                <c:pt idx="193">
                  <c:v>-210</c:v>
                </c:pt>
                <c:pt idx="194">
                  <c:v>-84.638000000000005</c:v>
                </c:pt>
                <c:pt idx="195">
                  <c:v>-84.834999999999994</c:v>
                </c:pt>
                <c:pt idx="196">
                  <c:v>-83.712999999999994</c:v>
                </c:pt>
                <c:pt idx="197">
                  <c:v>-84.165000000000006</c:v>
                </c:pt>
                <c:pt idx="198">
                  <c:v>-80.165999999999997</c:v>
                </c:pt>
                <c:pt idx="199">
                  <c:v>-79.295000000000002</c:v>
                </c:pt>
                <c:pt idx="200">
                  <c:v>-210</c:v>
                </c:pt>
                <c:pt idx="201">
                  <c:v>-210</c:v>
                </c:pt>
                <c:pt idx="202">
                  <c:v>-85.128</c:v>
                </c:pt>
                <c:pt idx="203">
                  <c:v>-210</c:v>
                </c:pt>
                <c:pt idx="204">
                  <c:v>-210</c:v>
                </c:pt>
                <c:pt idx="205">
                  <c:v>-83.472999999999999</c:v>
                </c:pt>
                <c:pt idx="206">
                  <c:v>-210</c:v>
                </c:pt>
                <c:pt idx="207">
                  <c:v>-80.768000000000001</c:v>
                </c:pt>
                <c:pt idx="208">
                  <c:v>-80.408000000000001</c:v>
                </c:pt>
                <c:pt idx="209">
                  <c:v>-79.153999999999996</c:v>
                </c:pt>
                <c:pt idx="210">
                  <c:v>-210</c:v>
                </c:pt>
                <c:pt idx="211">
                  <c:v>-77.34</c:v>
                </c:pt>
                <c:pt idx="212">
                  <c:v>-88.525999999999996</c:v>
                </c:pt>
                <c:pt idx="213">
                  <c:v>-210</c:v>
                </c:pt>
                <c:pt idx="214">
                  <c:v>-77.888999999999996</c:v>
                </c:pt>
                <c:pt idx="215">
                  <c:v>-78.245000000000005</c:v>
                </c:pt>
                <c:pt idx="216">
                  <c:v>-210</c:v>
                </c:pt>
                <c:pt idx="217">
                  <c:v>-84.567999999999998</c:v>
                </c:pt>
                <c:pt idx="218">
                  <c:v>-210</c:v>
                </c:pt>
                <c:pt idx="219">
                  <c:v>-210</c:v>
                </c:pt>
                <c:pt idx="220">
                  <c:v>-210</c:v>
                </c:pt>
                <c:pt idx="221">
                  <c:v>-80.762</c:v>
                </c:pt>
                <c:pt idx="222">
                  <c:v>-210</c:v>
                </c:pt>
                <c:pt idx="223">
                  <c:v>-79.863</c:v>
                </c:pt>
                <c:pt idx="224">
                  <c:v>-88.34</c:v>
                </c:pt>
                <c:pt idx="225">
                  <c:v>-210</c:v>
                </c:pt>
                <c:pt idx="226">
                  <c:v>-78.070999999999998</c:v>
                </c:pt>
                <c:pt idx="227">
                  <c:v>-210</c:v>
                </c:pt>
                <c:pt idx="228">
                  <c:v>-210</c:v>
                </c:pt>
                <c:pt idx="229">
                  <c:v>-85.543000000000006</c:v>
                </c:pt>
                <c:pt idx="230">
                  <c:v>-80.406000000000006</c:v>
                </c:pt>
                <c:pt idx="231">
                  <c:v>-91.528999999999996</c:v>
                </c:pt>
                <c:pt idx="232">
                  <c:v>-79.099999999999994</c:v>
                </c:pt>
                <c:pt idx="233">
                  <c:v>-82.962000000000003</c:v>
                </c:pt>
                <c:pt idx="234">
                  <c:v>-90.207999999999998</c:v>
                </c:pt>
                <c:pt idx="235">
                  <c:v>-210</c:v>
                </c:pt>
                <c:pt idx="236">
                  <c:v>-82.617999999999995</c:v>
                </c:pt>
                <c:pt idx="237">
                  <c:v>-210</c:v>
                </c:pt>
                <c:pt idx="238">
                  <c:v>-210</c:v>
                </c:pt>
                <c:pt idx="239">
                  <c:v>-79.760999999999996</c:v>
                </c:pt>
                <c:pt idx="240">
                  <c:v>-85.37</c:v>
                </c:pt>
                <c:pt idx="241">
                  <c:v>-210</c:v>
                </c:pt>
                <c:pt idx="242">
                  <c:v>-210</c:v>
                </c:pt>
                <c:pt idx="243">
                  <c:v>-210</c:v>
                </c:pt>
                <c:pt idx="244">
                  <c:v>-82.475999999999999</c:v>
                </c:pt>
                <c:pt idx="245">
                  <c:v>-79.873999999999995</c:v>
                </c:pt>
                <c:pt idx="246">
                  <c:v>-93.921999999999997</c:v>
                </c:pt>
                <c:pt idx="247">
                  <c:v>-210</c:v>
                </c:pt>
                <c:pt idx="248">
                  <c:v>-80.923000000000002</c:v>
                </c:pt>
                <c:pt idx="249">
                  <c:v>-77.436000000000007</c:v>
                </c:pt>
                <c:pt idx="250">
                  <c:v>-79.700999999999993</c:v>
                </c:pt>
                <c:pt idx="251">
                  <c:v>-78.816000000000003</c:v>
                </c:pt>
                <c:pt idx="252">
                  <c:v>-210</c:v>
                </c:pt>
                <c:pt idx="253">
                  <c:v>-91.552999999999997</c:v>
                </c:pt>
                <c:pt idx="254">
                  <c:v>-90.162999999999997</c:v>
                </c:pt>
                <c:pt idx="255">
                  <c:v>-210</c:v>
                </c:pt>
                <c:pt idx="256">
                  <c:v>-210</c:v>
                </c:pt>
                <c:pt idx="257">
                  <c:v>-84.984999999999999</c:v>
                </c:pt>
                <c:pt idx="258">
                  <c:v>-80.748000000000005</c:v>
                </c:pt>
                <c:pt idx="259">
                  <c:v>-80.290999999999997</c:v>
                </c:pt>
                <c:pt idx="260">
                  <c:v>-210</c:v>
                </c:pt>
                <c:pt idx="261">
                  <c:v>-82.91</c:v>
                </c:pt>
                <c:pt idx="262">
                  <c:v>-210</c:v>
                </c:pt>
                <c:pt idx="263">
                  <c:v>-82.921999999999997</c:v>
                </c:pt>
                <c:pt idx="264">
                  <c:v>-210</c:v>
                </c:pt>
                <c:pt idx="265">
                  <c:v>-83.12</c:v>
                </c:pt>
                <c:pt idx="266">
                  <c:v>-210</c:v>
                </c:pt>
                <c:pt idx="267">
                  <c:v>-87.212999999999994</c:v>
                </c:pt>
                <c:pt idx="268">
                  <c:v>-85.364000000000004</c:v>
                </c:pt>
                <c:pt idx="269">
                  <c:v>-83.635999999999996</c:v>
                </c:pt>
                <c:pt idx="270">
                  <c:v>-77.117000000000004</c:v>
                </c:pt>
                <c:pt idx="271">
                  <c:v>-79.703999999999994</c:v>
                </c:pt>
                <c:pt idx="272">
                  <c:v>-81.813999999999993</c:v>
                </c:pt>
                <c:pt idx="273">
                  <c:v>-210</c:v>
                </c:pt>
                <c:pt idx="274">
                  <c:v>-210</c:v>
                </c:pt>
                <c:pt idx="275">
                  <c:v>-210</c:v>
                </c:pt>
                <c:pt idx="276">
                  <c:v>-210</c:v>
                </c:pt>
                <c:pt idx="277">
                  <c:v>-78.811000000000007</c:v>
                </c:pt>
                <c:pt idx="278">
                  <c:v>-210</c:v>
                </c:pt>
                <c:pt idx="279">
                  <c:v>-210</c:v>
                </c:pt>
                <c:pt idx="280">
                  <c:v>-210</c:v>
                </c:pt>
                <c:pt idx="281">
                  <c:v>-82.070999999999998</c:v>
                </c:pt>
                <c:pt idx="282">
                  <c:v>-83.42</c:v>
                </c:pt>
                <c:pt idx="283">
                  <c:v>-90.498000000000005</c:v>
                </c:pt>
                <c:pt idx="284">
                  <c:v>-81.013000000000005</c:v>
                </c:pt>
                <c:pt idx="285">
                  <c:v>-79.533000000000001</c:v>
                </c:pt>
                <c:pt idx="286">
                  <c:v>-210</c:v>
                </c:pt>
                <c:pt idx="287">
                  <c:v>-210</c:v>
                </c:pt>
                <c:pt idx="288">
                  <c:v>-79.405000000000001</c:v>
                </c:pt>
                <c:pt idx="289">
                  <c:v>-80.257000000000005</c:v>
                </c:pt>
                <c:pt idx="290">
                  <c:v>-78.387</c:v>
                </c:pt>
                <c:pt idx="291">
                  <c:v>-84.81</c:v>
                </c:pt>
                <c:pt idx="292">
                  <c:v>-77.75</c:v>
                </c:pt>
                <c:pt idx="293">
                  <c:v>-210</c:v>
                </c:pt>
                <c:pt idx="294">
                  <c:v>-78.697000000000003</c:v>
                </c:pt>
                <c:pt idx="295">
                  <c:v>-94.960999999999999</c:v>
                </c:pt>
                <c:pt idx="296">
                  <c:v>-79.647000000000006</c:v>
                </c:pt>
                <c:pt idx="297">
                  <c:v>-210</c:v>
                </c:pt>
                <c:pt idx="298">
                  <c:v>-210</c:v>
                </c:pt>
                <c:pt idx="299">
                  <c:v>-82.313000000000002</c:v>
                </c:pt>
                <c:pt idx="300">
                  <c:v>-84.805000000000007</c:v>
                </c:pt>
                <c:pt idx="301">
                  <c:v>-86.596000000000004</c:v>
                </c:pt>
                <c:pt idx="302">
                  <c:v>-81.981999999999999</c:v>
                </c:pt>
                <c:pt idx="303">
                  <c:v>-210</c:v>
                </c:pt>
                <c:pt idx="304">
                  <c:v>-210</c:v>
                </c:pt>
                <c:pt idx="305">
                  <c:v>-210</c:v>
                </c:pt>
                <c:pt idx="306">
                  <c:v>-84.936999999999998</c:v>
                </c:pt>
                <c:pt idx="307">
                  <c:v>-82.322000000000003</c:v>
                </c:pt>
                <c:pt idx="308">
                  <c:v>-93.256</c:v>
                </c:pt>
                <c:pt idx="309">
                  <c:v>-210</c:v>
                </c:pt>
                <c:pt idx="310">
                  <c:v>-210</c:v>
                </c:pt>
                <c:pt idx="311">
                  <c:v>-210</c:v>
                </c:pt>
                <c:pt idx="312">
                  <c:v>-210</c:v>
                </c:pt>
                <c:pt idx="313">
                  <c:v>-81.995000000000005</c:v>
                </c:pt>
                <c:pt idx="314">
                  <c:v>-85.442999999999998</c:v>
                </c:pt>
                <c:pt idx="315">
                  <c:v>-81.847999999999999</c:v>
                </c:pt>
                <c:pt idx="316">
                  <c:v>-210</c:v>
                </c:pt>
                <c:pt idx="317">
                  <c:v>-84.792000000000002</c:v>
                </c:pt>
                <c:pt idx="318">
                  <c:v>-210</c:v>
                </c:pt>
                <c:pt idx="319">
                  <c:v>-78.024000000000001</c:v>
                </c:pt>
                <c:pt idx="320">
                  <c:v>-81.039000000000001</c:v>
                </c:pt>
                <c:pt idx="321">
                  <c:v>-82.894000000000005</c:v>
                </c:pt>
                <c:pt idx="322">
                  <c:v>-81.513000000000005</c:v>
                </c:pt>
                <c:pt idx="323">
                  <c:v>-88.43</c:v>
                </c:pt>
                <c:pt idx="324">
                  <c:v>-82.334999999999994</c:v>
                </c:pt>
                <c:pt idx="325">
                  <c:v>-87.492999999999995</c:v>
                </c:pt>
                <c:pt idx="326">
                  <c:v>-79.498999999999995</c:v>
                </c:pt>
                <c:pt idx="327">
                  <c:v>-210</c:v>
                </c:pt>
                <c:pt idx="328">
                  <c:v>-210</c:v>
                </c:pt>
                <c:pt idx="329">
                  <c:v>-85.507000000000005</c:v>
                </c:pt>
                <c:pt idx="330">
                  <c:v>-210</c:v>
                </c:pt>
                <c:pt idx="331">
                  <c:v>-210</c:v>
                </c:pt>
                <c:pt idx="332">
                  <c:v>-88.575999999999993</c:v>
                </c:pt>
                <c:pt idx="333">
                  <c:v>-210</c:v>
                </c:pt>
                <c:pt idx="334">
                  <c:v>-81.790000000000006</c:v>
                </c:pt>
                <c:pt idx="335">
                  <c:v>-81.694000000000003</c:v>
                </c:pt>
                <c:pt idx="336">
                  <c:v>-84.313000000000002</c:v>
                </c:pt>
                <c:pt idx="337">
                  <c:v>-85.043999999999997</c:v>
                </c:pt>
                <c:pt idx="338">
                  <c:v>-210</c:v>
                </c:pt>
                <c:pt idx="339">
                  <c:v>-210</c:v>
                </c:pt>
                <c:pt idx="340">
                  <c:v>-85.930999999999997</c:v>
                </c:pt>
                <c:pt idx="341">
                  <c:v>-210</c:v>
                </c:pt>
                <c:pt idx="342">
                  <c:v>-82.046999999999997</c:v>
                </c:pt>
                <c:pt idx="343">
                  <c:v>-210</c:v>
                </c:pt>
                <c:pt idx="344">
                  <c:v>-210</c:v>
                </c:pt>
                <c:pt idx="345">
                  <c:v>-83.697999999999993</c:v>
                </c:pt>
                <c:pt idx="346">
                  <c:v>-210</c:v>
                </c:pt>
                <c:pt idx="347">
                  <c:v>-81.113</c:v>
                </c:pt>
                <c:pt idx="348">
                  <c:v>-210</c:v>
                </c:pt>
                <c:pt idx="349">
                  <c:v>-80.293999999999997</c:v>
                </c:pt>
                <c:pt idx="350">
                  <c:v>-84.117999999999995</c:v>
                </c:pt>
                <c:pt idx="351">
                  <c:v>-210</c:v>
                </c:pt>
                <c:pt idx="352">
                  <c:v>-85.266000000000005</c:v>
                </c:pt>
                <c:pt idx="353">
                  <c:v>-210</c:v>
                </c:pt>
                <c:pt idx="354">
                  <c:v>-210</c:v>
                </c:pt>
                <c:pt idx="355">
                  <c:v>-210</c:v>
                </c:pt>
                <c:pt idx="356">
                  <c:v>-84.24</c:v>
                </c:pt>
                <c:pt idx="357">
                  <c:v>-81.718000000000004</c:v>
                </c:pt>
                <c:pt idx="358">
                  <c:v>-210</c:v>
                </c:pt>
                <c:pt idx="359">
                  <c:v>-80.299000000000007</c:v>
                </c:pt>
                <c:pt idx="360">
                  <c:v>-87.399000000000001</c:v>
                </c:pt>
                <c:pt idx="361">
                  <c:v>-210</c:v>
                </c:pt>
                <c:pt idx="362">
                  <c:v>-94.468999999999994</c:v>
                </c:pt>
                <c:pt idx="363">
                  <c:v>-210</c:v>
                </c:pt>
                <c:pt idx="364">
                  <c:v>-210</c:v>
                </c:pt>
                <c:pt idx="365">
                  <c:v>-87.135000000000005</c:v>
                </c:pt>
                <c:pt idx="366">
                  <c:v>-91.150999999999996</c:v>
                </c:pt>
                <c:pt idx="367">
                  <c:v>-210</c:v>
                </c:pt>
                <c:pt idx="368">
                  <c:v>-210</c:v>
                </c:pt>
                <c:pt idx="369">
                  <c:v>-210</c:v>
                </c:pt>
                <c:pt idx="370">
                  <c:v>-210</c:v>
                </c:pt>
                <c:pt idx="371">
                  <c:v>-90.093000000000004</c:v>
                </c:pt>
                <c:pt idx="372">
                  <c:v>-80.613</c:v>
                </c:pt>
                <c:pt idx="373">
                  <c:v>-82.372</c:v>
                </c:pt>
                <c:pt idx="374">
                  <c:v>-86.584999999999994</c:v>
                </c:pt>
                <c:pt idx="375">
                  <c:v>-84.494</c:v>
                </c:pt>
                <c:pt idx="376">
                  <c:v>-86.268000000000001</c:v>
                </c:pt>
                <c:pt idx="377">
                  <c:v>-210</c:v>
                </c:pt>
                <c:pt idx="378">
                  <c:v>-88.406000000000006</c:v>
                </c:pt>
                <c:pt idx="379">
                  <c:v>-80.980999999999995</c:v>
                </c:pt>
                <c:pt idx="380">
                  <c:v>-79.126999999999995</c:v>
                </c:pt>
                <c:pt idx="381">
                  <c:v>-210</c:v>
                </c:pt>
                <c:pt idx="382">
                  <c:v>-99.843999999999994</c:v>
                </c:pt>
                <c:pt idx="383">
                  <c:v>-210</c:v>
                </c:pt>
                <c:pt idx="384">
                  <c:v>-84.831000000000003</c:v>
                </c:pt>
                <c:pt idx="385">
                  <c:v>-210</c:v>
                </c:pt>
                <c:pt idx="386">
                  <c:v>-85.22</c:v>
                </c:pt>
                <c:pt idx="387">
                  <c:v>-78.956999999999994</c:v>
                </c:pt>
                <c:pt idx="388">
                  <c:v>-210</c:v>
                </c:pt>
                <c:pt idx="389">
                  <c:v>-88.281999999999996</c:v>
                </c:pt>
                <c:pt idx="390">
                  <c:v>-84.099000000000004</c:v>
                </c:pt>
                <c:pt idx="391">
                  <c:v>-210</c:v>
                </c:pt>
                <c:pt idx="392">
                  <c:v>-210</c:v>
                </c:pt>
                <c:pt idx="393">
                  <c:v>-80.076999999999998</c:v>
                </c:pt>
                <c:pt idx="394">
                  <c:v>-210</c:v>
                </c:pt>
                <c:pt idx="395">
                  <c:v>-210</c:v>
                </c:pt>
                <c:pt idx="396">
                  <c:v>-210</c:v>
                </c:pt>
                <c:pt idx="397">
                  <c:v>-83.328000000000003</c:v>
                </c:pt>
                <c:pt idx="398">
                  <c:v>-83.944000000000003</c:v>
                </c:pt>
                <c:pt idx="399">
                  <c:v>-87.451999999999998</c:v>
                </c:pt>
                <c:pt idx="400">
                  <c:v>-79.349000000000004</c:v>
                </c:pt>
                <c:pt idx="401">
                  <c:v>-85.091999999999999</c:v>
                </c:pt>
                <c:pt idx="402">
                  <c:v>-210</c:v>
                </c:pt>
                <c:pt idx="403">
                  <c:v>-210</c:v>
                </c:pt>
                <c:pt idx="404">
                  <c:v>-210</c:v>
                </c:pt>
                <c:pt idx="405">
                  <c:v>-83.301000000000002</c:v>
                </c:pt>
                <c:pt idx="406">
                  <c:v>-85.968999999999994</c:v>
                </c:pt>
                <c:pt idx="407">
                  <c:v>-85.558000000000007</c:v>
                </c:pt>
                <c:pt idx="408">
                  <c:v>-210</c:v>
                </c:pt>
                <c:pt idx="409">
                  <c:v>-79.924999999999997</c:v>
                </c:pt>
                <c:pt idx="410">
                  <c:v>-210</c:v>
                </c:pt>
                <c:pt idx="411">
                  <c:v>-210</c:v>
                </c:pt>
                <c:pt idx="412">
                  <c:v>-210</c:v>
                </c:pt>
                <c:pt idx="413">
                  <c:v>-88.587999999999994</c:v>
                </c:pt>
                <c:pt idx="414">
                  <c:v>-210</c:v>
                </c:pt>
                <c:pt idx="415">
                  <c:v>-84.073999999999998</c:v>
                </c:pt>
                <c:pt idx="416">
                  <c:v>-210</c:v>
                </c:pt>
                <c:pt idx="417">
                  <c:v>-210</c:v>
                </c:pt>
                <c:pt idx="418">
                  <c:v>-210</c:v>
                </c:pt>
                <c:pt idx="419">
                  <c:v>-210</c:v>
                </c:pt>
                <c:pt idx="420">
                  <c:v>-210</c:v>
                </c:pt>
                <c:pt idx="421">
                  <c:v>-210</c:v>
                </c:pt>
                <c:pt idx="422">
                  <c:v>-210</c:v>
                </c:pt>
                <c:pt idx="423">
                  <c:v>-89.808999999999997</c:v>
                </c:pt>
                <c:pt idx="424">
                  <c:v>-210</c:v>
                </c:pt>
                <c:pt idx="425">
                  <c:v>-90.153000000000006</c:v>
                </c:pt>
                <c:pt idx="426">
                  <c:v>-210</c:v>
                </c:pt>
                <c:pt idx="427">
                  <c:v>-210</c:v>
                </c:pt>
                <c:pt idx="428">
                  <c:v>-210</c:v>
                </c:pt>
                <c:pt idx="429">
                  <c:v>-210</c:v>
                </c:pt>
                <c:pt idx="430">
                  <c:v>-210</c:v>
                </c:pt>
                <c:pt idx="431">
                  <c:v>-81.664000000000001</c:v>
                </c:pt>
                <c:pt idx="432">
                  <c:v>-210</c:v>
                </c:pt>
                <c:pt idx="433">
                  <c:v>-210</c:v>
                </c:pt>
                <c:pt idx="434">
                  <c:v>-210</c:v>
                </c:pt>
                <c:pt idx="435">
                  <c:v>-85.152000000000001</c:v>
                </c:pt>
                <c:pt idx="436">
                  <c:v>-210</c:v>
                </c:pt>
                <c:pt idx="437">
                  <c:v>-210</c:v>
                </c:pt>
                <c:pt idx="438">
                  <c:v>-210</c:v>
                </c:pt>
                <c:pt idx="439">
                  <c:v>-92.802000000000007</c:v>
                </c:pt>
                <c:pt idx="440">
                  <c:v>-86.414000000000001</c:v>
                </c:pt>
                <c:pt idx="441">
                  <c:v>-210</c:v>
                </c:pt>
                <c:pt idx="442">
                  <c:v>-84.709000000000003</c:v>
                </c:pt>
                <c:pt idx="443">
                  <c:v>-210</c:v>
                </c:pt>
                <c:pt idx="444">
                  <c:v>-210</c:v>
                </c:pt>
                <c:pt idx="445">
                  <c:v>-210</c:v>
                </c:pt>
                <c:pt idx="446">
                  <c:v>-210</c:v>
                </c:pt>
                <c:pt idx="447">
                  <c:v>-210</c:v>
                </c:pt>
                <c:pt idx="448">
                  <c:v>-210</c:v>
                </c:pt>
                <c:pt idx="449">
                  <c:v>-210</c:v>
                </c:pt>
                <c:pt idx="450">
                  <c:v>-210</c:v>
                </c:pt>
                <c:pt idx="451">
                  <c:v>-210</c:v>
                </c:pt>
                <c:pt idx="452">
                  <c:v>-210</c:v>
                </c:pt>
                <c:pt idx="453">
                  <c:v>-210</c:v>
                </c:pt>
                <c:pt idx="454">
                  <c:v>-86.061999999999998</c:v>
                </c:pt>
                <c:pt idx="455">
                  <c:v>-210</c:v>
                </c:pt>
                <c:pt idx="456">
                  <c:v>-210</c:v>
                </c:pt>
                <c:pt idx="457">
                  <c:v>-210</c:v>
                </c:pt>
                <c:pt idx="458">
                  <c:v>-210</c:v>
                </c:pt>
                <c:pt idx="459">
                  <c:v>-87.668999999999997</c:v>
                </c:pt>
                <c:pt idx="460">
                  <c:v>-210</c:v>
                </c:pt>
                <c:pt idx="461">
                  <c:v>-98.269000000000005</c:v>
                </c:pt>
                <c:pt idx="462">
                  <c:v>-210</c:v>
                </c:pt>
                <c:pt idx="463">
                  <c:v>-210</c:v>
                </c:pt>
                <c:pt idx="464">
                  <c:v>-210</c:v>
                </c:pt>
                <c:pt idx="465">
                  <c:v>-210</c:v>
                </c:pt>
                <c:pt idx="466">
                  <c:v>-210</c:v>
                </c:pt>
                <c:pt idx="467">
                  <c:v>-210</c:v>
                </c:pt>
                <c:pt idx="468">
                  <c:v>-95.343000000000004</c:v>
                </c:pt>
                <c:pt idx="469">
                  <c:v>-86.36</c:v>
                </c:pt>
                <c:pt idx="470">
                  <c:v>-210</c:v>
                </c:pt>
                <c:pt idx="471">
                  <c:v>-210</c:v>
                </c:pt>
                <c:pt idx="472">
                  <c:v>-210</c:v>
                </c:pt>
                <c:pt idx="473">
                  <c:v>-92.992000000000004</c:v>
                </c:pt>
                <c:pt idx="474">
                  <c:v>-210</c:v>
                </c:pt>
                <c:pt idx="475">
                  <c:v>-210</c:v>
                </c:pt>
                <c:pt idx="476">
                  <c:v>-85.501999999999995</c:v>
                </c:pt>
                <c:pt idx="477">
                  <c:v>-87.879000000000005</c:v>
                </c:pt>
                <c:pt idx="478">
                  <c:v>-86.953000000000003</c:v>
                </c:pt>
                <c:pt idx="479">
                  <c:v>-81.061999999999998</c:v>
                </c:pt>
                <c:pt idx="480">
                  <c:v>-210</c:v>
                </c:pt>
                <c:pt idx="481">
                  <c:v>-210</c:v>
                </c:pt>
                <c:pt idx="482">
                  <c:v>-210</c:v>
                </c:pt>
                <c:pt idx="483">
                  <c:v>-210</c:v>
                </c:pt>
                <c:pt idx="484">
                  <c:v>-210</c:v>
                </c:pt>
                <c:pt idx="485">
                  <c:v>-210</c:v>
                </c:pt>
                <c:pt idx="486">
                  <c:v>-83.861000000000004</c:v>
                </c:pt>
                <c:pt idx="487">
                  <c:v>-83.028000000000006</c:v>
                </c:pt>
                <c:pt idx="488">
                  <c:v>-210</c:v>
                </c:pt>
                <c:pt idx="489">
                  <c:v>-210</c:v>
                </c:pt>
                <c:pt idx="490">
                  <c:v>-210</c:v>
                </c:pt>
                <c:pt idx="491">
                  <c:v>-92.076999999999998</c:v>
                </c:pt>
                <c:pt idx="492">
                  <c:v>-210</c:v>
                </c:pt>
                <c:pt idx="493">
                  <c:v>-210</c:v>
                </c:pt>
                <c:pt idx="494">
                  <c:v>-210</c:v>
                </c:pt>
                <c:pt idx="495">
                  <c:v>-91.183000000000007</c:v>
                </c:pt>
                <c:pt idx="496">
                  <c:v>-210</c:v>
                </c:pt>
                <c:pt idx="497">
                  <c:v>-90.338999999999999</c:v>
                </c:pt>
                <c:pt idx="498">
                  <c:v>-210</c:v>
                </c:pt>
                <c:pt idx="499">
                  <c:v>-210</c:v>
                </c:pt>
                <c:pt idx="500">
                  <c:v>-210</c:v>
                </c:pt>
                <c:pt idx="501">
                  <c:v>-84.494</c:v>
                </c:pt>
                <c:pt idx="502">
                  <c:v>-88.150999999999996</c:v>
                </c:pt>
                <c:pt idx="503">
                  <c:v>-85.656000000000006</c:v>
                </c:pt>
                <c:pt idx="504">
                  <c:v>-86.332999999999998</c:v>
                </c:pt>
                <c:pt idx="505">
                  <c:v>-210</c:v>
                </c:pt>
                <c:pt idx="506">
                  <c:v>-210</c:v>
                </c:pt>
                <c:pt idx="507">
                  <c:v>-210</c:v>
                </c:pt>
                <c:pt idx="508">
                  <c:v>-210</c:v>
                </c:pt>
                <c:pt idx="509">
                  <c:v>-210</c:v>
                </c:pt>
                <c:pt idx="510">
                  <c:v>-210</c:v>
                </c:pt>
                <c:pt idx="511">
                  <c:v>-210</c:v>
                </c:pt>
                <c:pt idx="512">
                  <c:v>-88.018000000000001</c:v>
                </c:pt>
                <c:pt idx="513">
                  <c:v>-87.634</c:v>
                </c:pt>
                <c:pt idx="514">
                  <c:v>-210</c:v>
                </c:pt>
                <c:pt idx="515">
                  <c:v>-210</c:v>
                </c:pt>
                <c:pt idx="516">
                  <c:v>-210</c:v>
                </c:pt>
                <c:pt idx="517">
                  <c:v>-89.787999999999997</c:v>
                </c:pt>
                <c:pt idx="518">
                  <c:v>-210</c:v>
                </c:pt>
                <c:pt idx="519">
                  <c:v>-90.724999999999994</c:v>
                </c:pt>
                <c:pt idx="520">
                  <c:v>-84.415999999999997</c:v>
                </c:pt>
                <c:pt idx="521">
                  <c:v>-88.912999999999997</c:v>
                </c:pt>
                <c:pt idx="522">
                  <c:v>-100.97499999999999</c:v>
                </c:pt>
                <c:pt idx="523">
                  <c:v>-210</c:v>
                </c:pt>
                <c:pt idx="524">
                  <c:v>-210</c:v>
                </c:pt>
                <c:pt idx="525">
                  <c:v>-210</c:v>
                </c:pt>
                <c:pt idx="526">
                  <c:v>-210</c:v>
                </c:pt>
                <c:pt idx="527">
                  <c:v>-85.554000000000002</c:v>
                </c:pt>
                <c:pt idx="528">
                  <c:v>-82.858999999999995</c:v>
                </c:pt>
                <c:pt idx="529">
                  <c:v>-87.683000000000007</c:v>
                </c:pt>
                <c:pt idx="530">
                  <c:v>-92.337000000000003</c:v>
                </c:pt>
                <c:pt idx="531">
                  <c:v>-88.144999999999996</c:v>
                </c:pt>
                <c:pt idx="532">
                  <c:v>-210</c:v>
                </c:pt>
                <c:pt idx="533">
                  <c:v>-210</c:v>
                </c:pt>
                <c:pt idx="534">
                  <c:v>-90.247</c:v>
                </c:pt>
                <c:pt idx="535">
                  <c:v>-210</c:v>
                </c:pt>
                <c:pt idx="536">
                  <c:v>-86.659000000000006</c:v>
                </c:pt>
                <c:pt idx="537">
                  <c:v>-210</c:v>
                </c:pt>
                <c:pt idx="538">
                  <c:v>-210</c:v>
                </c:pt>
                <c:pt idx="539">
                  <c:v>-210</c:v>
                </c:pt>
                <c:pt idx="540">
                  <c:v>-210</c:v>
                </c:pt>
                <c:pt idx="541">
                  <c:v>-210</c:v>
                </c:pt>
                <c:pt idx="542">
                  <c:v>-210</c:v>
                </c:pt>
                <c:pt idx="543">
                  <c:v>-84.909000000000006</c:v>
                </c:pt>
                <c:pt idx="544">
                  <c:v>-210</c:v>
                </c:pt>
                <c:pt idx="545">
                  <c:v>-83.566999999999993</c:v>
                </c:pt>
                <c:pt idx="546">
                  <c:v>-210</c:v>
                </c:pt>
                <c:pt idx="547">
                  <c:v>-210</c:v>
                </c:pt>
                <c:pt idx="548">
                  <c:v>-210</c:v>
                </c:pt>
                <c:pt idx="549">
                  <c:v>-91.135999999999996</c:v>
                </c:pt>
                <c:pt idx="550">
                  <c:v>-210</c:v>
                </c:pt>
                <c:pt idx="551">
                  <c:v>-210</c:v>
                </c:pt>
                <c:pt idx="552">
                  <c:v>-210</c:v>
                </c:pt>
                <c:pt idx="553">
                  <c:v>-89.606999999999999</c:v>
                </c:pt>
                <c:pt idx="554">
                  <c:v>-92.736999999999995</c:v>
                </c:pt>
                <c:pt idx="555">
                  <c:v>-210</c:v>
                </c:pt>
                <c:pt idx="556">
                  <c:v>-93.873999999999995</c:v>
                </c:pt>
                <c:pt idx="557">
                  <c:v>-210</c:v>
                </c:pt>
                <c:pt idx="558">
                  <c:v>-95.498999999999995</c:v>
                </c:pt>
                <c:pt idx="559">
                  <c:v>-210</c:v>
                </c:pt>
                <c:pt idx="560">
                  <c:v>-210</c:v>
                </c:pt>
                <c:pt idx="561">
                  <c:v>-210</c:v>
                </c:pt>
                <c:pt idx="562">
                  <c:v>-210</c:v>
                </c:pt>
                <c:pt idx="563">
                  <c:v>-210</c:v>
                </c:pt>
                <c:pt idx="564">
                  <c:v>-89.585999999999999</c:v>
                </c:pt>
                <c:pt idx="565">
                  <c:v>-85.39</c:v>
                </c:pt>
                <c:pt idx="566">
                  <c:v>-84.03</c:v>
                </c:pt>
                <c:pt idx="567">
                  <c:v>-88.356999999999999</c:v>
                </c:pt>
                <c:pt idx="568">
                  <c:v>-87.605999999999995</c:v>
                </c:pt>
                <c:pt idx="569">
                  <c:v>-94.08</c:v>
                </c:pt>
                <c:pt idx="570">
                  <c:v>-88.141999999999996</c:v>
                </c:pt>
                <c:pt idx="571">
                  <c:v>-85.679000000000002</c:v>
                </c:pt>
                <c:pt idx="572">
                  <c:v>-95.861000000000004</c:v>
                </c:pt>
                <c:pt idx="573">
                  <c:v>-91.302999999999997</c:v>
                </c:pt>
                <c:pt idx="574">
                  <c:v>-90.343999999999994</c:v>
                </c:pt>
                <c:pt idx="575">
                  <c:v>-88.281999999999996</c:v>
                </c:pt>
                <c:pt idx="576">
                  <c:v>-89.605999999999995</c:v>
                </c:pt>
                <c:pt idx="577">
                  <c:v>-210</c:v>
                </c:pt>
                <c:pt idx="578">
                  <c:v>-210</c:v>
                </c:pt>
                <c:pt idx="579">
                  <c:v>-83.31</c:v>
                </c:pt>
                <c:pt idx="580">
                  <c:v>-210</c:v>
                </c:pt>
                <c:pt idx="581">
                  <c:v>-210</c:v>
                </c:pt>
                <c:pt idx="582">
                  <c:v>-86.691999999999993</c:v>
                </c:pt>
                <c:pt idx="583">
                  <c:v>-210</c:v>
                </c:pt>
                <c:pt idx="584">
                  <c:v>-85.634</c:v>
                </c:pt>
                <c:pt idx="585">
                  <c:v>-210</c:v>
                </c:pt>
                <c:pt idx="586">
                  <c:v>-210</c:v>
                </c:pt>
                <c:pt idx="587">
                  <c:v>-84.792000000000002</c:v>
                </c:pt>
                <c:pt idx="588">
                  <c:v>-90.501999999999995</c:v>
                </c:pt>
                <c:pt idx="589">
                  <c:v>-210</c:v>
                </c:pt>
                <c:pt idx="590">
                  <c:v>-210</c:v>
                </c:pt>
                <c:pt idx="591">
                  <c:v>-84.483999999999995</c:v>
                </c:pt>
                <c:pt idx="592">
                  <c:v>-210</c:v>
                </c:pt>
                <c:pt idx="593">
                  <c:v>-210</c:v>
                </c:pt>
                <c:pt idx="594">
                  <c:v>-210</c:v>
                </c:pt>
                <c:pt idx="595">
                  <c:v>-210</c:v>
                </c:pt>
                <c:pt idx="596">
                  <c:v>-90.656000000000006</c:v>
                </c:pt>
                <c:pt idx="597">
                  <c:v>-85.022000000000006</c:v>
                </c:pt>
                <c:pt idx="598">
                  <c:v>-86.495999999999995</c:v>
                </c:pt>
                <c:pt idx="599">
                  <c:v>-84.488</c:v>
                </c:pt>
                <c:pt idx="600">
                  <c:v>-86.518000000000001</c:v>
                </c:pt>
                <c:pt idx="601">
                  <c:v>-89.486000000000004</c:v>
                </c:pt>
                <c:pt idx="602">
                  <c:v>-87.168999999999997</c:v>
                </c:pt>
                <c:pt idx="603">
                  <c:v>-83.742000000000004</c:v>
                </c:pt>
                <c:pt idx="604">
                  <c:v>-210</c:v>
                </c:pt>
                <c:pt idx="605">
                  <c:v>-83.054000000000002</c:v>
                </c:pt>
                <c:pt idx="606">
                  <c:v>-85.596000000000004</c:v>
                </c:pt>
                <c:pt idx="607">
                  <c:v>-102.904</c:v>
                </c:pt>
                <c:pt idx="608">
                  <c:v>-84.623000000000005</c:v>
                </c:pt>
                <c:pt idx="609">
                  <c:v>-210</c:v>
                </c:pt>
                <c:pt idx="610">
                  <c:v>-86.685000000000002</c:v>
                </c:pt>
                <c:pt idx="611">
                  <c:v>-210</c:v>
                </c:pt>
                <c:pt idx="612">
                  <c:v>-92.305000000000007</c:v>
                </c:pt>
                <c:pt idx="613">
                  <c:v>-89.004999999999995</c:v>
                </c:pt>
                <c:pt idx="614">
                  <c:v>-90.995999999999995</c:v>
                </c:pt>
                <c:pt idx="615">
                  <c:v>-210</c:v>
                </c:pt>
                <c:pt idx="616">
                  <c:v>-91.51</c:v>
                </c:pt>
                <c:pt idx="617">
                  <c:v>-91.501999999999995</c:v>
                </c:pt>
                <c:pt idx="618">
                  <c:v>-89.793000000000006</c:v>
                </c:pt>
                <c:pt idx="619">
                  <c:v>-86.081000000000003</c:v>
                </c:pt>
                <c:pt idx="620">
                  <c:v>-86.075000000000003</c:v>
                </c:pt>
                <c:pt idx="621">
                  <c:v>-86.578999999999994</c:v>
                </c:pt>
                <c:pt idx="622">
                  <c:v>-84.861000000000004</c:v>
                </c:pt>
                <c:pt idx="623">
                  <c:v>-85.614000000000004</c:v>
                </c:pt>
                <c:pt idx="624">
                  <c:v>-88.804000000000002</c:v>
                </c:pt>
                <c:pt idx="625">
                  <c:v>-88.138999999999996</c:v>
                </c:pt>
                <c:pt idx="626">
                  <c:v>-83.111000000000004</c:v>
                </c:pt>
                <c:pt idx="627">
                  <c:v>-86.278000000000006</c:v>
                </c:pt>
                <c:pt idx="628">
                  <c:v>-84.668999999999997</c:v>
                </c:pt>
                <c:pt idx="629">
                  <c:v>-85.159000000000006</c:v>
                </c:pt>
                <c:pt idx="630">
                  <c:v>-86.847999999999999</c:v>
                </c:pt>
                <c:pt idx="631">
                  <c:v>-84.936000000000007</c:v>
                </c:pt>
                <c:pt idx="632">
                  <c:v>-86.003</c:v>
                </c:pt>
                <c:pt idx="633">
                  <c:v>-82.114000000000004</c:v>
                </c:pt>
                <c:pt idx="634">
                  <c:v>-85.626999999999995</c:v>
                </c:pt>
                <c:pt idx="635">
                  <c:v>-83.924000000000007</c:v>
                </c:pt>
                <c:pt idx="636">
                  <c:v>-85.224999999999994</c:v>
                </c:pt>
                <c:pt idx="637">
                  <c:v>-87.796000000000006</c:v>
                </c:pt>
                <c:pt idx="638">
                  <c:v>-85.132999999999996</c:v>
                </c:pt>
                <c:pt idx="639">
                  <c:v>-92.308999999999997</c:v>
                </c:pt>
                <c:pt idx="640">
                  <c:v>-85.25</c:v>
                </c:pt>
                <c:pt idx="641">
                  <c:v>-84.775000000000006</c:v>
                </c:pt>
                <c:pt idx="642">
                  <c:v>-84.596999999999994</c:v>
                </c:pt>
                <c:pt idx="643">
                  <c:v>-83.28</c:v>
                </c:pt>
                <c:pt idx="644">
                  <c:v>-84.843000000000004</c:v>
                </c:pt>
                <c:pt idx="645">
                  <c:v>-87.378</c:v>
                </c:pt>
                <c:pt idx="646">
                  <c:v>-85.134</c:v>
                </c:pt>
                <c:pt idx="647">
                  <c:v>-81.48</c:v>
                </c:pt>
                <c:pt idx="648">
                  <c:v>-83.600999999999999</c:v>
                </c:pt>
                <c:pt idx="649">
                  <c:v>-86.210999999999999</c:v>
                </c:pt>
                <c:pt idx="650">
                  <c:v>-83.453999999999994</c:v>
                </c:pt>
                <c:pt idx="651">
                  <c:v>-85.236999999999995</c:v>
                </c:pt>
                <c:pt idx="652">
                  <c:v>-83.49</c:v>
                </c:pt>
                <c:pt idx="653">
                  <c:v>-81.950999999999993</c:v>
                </c:pt>
                <c:pt idx="654">
                  <c:v>-82.171000000000006</c:v>
                </c:pt>
                <c:pt idx="655">
                  <c:v>-82.364999999999995</c:v>
                </c:pt>
                <c:pt idx="656">
                  <c:v>-82.018000000000001</c:v>
                </c:pt>
                <c:pt idx="657">
                  <c:v>-81.412999999999997</c:v>
                </c:pt>
                <c:pt idx="658">
                  <c:v>-82.986000000000004</c:v>
                </c:pt>
                <c:pt idx="659">
                  <c:v>-82.801000000000002</c:v>
                </c:pt>
                <c:pt idx="660">
                  <c:v>-84.494</c:v>
                </c:pt>
                <c:pt idx="661">
                  <c:v>-83.265000000000001</c:v>
                </c:pt>
                <c:pt idx="662">
                  <c:v>-82.882999999999996</c:v>
                </c:pt>
                <c:pt idx="663">
                  <c:v>-82.978999999999999</c:v>
                </c:pt>
                <c:pt idx="664">
                  <c:v>-81.430999999999997</c:v>
                </c:pt>
                <c:pt idx="665">
                  <c:v>-80.897999999999996</c:v>
                </c:pt>
                <c:pt idx="666">
                  <c:v>-81.606999999999999</c:v>
                </c:pt>
                <c:pt idx="667">
                  <c:v>-82.866</c:v>
                </c:pt>
                <c:pt idx="668">
                  <c:v>-81.566999999999993</c:v>
                </c:pt>
                <c:pt idx="669">
                  <c:v>-81.626999999999995</c:v>
                </c:pt>
                <c:pt idx="670">
                  <c:v>-81.123999999999995</c:v>
                </c:pt>
                <c:pt idx="671">
                  <c:v>-81.108000000000004</c:v>
                </c:pt>
                <c:pt idx="672">
                  <c:v>-81.665000000000006</c:v>
                </c:pt>
                <c:pt idx="673">
                  <c:v>-80.631</c:v>
                </c:pt>
                <c:pt idx="674">
                  <c:v>-81.463999999999999</c:v>
                </c:pt>
                <c:pt idx="675">
                  <c:v>-80.216999999999999</c:v>
                </c:pt>
                <c:pt idx="676">
                  <c:v>-80.406000000000006</c:v>
                </c:pt>
                <c:pt idx="677">
                  <c:v>-80.088999999999999</c:v>
                </c:pt>
                <c:pt idx="678">
                  <c:v>-79.835999999999999</c:v>
                </c:pt>
                <c:pt idx="679">
                  <c:v>-80.334000000000003</c:v>
                </c:pt>
                <c:pt idx="680">
                  <c:v>-79.972999999999999</c:v>
                </c:pt>
                <c:pt idx="681">
                  <c:v>-80.260000000000005</c:v>
                </c:pt>
                <c:pt idx="682">
                  <c:v>-79.570999999999998</c:v>
                </c:pt>
                <c:pt idx="683">
                  <c:v>-80.114000000000004</c:v>
                </c:pt>
                <c:pt idx="684">
                  <c:v>-80.105999999999995</c:v>
                </c:pt>
                <c:pt idx="685">
                  <c:v>-79.230999999999995</c:v>
                </c:pt>
                <c:pt idx="686">
                  <c:v>-79.775999999999996</c:v>
                </c:pt>
                <c:pt idx="687">
                  <c:v>-79.265000000000001</c:v>
                </c:pt>
                <c:pt idx="688">
                  <c:v>-79.656000000000006</c:v>
                </c:pt>
                <c:pt idx="689">
                  <c:v>-79.007000000000005</c:v>
                </c:pt>
                <c:pt idx="690">
                  <c:v>-78.878</c:v>
                </c:pt>
                <c:pt idx="691">
                  <c:v>-78.947999999999993</c:v>
                </c:pt>
                <c:pt idx="692">
                  <c:v>-78.832999999999998</c:v>
                </c:pt>
                <c:pt idx="693">
                  <c:v>-78.459999999999994</c:v>
                </c:pt>
                <c:pt idx="694">
                  <c:v>-78.611000000000004</c:v>
                </c:pt>
                <c:pt idx="695">
                  <c:v>-78.656999999999996</c:v>
                </c:pt>
                <c:pt idx="696">
                  <c:v>-78.537000000000006</c:v>
                </c:pt>
                <c:pt idx="697">
                  <c:v>-78.867999999999995</c:v>
                </c:pt>
                <c:pt idx="698">
                  <c:v>-78.748999999999995</c:v>
                </c:pt>
                <c:pt idx="699">
                  <c:v>-78.319999999999993</c:v>
                </c:pt>
                <c:pt idx="700">
                  <c:v>-78.161000000000001</c:v>
                </c:pt>
                <c:pt idx="701">
                  <c:v>-77.897999999999996</c:v>
                </c:pt>
                <c:pt idx="702">
                  <c:v>-77.932000000000002</c:v>
                </c:pt>
                <c:pt idx="703">
                  <c:v>-77.701999999999998</c:v>
                </c:pt>
                <c:pt idx="704">
                  <c:v>-77.843000000000004</c:v>
                </c:pt>
                <c:pt idx="705">
                  <c:v>-77.653999999999996</c:v>
                </c:pt>
                <c:pt idx="706">
                  <c:v>-77.608000000000004</c:v>
                </c:pt>
                <c:pt idx="707">
                  <c:v>-77.441999999999993</c:v>
                </c:pt>
                <c:pt idx="708">
                  <c:v>-77.703000000000003</c:v>
                </c:pt>
                <c:pt idx="709">
                  <c:v>-77.302000000000007</c:v>
                </c:pt>
                <c:pt idx="710">
                  <c:v>-77.614999999999995</c:v>
                </c:pt>
                <c:pt idx="711">
                  <c:v>-77.14</c:v>
                </c:pt>
                <c:pt idx="712">
                  <c:v>-77.218000000000004</c:v>
                </c:pt>
                <c:pt idx="713">
                  <c:v>-76.822999999999993</c:v>
                </c:pt>
                <c:pt idx="714">
                  <c:v>-76.888000000000005</c:v>
                </c:pt>
                <c:pt idx="715">
                  <c:v>-77.040999999999997</c:v>
                </c:pt>
                <c:pt idx="716">
                  <c:v>-76.721999999999994</c:v>
                </c:pt>
                <c:pt idx="717">
                  <c:v>-76.656999999999996</c:v>
                </c:pt>
                <c:pt idx="718">
                  <c:v>-76.397000000000006</c:v>
                </c:pt>
                <c:pt idx="719">
                  <c:v>-76.364000000000004</c:v>
                </c:pt>
                <c:pt idx="720">
                  <c:v>-76.242000000000004</c:v>
                </c:pt>
                <c:pt idx="721">
                  <c:v>-76.268000000000001</c:v>
                </c:pt>
                <c:pt idx="722">
                  <c:v>-76.492000000000004</c:v>
                </c:pt>
                <c:pt idx="723">
                  <c:v>-76.272999999999996</c:v>
                </c:pt>
                <c:pt idx="724">
                  <c:v>-76.081999999999994</c:v>
                </c:pt>
                <c:pt idx="725">
                  <c:v>-76.081999999999994</c:v>
                </c:pt>
                <c:pt idx="726">
                  <c:v>-76.173000000000002</c:v>
                </c:pt>
                <c:pt idx="727">
                  <c:v>-76.024000000000001</c:v>
                </c:pt>
                <c:pt idx="728">
                  <c:v>-75.885000000000005</c:v>
                </c:pt>
                <c:pt idx="729">
                  <c:v>-75.704999999999998</c:v>
                </c:pt>
                <c:pt idx="730">
                  <c:v>-75.673000000000002</c:v>
                </c:pt>
                <c:pt idx="731">
                  <c:v>-75.67</c:v>
                </c:pt>
                <c:pt idx="732">
                  <c:v>-75.540999999999997</c:v>
                </c:pt>
                <c:pt idx="733">
                  <c:v>-75.58</c:v>
                </c:pt>
                <c:pt idx="734">
                  <c:v>-75.204999999999998</c:v>
                </c:pt>
                <c:pt idx="735">
                  <c:v>-75.492999999999995</c:v>
                </c:pt>
                <c:pt idx="736">
                  <c:v>-75.278000000000006</c:v>
                </c:pt>
                <c:pt idx="737">
                  <c:v>-75.347999999999999</c:v>
                </c:pt>
                <c:pt idx="738">
                  <c:v>-75.39</c:v>
                </c:pt>
                <c:pt idx="739">
                  <c:v>-75.162000000000006</c:v>
                </c:pt>
                <c:pt idx="740">
                  <c:v>-75.016999999999996</c:v>
                </c:pt>
                <c:pt idx="741">
                  <c:v>-75.14</c:v>
                </c:pt>
                <c:pt idx="742">
                  <c:v>-75.003</c:v>
                </c:pt>
                <c:pt idx="743">
                  <c:v>-74.879000000000005</c:v>
                </c:pt>
                <c:pt idx="744">
                  <c:v>-74.843999999999994</c:v>
                </c:pt>
                <c:pt idx="745">
                  <c:v>-74.683999999999997</c:v>
                </c:pt>
                <c:pt idx="746">
                  <c:v>-74.643000000000001</c:v>
                </c:pt>
                <c:pt idx="747">
                  <c:v>-74.540999999999997</c:v>
                </c:pt>
                <c:pt idx="748">
                  <c:v>-74.656000000000006</c:v>
                </c:pt>
                <c:pt idx="749">
                  <c:v>-74.578999999999994</c:v>
                </c:pt>
                <c:pt idx="750">
                  <c:v>-74.441000000000003</c:v>
                </c:pt>
                <c:pt idx="751">
                  <c:v>-74.445999999999998</c:v>
                </c:pt>
                <c:pt idx="752">
                  <c:v>-74.352000000000004</c:v>
                </c:pt>
                <c:pt idx="753">
                  <c:v>-74.180999999999997</c:v>
                </c:pt>
                <c:pt idx="754">
                  <c:v>-74.198999999999998</c:v>
                </c:pt>
                <c:pt idx="755">
                  <c:v>-74.045000000000002</c:v>
                </c:pt>
                <c:pt idx="756">
                  <c:v>-74.085999999999999</c:v>
                </c:pt>
                <c:pt idx="757">
                  <c:v>-74.052000000000007</c:v>
                </c:pt>
                <c:pt idx="758">
                  <c:v>-73.861999999999995</c:v>
                </c:pt>
                <c:pt idx="759">
                  <c:v>-73.936999999999998</c:v>
                </c:pt>
                <c:pt idx="760">
                  <c:v>-73.811999999999998</c:v>
                </c:pt>
                <c:pt idx="761">
                  <c:v>-73.778999999999996</c:v>
                </c:pt>
                <c:pt idx="762">
                  <c:v>-73.695999999999998</c:v>
                </c:pt>
                <c:pt idx="763">
                  <c:v>-73.668999999999997</c:v>
                </c:pt>
                <c:pt idx="764">
                  <c:v>-73.611999999999995</c:v>
                </c:pt>
                <c:pt idx="765">
                  <c:v>-73.509</c:v>
                </c:pt>
                <c:pt idx="766">
                  <c:v>-73.67</c:v>
                </c:pt>
                <c:pt idx="767">
                  <c:v>-73.536000000000001</c:v>
                </c:pt>
                <c:pt idx="768">
                  <c:v>-73.567999999999998</c:v>
                </c:pt>
                <c:pt idx="769">
                  <c:v>-73.441000000000003</c:v>
                </c:pt>
                <c:pt idx="770">
                  <c:v>-73.430999999999997</c:v>
                </c:pt>
                <c:pt idx="771">
                  <c:v>-73.275000000000006</c:v>
                </c:pt>
                <c:pt idx="772">
                  <c:v>-73.272000000000006</c:v>
                </c:pt>
                <c:pt idx="773">
                  <c:v>-73.244</c:v>
                </c:pt>
                <c:pt idx="774">
                  <c:v>-73.227000000000004</c:v>
                </c:pt>
                <c:pt idx="775">
                  <c:v>-73.191999999999993</c:v>
                </c:pt>
                <c:pt idx="776">
                  <c:v>-73.13</c:v>
                </c:pt>
                <c:pt idx="777">
                  <c:v>-73.064999999999998</c:v>
                </c:pt>
                <c:pt idx="778">
                  <c:v>-72.983999999999995</c:v>
                </c:pt>
                <c:pt idx="779">
                  <c:v>-73.016000000000005</c:v>
                </c:pt>
                <c:pt idx="780">
                  <c:v>-72.98</c:v>
                </c:pt>
                <c:pt idx="781">
                  <c:v>-72.956000000000003</c:v>
                </c:pt>
                <c:pt idx="782">
                  <c:v>-72.924000000000007</c:v>
                </c:pt>
                <c:pt idx="783">
                  <c:v>-72.88</c:v>
                </c:pt>
                <c:pt idx="784">
                  <c:v>-72.852999999999994</c:v>
                </c:pt>
                <c:pt idx="785">
                  <c:v>-72.790000000000006</c:v>
                </c:pt>
                <c:pt idx="786">
                  <c:v>-72.680000000000007</c:v>
                </c:pt>
                <c:pt idx="787">
                  <c:v>-72.763000000000005</c:v>
                </c:pt>
                <c:pt idx="788">
                  <c:v>-72.644000000000005</c:v>
                </c:pt>
                <c:pt idx="789">
                  <c:v>-72.441000000000003</c:v>
                </c:pt>
                <c:pt idx="790">
                  <c:v>-72.513000000000005</c:v>
                </c:pt>
                <c:pt idx="791">
                  <c:v>-72.436999999999998</c:v>
                </c:pt>
                <c:pt idx="792">
                  <c:v>-72.429000000000002</c:v>
                </c:pt>
                <c:pt idx="793">
                  <c:v>-72.385000000000005</c:v>
                </c:pt>
                <c:pt idx="794">
                  <c:v>-72.355999999999995</c:v>
                </c:pt>
                <c:pt idx="795">
                  <c:v>-72.335999999999999</c:v>
                </c:pt>
                <c:pt idx="796">
                  <c:v>-72.314999999999998</c:v>
                </c:pt>
                <c:pt idx="797">
                  <c:v>-72.307000000000002</c:v>
                </c:pt>
                <c:pt idx="798">
                  <c:v>-72.262</c:v>
                </c:pt>
                <c:pt idx="799">
                  <c:v>-72.138000000000005</c:v>
                </c:pt>
                <c:pt idx="800">
                  <c:v>-72.100999999999999</c:v>
                </c:pt>
                <c:pt idx="801">
                  <c:v>-71.992000000000004</c:v>
                </c:pt>
                <c:pt idx="802">
                  <c:v>-71.971000000000004</c:v>
                </c:pt>
                <c:pt idx="803">
                  <c:v>-71.941999999999993</c:v>
                </c:pt>
                <c:pt idx="804">
                  <c:v>-71.853999999999999</c:v>
                </c:pt>
                <c:pt idx="805">
                  <c:v>-71.846000000000004</c:v>
                </c:pt>
                <c:pt idx="806">
                  <c:v>-71.849999999999994</c:v>
                </c:pt>
                <c:pt idx="807">
                  <c:v>-71.855000000000004</c:v>
                </c:pt>
                <c:pt idx="808">
                  <c:v>-71.852999999999994</c:v>
                </c:pt>
                <c:pt idx="809">
                  <c:v>-71.787000000000006</c:v>
                </c:pt>
                <c:pt idx="810">
                  <c:v>-71.778000000000006</c:v>
                </c:pt>
                <c:pt idx="811">
                  <c:v>-71.769000000000005</c:v>
                </c:pt>
                <c:pt idx="812">
                  <c:v>-71.787000000000006</c:v>
                </c:pt>
                <c:pt idx="813">
                  <c:v>-71.707999999999998</c:v>
                </c:pt>
                <c:pt idx="814">
                  <c:v>-71.611999999999995</c:v>
                </c:pt>
                <c:pt idx="815">
                  <c:v>-71.596999999999994</c:v>
                </c:pt>
                <c:pt idx="816">
                  <c:v>-71.566999999999993</c:v>
                </c:pt>
                <c:pt idx="817">
                  <c:v>-71.488</c:v>
                </c:pt>
                <c:pt idx="818">
                  <c:v>-71.468999999999994</c:v>
                </c:pt>
                <c:pt idx="819">
                  <c:v>-71.432000000000002</c:v>
                </c:pt>
                <c:pt idx="820">
                  <c:v>-71.332999999999998</c:v>
                </c:pt>
                <c:pt idx="821">
                  <c:v>-71.326999999999998</c:v>
                </c:pt>
                <c:pt idx="822">
                  <c:v>-71.33</c:v>
                </c:pt>
                <c:pt idx="823">
                  <c:v>-71.286000000000001</c:v>
                </c:pt>
                <c:pt idx="824">
                  <c:v>-71.227000000000004</c:v>
                </c:pt>
                <c:pt idx="825">
                  <c:v>-71.316000000000003</c:v>
                </c:pt>
                <c:pt idx="826">
                  <c:v>-71.334000000000003</c:v>
                </c:pt>
                <c:pt idx="827">
                  <c:v>-71.417000000000002</c:v>
                </c:pt>
                <c:pt idx="828">
                  <c:v>-71.376999999999995</c:v>
                </c:pt>
                <c:pt idx="829">
                  <c:v>-71.403000000000006</c:v>
                </c:pt>
                <c:pt idx="830">
                  <c:v>-71.361999999999995</c:v>
                </c:pt>
                <c:pt idx="831">
                  <c:v>-71.313999999999993</c:v>
                </c:pt>
                <c:pt idx="832">
                  <c:v>-71.372</c:v>
                </c:pt>
                <c:pt idx="833">
                  <c:v>-71.317999999999998</c:v>
                </c:pt>
                <c:pt idx="834">
                  <c:v>-71.233000000000004</c:v>
                </c:pt>
                <c:pt idx="835">
                  <c:v>-71.242000000000004</c:v>
                </c:pt>
                <c:pt idx="836">
                  <c:v>-71.206999999999994</c:v>
                </c:pt>
                <c:pt idx="837">
                  <c:v>-71.180000000000007</c:v>
                </c:pt>
                <c:pt idx="838">
                  <c:v>-71.114000000000004</c:v>
                </c:pt>
                <c:pt idx="839">
                  <c:v>-71.108000000000004</c:v>
                </c:pt>
                <c:pt idx="840">
                  <c:v>-71.055999999999997</c:v>
                </c:pt>
                <c:pt idx="841">
                  <c:v>-71.061000000000007</c:v>
                </c:pt>
                <c:pt idx="842">
                  <c:v>-71.078000000000003</c:v>
                </c:pt>
                <c:pt idx="843">
                  <c:v>-71.111000000000004</c:v>
                </c:pt>
                <c:pt idx="844">
                  <c:v>-71.061000000000007</c:v>
                </c:pt>
                <c:pt idx="845">
                  <c:v>-71.08</c:v>
                </c:pt>
                <c:pt idx="846">
                  <c:v>-71.055000000000007</c:v>
                </c:pt>
                <c:pt idx="847">
                  <c:v>-71.025999999999996</c:v>
                </c:pt>
                <c:pt idx="848">
                  <c:v>-71.055999999999997</c:v>
                </c:pt>
                <c:pt idx="849">
                  <c:v>-71.076999999999998</c:v>
                </c:pt>
                <c:pt idx="850">
                  <c:v>-71.049000000000007</c:v>
                </c:pt>
                <c:pt idx="851">
                  <c:v>-71.052999999999997</c:v>
                </c:pt>
                <c:pt idx="852">
                  <c:v>-71.010000000000005</c:v>
                </c:pt>
                <c:pt idx="853">
                  <c:v>-71.031000000000006</c:v>
                </c:pt>
                <c:pt idx="854">
                  <c:v>-71.019000000000005</c:v>
                </c:pt>
                <c:pt idx="855">
                  <c:v>-70.983000000000004</c:v>
                </c:pt>
                <c:pt idx="856">
                  <c:v>-70.930000000000007</c:v>
                </c:pt>
                <c:pt idx="857">
                  <c:v>-70.894999999999996</c:v>
                </c:pt>
                <c:pt idx="858">
                  <c:v>-70.893000000000001</c:v>
                </c:pt>
                <c:pt idx="859">
                  <c:v>-70.899000000000001</c:v>
                </c:pt>
                <c:pt idx="860">
                  <c:v>-70.91</c:v>
                </c:pt>
                <c:pt idx="861">
                  <c:v>-70.915999999999997</c:v>
                </c:pt>
                <c:pt idx="862">
                  <c:v>-71.015000000000001</c:v>
                </c:pt>
                <c:pt idx="863">
                  <c:v>-71.034999999999997</c:v>
                </c:pt>
                <c:pt idx="864">
                  <c:v>-71.028999999999996</c:v>
                </c:pt>
                <c:pt idx="865">
                  <c:v>-70.994</c:v>
                </c:pt>
                <c:pt idx="866">
                  <c:v>-71.004000000000005</c:v>
                </c:pt>
                <c:pt idx="867">
                  <c:v>-70.941999999999993</c:v>
                </c:pt>
                <c:pt idx="868">
                  <c:v>-71.025000000000006</c:v>
                </c:pt>
                <c:pt idx="869">
                  <c:v>-70.906000000000006</c:v>
                </c:pt>
                <c:pt idx="870">
                  <c:v>-70.864999999999995</c:v>
                </c:pt>
                <c:pt idx="871">
                  <c:v>-70.873000000000005</c:v>
                </c:pt>
                <c:pt idx="872">
                  <c:v>-70.843000000000004</c:v>
                </c:pt>
                <c:pt idx="873">
                  <c:v>-70.89</c:v>
                </c:pt>
                <c:pt idx="874">
                  <c:v>-70.828999999999994</c:v>
                </c:pt>
                <c:pt idx="875">
                  <c:v>-70.840999999999994</c:v>
                </c:pt>
                <c:pt idx="876">
                  <c:v>-70.847999999999999</c:v>
                </c:pt>
                <c:pt idx="877">
                  <c:v>-70.856999999999999</c:v>
                </c:pt>
                <c:pt idx="878">
                  <c:v>-70.872</c:v>
                </c:pt>
                <c:pt idx="879">
                  <c:v>-70.929000000000002</c:v>
                </c:pt>
                <c:pt idx="880">
                  <c:v>-70.933000000000007</c:v>
                </c:pt>
                <c:pt idx="881">
                  <c:v>-70.930000000000007</c:v>
                </c:pt>
                <c:pt idx="882">
                  <c:v>-70.959000000000003</c:v>
                </c:pt>
                <c:pt idx="883">
                  <c:v>-70.858000000000004</c:v>
                </c:pt>
                <c:pt idx="884">
                  <c:v>-70.927000000000007</c:v>
                </c:pt>
                <c:pt idx="885">
                  <c:v>-70.903000000000006</c:v>
                </c:pt>
                <c:pt idx="886">
                  <c:v>-70.947999999999993</c:v>
                </c:pt>
                <c:pt idx="887">
                  <c:v>-70.840999999999994</c:v>
                </c:pt>
                <c:pt idx="888">
                  <c:v>-70.805000000000007</c:v>
                </c:pt>
                <c:pt idx="889">
                  <c:v>-70.772000000000006</c:v>
                </c:pt>
                <c:pt idx="890">
                  <c:v>-70.81</c:v>
                </c:pt>
                <c:pt idx="891">
                  <c:v>-70.811000000000007</c:v>
                </c:pt>
                <c:pt idx="892">
                  <c:v>-70.885999999999996</c:v>
                </c:pt>
                <c:pt idx="893">
                  <c:v>-70.935000000000002</c:v>
                </c:pt>
                <c:pt idx="894">
                  <c:v>-70.938000000000002</c:v>
                </c:pt>
                <c:pt idx="895">
                  <c:v>-71.007999999999996</c:v>
                </c:pt>
                <c:pt idx="896">
                  <c:v>-71.051000000000002</c:v>
                </c:pt>
                <c:pt idx="897">
                  <c:v>-71.096000000000004</c:v>
                </c:pt>
                <c:pt idx="898">
                  <c:v>-71.135000000000005</c:v>
                </c:pt>
                <c:pt idx="899">
                  <c:v>-71.174000000000007</c:v>
                </c:pt>
                <c:pt idx="900">
                  <c:v>-71.153999999999996</c:v>
                </c:pt>
                <c:pt idx="901">
                  <c:v>-71.167000000000002</c:v>
                </c:pt>
                <c:pt idx="902">
                  <c:v>-71.070999999999998</c:v>
                </c:pt>
                <c:pt idx="903">
                  <c:v>-71.093999999999994</c:v>
                </c:pt>
                <c:pt idx="904">
                  <c:v>-71.097999999999999</c:v>
                </c:pt>
                <c:pt idx="905">
                  <c:v>-71.046999999999997</c:v>
                </c:pt>
                <c:pt idx="906">
                  <c:v>-71.066999999999993</c:v>
                </c:pt>
                <c:pt idx="907">
                  <c:v>-71.040999999999997</c:v>
                </c:pt>
                <c:pt idx="908">
                  <c:v>-71.072999999999993</c:v>
                </c:pt>
                <c:pt idx="909">
                  <c:v>-71.064999999999998</c:v>
                </c:pt>
                <c:pt idx="910">
                  <c:v>-71.108000000000004</c:v>
                </c:pt>
                <c:pt idx="911">
                  <c:v>-71.105000000000004</c:v>
                </c:pt>
                <c:pt idx="912">
                  <c:v>-71.114999999999995</c:v>
                </c:pt>
                <c:pt idx="913">
                  <c:v>-71.126999999999995</c:v>
                </c:pt>
                <c:pt idx="914">
                  <c:v>-71.131</c:v>
                </c:pt>
                <c:pt idx="915">
                  <c:v>-71.119</c:v>
                </c:pt>
                <c:pt idx="916">
                  <c:v>-71.135000000000005</c:v>
                </c:pt>
                <c:pt idx="917">
                  <c:v>-71.183999999999997</c:v>
                </c:pt>
                <c:pt idx="918">
                  <c:v>-71.215999999999994</c:v>
                </c:pt>
                <c:pt idx="919">
                  <c:v>-71.268000000000001</c:v>
                </c:pt>
                <c:pt idx="920">
                  <c:v>-71.299000000000007</c:v>
                </c:pt>
                <c:pt idx="921">
                  <c:v>-71.353999999999999</c:v>
                </c:pt>
                <c:pt idx="922">
                  <c:v>-71.346999999999994</c:v>
                </c:pt>
                <c:pt idx="923">
                  <c:v>-71.403000000000006</c:v>
                </c:pt>
                <c:pt idx="924">
                  <c:v>-71.426000000000002</c:v>
                </c:pt>
                <c:pt idx="925">
                  <c:v>-71.405000000000001</c:v>
                </c:pt>
                <c:pt idx="926">
                  <c:v>-71.41</c:v>
                </c:pt>
                <c:pt idx="927">
                  <c:v>-71.441000000000003</c:v>
                </c:pt>
                <c:pt idx="928">
                  <c:v>-71.442999999999998</c:v>
                </c:pt>
                <c:pt idx="929">
                  <c:v>-71.481999999999999</c:v>
                </c:pt>
                <c:pt idx="930">
                  <c:v>-71.539000000000001</c:v>
                </c:pt>
                <c:pt idx="931">
                  <c:v>-71.504999999999995</c:v>
                </c:pt>
                <c:pt idx="932">
                  <c:v>-71.540999999999997</c:v>
                </c:pt>
                <c:pt idx="933">
                  <c:v>-71.581000000000003</c:v>
                </c:pt>
                <c:pt idx="934">
                  <c:v>-71.616</c:v>
                </c:pt>
                <c:pt idx="935">
                  <c:v>-71.623999999999995</c:v>
                </c:pt>
                <c:pt idx="936">
                  <c:v>-71.656000000000006</c:v>
                </c:pt>
                <c:pt idx="937">
                  <c:v>-71.661000000000001</c:v>
                </c:pt>
                <c:pt idx="938">
                  <c:v>-71.688999999999993</c:v>
                </c:pt>
                <c:pt idx="939">
                  <c:v>-71.816999999999993</c:v>
                </c:pt>
                <c:pt idx="940">
                  <c:v>-71.808999999999997</c:v>
                </c:pt>
                <c:pt idx="941">
                  <c:v>-71.781999999999996</c:v>
                </c:pt>
                <c:pt idx="942">
                  <c:v>-71.763000000000005</c:v>
                </c:pt>
                <c:pt idx="943">
                  <c:v>-71.674999999999997</c:v>
                </c:pt>
                <c:pt idx="944">
                  <c:v>-71.688999999999993</c:v>
                </c:pt>
                <c:pt idx="945">
                  <c:v>-71.680000000000007</c:v>
                </c:pt>
                <c:pt idx="946">
                  <c:v>-71.67</c:v>
                </c:pt>
                <c:pt idx="947">
                  <c:v>-71.706999999999994</c:v>
                </c:pt>
                <c:pt idx="948">
                  <c:v>-71.762</c:v>
                </c:pt>
                <c:pt idx="949">
                  <c:v>-71.753</c:v>
                </c:pt>
                <c:pt idx="950">
                  <c:v>-71.825999999999993</c:v>
                </c:pt>
                <c:pt idx="951">
                  <c:v>-71.908000000000001</c:v>
                </c:pt>
                <c:pt idx="952">
                  <c:v>-71.98</c:v>
                </c:pt>
                <c:pt idx="953">
                  <c:v>-71.959999999999994</c:v>
                </c:pt>
                <c:pt idx="954">
                  <c:v>-72.069999999999993</c:v>
                </c:pt>
                <c:pt idx="955">
                  <c:v>-72.123000000000005</c:v>
                </c:pt>
                <c:pt idx="956">
                  <c:v>-72.185000000000002</c:v>
                </c:pt>
                <c:pt idx="957">
                  <c:v>-72.272999999999996</c:v>
                </c:pt>
                <c:pt idx="958">
                  <c:v>-72.254000000000005</c:v>
                </c:pt>
                <c:pt idx="959">
                  <c:v>-72.293999999999997</c:v>
                </c:pt>
                <c:pt idx="960">
                  <c:v>-72.350999999999999</c:v>
                </c:pt>
                <c:pt idx="961">
                  <c:v>-72.350999999999999</c:v>
                </c:pt>
                <c:pt idx="962">
                  <c:v>-72.296999999999997</c:v>
                </c:pt>
                <c:pt idx="963">
                  <c:v>-72.346000000000004</c:v>
                </c:pt>
                <c:pt idx="964">
                  <c:v>-72.344999999999999</c:v>
                </c:pt>
                <c:pt idx="965">
                  <c:v>-72.313999999999993</c:v>
                </c:pt>
                <c:pt idx="966">
                  <c:v>-72.316000000000003</c:v>
                </c:pt>
                <c:pt idx="967">
                  <c:v>-72.326999999999998</c:v>
                </c:pt>
                <c:pt idx="968">
                  <c:v>-72.344999999999999</c:v>
                </c:pt>
                <c:pt idx="969">
                  <c:v>-72.412999999999997</c:v>
                </c:pt>
                <c:pt idx="970">
                  <c:v>-72.418000000000006</c:v>
                </c:pt>
                <c:pt idx="971">
                  <c:v>-72.47</c:v>
                </c:pt>
                <c:pt idx="972">
                  <c:v>-72.52</c:v>
                </c:pt>
                <c:pt idx="973">
                  <c:v>-72.552000000000007</c:v>
                </c:pt>
                <c:pt idx="974">
                  <c:v>-72.659000000000006</c:v>
                </c:pt>
                <c:pt idx="975">
                  <c:v>-72.736000000000004</c:v>
                </c:pt>
                <c:pt idx="976">
                  <c:v>-72.728999999999999</c:v>
                </c:pt>
                <c:pt idx="977">
                  <c:v>-72.727000000000004</c:v>
                </c:pt>
                <c:pt idx="978">
                  <c:v>-72.813000000000002</c:v>
                </c:pt>
                <c:pt idx="979">
                  <c:v>-72.855999999999995</c:v>
                </c:pt>
                <c:pt idx="980">
                  <c:v>-72.914000000000001</c:v>
                </c:pt>
                <c:pt idx="981">
                  <c:v>-72.930999999999997</c:v>
                </c:pt>
                <c:pt idx="982">
                  <c:v>-72.951999999999998</c:v>
                </c:pt>
                <c:pt idx="983">
                  <c:v>-72.992999999999995</c:v>
                </c:pt>
                <c:pt idx="984">
                  <c:v>-72.98</c:v>
                </c:pt>
                <c:pt idx="985">
                  <c:v>-73.031999999999996</c:v>
                </c:pt>
                <c:pt idx="986">
                  <c:v>-73.046999999999997</c:v>
                </c:pt>
                <c:pt idx="987">
                  <c:v>-73.034999999999997</c:v>
                </c:pt>
                <c:pt idx="988">
                  <c:v>-73.049000000000007</c:v>
                </c:pt>
                <c:pt idx="989">
                  <c:v>-73.100999999999999</c:v>
                </c:pt>
                <c:pt idx="990">
                  <c:v>-73.123999999999995</c:v>
                </c:pt>
                <c:pt idx="991">
                  <c:v>-73.17</c:v>
                </c:pt>
                <c:pt idx="992">
                  <c:v>-73.131</c:v>
                </c:pt>
                <c:pt idx="993">
                  <c:v>-73.185000000000002</c:v>
                </c:pt>
                <c:pt idx="994">
                  <c:v>-73.254999999999995</c:v>
                </c:pt>
                <c:pt idx="995">
                  <c:v>-73.361999999999995</c:v>
                </c:pt>
                <c:pt idx="996">
                  <c:v>-73.459999999999994</c:v>
                </c:pt>
                <c:pt idx="997">
                  <c:v>-73.480999999999995</c:v>
                </c:pt>
                <c:pt idx="998">
                  <c:v>-73.510000000000005</c:v>
                </c:pt>
                <c:pt idx="999">
                  <c:v>-73.626999999999995</c:v>
                </c:pt>
                <c:pt idx="1000">
                  <c:v>-73.706000000000003</c:v>
                </c:pt>
                <c:pt idx="1001">
                  <c:v>-73.736999999999995</c:v>
                </c:pt>
                <c:pt idx="1002">
                  <c:v>-73.718000000000004</c:v>
                </c:pt>
                <c:pt idx="1003">
                  <c:v>-73.843999999999994</c:v>
                </c:pt>
                <c:pt idx="1004">
                  <c:v>-73.873999999999995</c:v>
                </c:pt>
                <c:pt idx="1005">
                  <c:v>-73.828000000000003</c:v>
                </c:pt>
                <c:pt idx="1006">
                  <c:v>-73.852000000000004</c:v>
                </c:pt>
                <c:pt idx="1007">
                  <c:v>-73.933000000000007</c:v>
                </c:pt>
                <c:pt idx="1008">
                  <c:v>-73.938999999999993</c:v>
                </c:pt>
                <c:pt idx="1009">
                  <c:v>-73.965000000000003</c:v>
                </c:pt>
                <c:pt idx="1010">
                  <c:v>-73.998999999999995</c:v>
                </c:pt>
                <c:pt idx="1011">
                  <c:v>-74.046999999999997</c:v>
                </c:pt>
                <c:pt idx="1012">
                  <c:v>-74.102000000000004</c:v>
                </c:pt>
                <c:pt idx="1013">
                  <c:v>-74.09</c:v>
                </c:pt>
                <c:pt idx="1014">
                  <c:v>-74.164000000000001</c:v>
                </c:pt>
                <c:pt idx="1015">
                  <c:v>-74.105999999999995</c:v>
                </c:pt>
                <c:pt idx="1016">
                  <c:v>-74.245000000000005</c:v>
                </c:pt>
                <c:pt idx="1017">
                  <c:v>-74.186000000000007</c:v>
                </c:pt>
                <c:pt idx="1018">
                  <c:v>-74.230999999999995</c:v>
                </c:pt>
                <c:pt idx="1019">
                  <c:v>-74.242000000000004</c:v>
                </c:pt>
                <c:pt idx="1020">
                  <c:v>-74.257999999999996</c:v>
                </c:pt>
                <c:pt idx="1021">
                  <c:v>-74.305999999999997</c:v>
                </c:pt>
                <c:pt idx="1022">
                  <c:v>-74.349999999999994</c:v>
                </c:pt>
                <c:pt idx="1023">
                  <c:v>-74.408000000000001</c:v>
                </c:pt>
                <c:pt idx="1024">
                  <c:v>-74.462999999999994</c:v>
                </c:pt>
                <c:pt idx="1025">
                  <c:v>-74.509</c:v>
                </c:pt>
                <c:pt idx="1026">
                  <c:v>-74.655000000000001</c:v>
                </c:pt>
                <c:pt idx="1027">
                  <c:v>-74.613</c:v>
                </c:pt>
                <c:pt idx="1028">
                  <c:v>-74.739999999999995</c:v>
                </c:pt>
                <c:pt idx="1029">
                  <c:v>-74.817999999999998</c:v>
                </c:pt>
                <c:pt idx="1030">
                  <c:v>-74.837000000000003</c:v>
                </c:pt>
                <c:pt idx="1031">
                  <c:v>-74.869</c:v>
                </c:pt>
                <c:pt idx="1032">
                  <c:v>-74.91</c:v>
                </c:pt>
                <c:pt idx="1033">
                  <c:v>-74.938999999999993</c:v>
                </c:pt>
                <c:pt idx="1034">
                  <c:v>-74.893000000000001</c:v>
                </c:pt>
                <c:pt idx="1035">
                  <c:v>-74.891000000000005</c:v>
                </c:pt>
                <c:pt idx="1036">
                  <c:v>-75.03</c:v>
                </c:pt>
                <c:pt idx="1037">
                  <c:v>-75.048000000000002</c:v>
                </c:pt>
                <c:pt idx="1038">
                  <c:v>-75.120999999999995</c:v>
                </c:pt>
                <c:pt idx="1039">
                  <c:v>-75.162000000000006</c:v>
                </c:pt>
                <c:pt idx="1040">
                  <c:v>-75.275999999999996</c:v>
                </c:pt>
                <c:pt idx="1041">
                  <c:v>-75.277000000000001</c:v>
                </c:pt>
                <c:pt idx="1042">
                  <c:v>-75.426000000000002</c:v>
                </c:pt>
                <c:pt idx="1043">
                  <c:v>-75.448999999999998</c:v>
                </c:pt>
                <c:pt idx="1044">
                  <c:v>-75.346000000000004</c:v>
                </c:pt>
                <c:pt idx="1045">
                  <c:v>-75.444999999999993</c:v>
                </c:pt>
                <c:pt idx="1046">
                  <c:v>-75.412999999999997</c:v>
                </c:pt>
                <c:pt idx="1047">
                  <c:v>-75.456000000000003</c:v>
                </c:pt>
                <c:pt idx="1048">
                  <c:v>-75.539000000000001</c:v>
                </c:pt>
                <c:pt idx="1049">
                  <c:v>-75.652000000000001</c:v>
                </c:pt>
                <c:pt idx="1050">
                  <c:v>-75.637</c:v>
                </c:pt>
                <c:pt idx="1051">
                  <c:v>-75.676000000000002</c:v>
                </c:pt>
                <c:pt idx="1052">
                  <c:v>-75.775999999999996</c:v>
                </c:pt>
                <c:pt idx="1053">
                  <c:v>-75.846000000000004</c:v>
                </c:pt>
                <c:pt idx="1054">
                  <c:v>-75.816999999999993</c:v>
                </c:pt>
                <c:pt idx="1055">
                  <c:v>-75.819000000000003</c:v>
                </c:pt>
                <c:pt idx="1056">
                  <c:v>-75.774000000000001</c:v>
                </c:pt>
                <c:pt idx="1057">
                  <c:v>-75.864000000000004</c:v>
                </c:pt>
                <c:pt idx="1058">
                  <c:v>-75.933000000000007</c:v>
                </c:pt>
                <c:pt idx="1059">
                  <c:v>-75.998999999999995</c:v>
                </c:pt>
                <c:pt idx="1060">
                  <c:v>-76.007000000000005</c:v>
                </c:pt>
                <c:pt idx="1061">
                  <c:v>-76</c:v>
                </c:pt>
                <c:pt idx="1062">
                  <c:v>-76.070999999999998</c:v>
                </c:pt>
                <c:pt idx="1063">
                  <c:v>-76.183999999999997</c:v>
                </c:pt>
                <c:pt idx="1064">
                  <c:v>-76.325999999999993</c:v>
                </c:pt>
                <c:pt idx="1065">
                  <c:v>-76.207999999999998</c:v>
                </c:pt>
                <c:pt idx="1066">
                  <c:v>-76.256</c:v>
                </c:pt>
                <c:pt idx="1067">
                  <c:v>-76.366</c:v>
                </c:pt>
                <c:pt idx="1068">
                  <c:v>-76.484999999999999</c:v>
                </c:pt>
                <c:pt idx="1069">
                  <c:v>-76.497</c:v>
                </c:pt>
                <c:pt idx="1070">
                  <c:v>-76.617999999999995</c:v>
                </c:pt>
                <c:pt idx="1071">
                  <c:v>-76.63</c:v>
                </c:pt>
                <c:pt idx="1072">
                  <c:v>-76.858000000000004</c:v>
                </c:pt>
                <c:pt idx="1073">
                  <c:v>-76.760000000000005</c:v>
                </c:pt>
                <c:pt idx="1074">
                  <c:v>-76.927000000000007</c:v>
                </c:pt>
                <c:pt idx="1075">
                  <c:v>-76.81</c:v>
                </c:pt>
                <c:pt idx="1076">
                  <c:v>-77.03</c:v>
                </c:pt>
                <c:pt idx="1077">
                  <c:v>-76.956999999999994</c:v>
                </c:pt>
                <c:pt idx="1078">
                  <c:v>-77.016999999999996</c:v>
                </c:pt>
                <c:pt idx="1079">
                  <c:v>-77.052000000000007</c:v>
                </c:pt>
                <c:pt idx="1080">
                  <c:v>-77.007000000000005</c:v>
                </c:pt>
                <c:pt idx="1081">
                  <c:v>-77.093999999999994</c:v>
                </c:pt>
                <c:pt idx="1082">
                  <c:v>-77.087999999999994</c:v>
                </c:pt>
                <c:pt idx="1083">
                  <c:v>-77.281000000000006</c:v>
                </c:pt>
                <c:pt idx="1084">
                  <c:v>-77.204999999999998</c:v>
                </c:pt>
                <c:pt idx="1085">
                  <c:v>-77.305999999999997</c:v>
                </c:pt>
                <c:pt idx="1086">
                  <c:v>-77.331999999999994</c:v>
                </c:pt>
                <c:pt idx="1087">
                  <c:v>-77.254999999999995</c:v>
                </c:pt>
                <c:pt idx="1088">
                  <c:v>-77.322000000000003</c:v>
                </c:pt>
                <c:pt idx="1089">
                  <c:v>-77.268000000000001</c:v>
                </c:pt>
                <c:pt idx="1090">
                  <c:v>-77.37</c:v>
                </c:pt>
                <c:pt idx="1091">
                  <c:v>-77.326999999999998</c:v>
                </c:pt>
                <c:pt idx="1092">
                  <c:v>-77.429000000000002</c:v>
                </c:pt>
                <c:pt idx="1093">
                  <c:v>-77.56</c:v>
                </c:pt>
                <c:pt idx="1094">
                  <c:v>-77.492999999999995</c:v>
                </c:pt>
                <c:pt idx="1095">
                  <c:v>-77.551000000000002</c:v>
                </c:pt>
                <c:pt idx="1096">
                  <c:v>-77.622</c:v>
                </c:pt>
                <c:pt idx="1097">
                  <c:v>-77.834999999999994</c:v>
                </c:pt>
                <c:pt idx="1098">
                  <c:v>-78.016000000000005</c:v>
                </c:pt>
                <c:pt idx="1099">
                  <c:v>-77.875</c:v>
                </c:pt>
                <c:pt idx="1100">
                  <c:v>-77.903999999999996</c:v>
                </c:pt>
                <c:pt idx="1101">
                  <c:v>-78.102000000000004</c:v>
                </c:pt>
                <c:pt idx="1102">
                  <c:v>-78.147000000000006</c:v>
                </c:pt>
                <c:pt idx="1103">
                  <c:v>-78.093999999999994</c:v>
                </c:pt>
                <c:pt idx="1104">
                  <c:v>-78.12</c:v>
                </c:pt>
                <c:pt idx="1105">
                  <c:v>-78.293999999999997</c:v>
                </c:pt>
                <c:pt idx="1106">
                  <c:v>-78.131</c:v>
                </c:pt>
                <c:pt idx="1107">
                  <c:v>-78.141999999999996</c:v>
                </c:pt>
                <c:pt idx="1108">
                  <c:v>-78.066000000000003</c:v>
                </c:pt>
                <c:pt idx="1109">
                  <c:v>-78.167000000000002</c:v>
                </c:pt>
                <c:pt idx="1110">
                  <c:v>-78.549000000000007</c:v>
                </c:pt>
                <c:pt idx="1111">
                  <c:v>-78.488</c:v>
                </c:pt>
                <c:pt idx="1112">
                  <c:v>-78.628</c:v>
                </c:pt>
                <c:pt idx="1113">
                  <c:v>-78.575999999999993</c:v>
                </c:pt>
                <c:pt idx="1114">
                  <c:v>-78.605000000000004</c:v>
                </c:pt>
                <c:pt idx="1115">
                  <c:v>-78.638000000000005</c:v>
                </c:pt>
                <c:pt idx="1116">
                  <c:v>-78.75</c:v>
                </c:pt>
                <c:pt idx="1117">
                  <c:v>-78.742999999999995</c:v>
                </c:pt>
                <c:pt idx="1118">
                  <c:v>-78.623000000000005</c:v>
                </c:pt>
                <c:pt idx="1119">
                  <c:v>-78.819999999999993</c:v>
                </c:pt>
                <c:pt idx="1120">
                  <c:v>-78.873000000000005</c:v>
                </c:pt>
                <c:pt idx="1121">
                  <c:v>-78.906999999999996</c:v>
                </c:pt>
                <c:pt idx="1122">
                  <c:v>-78.981999999999999</c:v>
                </c:pt>
                <c:pt idx="1123">
                  <c:v>-79.058999999999997</c:v>
                </c:pt>
                <c:pt idx="1124">
                  <c:v>-79.042000000000002</c:v>
                </c:pt>
                <c:pt idx="1125">
                  <c:v>-79.001000000000005</c:v>
                </c:pt>
                <c:pt idx="1126">
                  <c:v>-79.137</c:v>
                </c:pt>
                <c:pt idx="1127">
                  <c:v>-79.010000000000005</c:v>
                </c:pt>
                <c:pt idx="1128">
                  <c:v>-79.135999999999996</c:v>
                </c:pt>
                <c:pt idx="1129">
                  <c:v>-79.201999999999998</c:v>
                </c:pt>
                <c:pt idx="1130">
                  <c:v>-79.298000000000002</c:v>
                </c:pt>
                <c:pt idx="1131">
                  <c:v>-79.167000000000002</c:v>
                </c:pt>
                <c:pt idx="1132">
                  <c:v>-79.325999999999993</c:v>
                </c:pt>
                <c:pt idx="1133">
                  <c:v>-79.278999999999996</c:v>
                </c:pt>
                <c:pt idx="1134">
                  <c:v>-79.481999999999999</c:v>
                </c:pt>
                <c:pt idx="1135">
                  <c:v>-79.599000000000004</c:v>
                </c:pt>
                <c:pt idx="1136">
                  <c:v>-79.379000000000005</c:v>
                </c:pt>
                <c:pt idx="1137">
                  <c:v>-79.581999999999994</c:v>
                </c:pt>
                <c:pt idx="1138">
                  <c:v>-79.617999999999995</c:v>
                </c:pt>
                <c:pt idx="1139">
                  <c:v>-79.659000000000006</c:v>
                </c:pt>
                <c:pt idx="1140">
                  <c:v>-79.963999999999999</c:v>
                </c:pt>
                <c:pt idx="1141">
                  <c:v>-79.730999999999995</c:v>
                </c:pt>
                <c:pt idx="1142">
                  <c:v>-79.995999999999995</c:v>
                </c:pt>
                <c:pt idx="1143">
                  <c:v>-79.852999999999994</c:v>
                </c:pt>
                <c:pt idx="1144">
                  <c:v>-79.819999999999993</c:v>
                </c:pt>
                <c:pt idx="1145">
                  <c:v>-79.981999999999999</c:v>
                </c:pt>
                <c:pt idx="1146">
                  <c:v>-80.097999999999999</c:v>
                </c:pt>
                <c:pt idx="1147">
                  <c:v>-80.16</c:v>
                </c:pt>
                <c:pt idx="1148">
                  <c:v>-80.001999999999995</c:v>
                </c:pt>
                <c:pt idx="1149">
                  <c:v>-79.956000000000003</c:v>
                </c:pt>
                <c:pt idx="1150">
                  <c:v>-79.929000000000002</c:v>
                </c:pt>
                <c:pt idx="1151">
                  <c:v>-80.137</c:v>
                </c:pt>
                <c:pt idx="1152">
                  <c:v>-79.875</c:v>
                </c:pt>
                <c:pt idx="1153">
                  <c:v>-80.108000000000004</c:v>
                </c:pt>
                <c:pt idx="1154">
                  <c:v>-80.402000000000001</c:v>
                </c:pt>
                <c:pt idx="1155">
                  <c:v>-80.662000000000006</c:v>
                </c:pt>
                <c:pt idx="1156">
                  <c:v>-80.478999999999999</c:v>
                </c:pt>
                <c:pt idx="1157">
                  <c:v>-80.671999999999997</c:v>
                </c:pt>
                <c:pt idx="1158">
                  <c:v>-80.688999999999993</c:v>
                </c:pt>
                <c:pt idx="1159">
                  <c:v>-81.046000000000006</c:v>
                </c:pt>
                <c:pt idx="1160">
                  <c:v>-81.015000000000001</c:v>
                </c:pt>
                <c:pt idx="1161">
                  <c:v>-80.921000000000006</c:v>
                </c:pt>
                <c:pt idx="1162">
                  <c:v>-81.147000000000006</c:v>
                </c:pt>
                <c:pt idx="1163">
                  <c:v>-81.078000000000003</c:v>
                </c:pt>
                <c:pt idx="1164">
                  <c:v>-80.873000000000005</c:v>
                </c:pt>
                <c:pt idx="1165">
                  <c:v>-81.073999999999998</c:v>
                </c:pt>
                <c:pt idx="1166">
                  <c:v>-81.120999999999995</c:v>
                </c:pt>
                <c:pt idx="1167">
                  <c:v>-81.171999999999997</c:v>
                </c:pt>
                <c:pt idx="1168">
                  <c:v>-81.027000000000001</c:v>
                </c:pt>
                <c:pt idx="1169">
                  <c:v>-81.156999999999996</c:v>
                </c:pt>
                <c:pt idx="1170">
                  <c:v>-81.358999999999995</c:v>
                </c:pt>
                <c:pt idx="1171">
                  <c:v>-81.448999999999998</c:v>
                </c:pt>
                <c:pt idx="1172">
                  <c:v>-80.899000000000001</c:v>
                </c:pt>
                <c:pt idx="1173">
                  <c:v>-81.122</c:v>
                </c:pt>
                <c:pt idx="1174">
                  <c:v>-81.259</c:v>
                </c:pt>
                <c:pt idx="1175">
                  <c:v>-81.576999999999998</c:v>
                </c:pt>
                <c:pt idx="1176">
                  <c:v>-81.283000000000001</c:v>
                </c:pt>
                <c:pt idx="1177">
                  <c:v>-81.504000000000005</c:v>
                </c:pt>
                <c:pt idx="1178">
                  <c:v>-81.558999999999997</c:v>
                </c:pt>
                <c:pt idx="1179">
                  <c:v>-81.819999999999993</c:v>
                </c:pt>
                <c:pt idx="1180">
                  <c:v>-81.876000000000005</c:v>
                </c:pt>
                <c:pt idx="1181">
                  <c:v>-81.941000000000003</c:v>
                </c:pt>
                <c:pt idx="1182">
                  <c:v>-81.84</c:v>
                </c:pt>
                <c:pt idx="1183">
                  <c:v>-81.709000000000003</c:v>
                </c:pt>
                <c:pt idx="1184">
                  <c:v>-82.066000000000003</c:v>
                </c:pt>
                <c:pt idx="1185">
                  <c:v>-82.012</c:v>
                </c:pt>
                <c:pt idx="1186">
                  <c:v>-82.408000000000001</c:v>
                </c:pt>
                <c:pt idx="1187">
                  <c:v>-82.349000000000004</c:v>
                </c:pt>
                <c:pt idx="1188">
                  <c:v>-82.278999999999996</c:v>
                </c:pt>
                <c:pt idx="1189">
                  <c:v>-81.926000000000002</c:v>
                </c:pt>
                <c:pt idx="1190">
                  <c:v>-82.195999999999998</c:v>
                </c:pt>
                <c:pt idx="1191">
                  <c:v>-82.427000000000007</c:v>
                </c:pt>
                <c:pt idx="1192">
                  <c:v>-82.024000000000001</c:v>
                </c:pt>
                <c:pt idx="1193">
                  <c:v>-82.06</c:v>
                </c:pt>
                <c:pt idx="1194">
                  <c:v>-82.408000000000001</c:v>
                </c:pt>
                <c:pt idx="1195">
                  <c:v>-82.712999999999994</c:v>
                </c:pt>
                <c:pt idx="1196">
                  <c:v>-82.325000000000003</c:v>
                </c:pt>
                <c:pt idx="1197">
                  <c:v>-82.266999999999996</c:v>
                </c:pt>
                <c:pt idx="1198">
                  <c:v>-82.650999999999996</c:v>
                </c:pt>
                <c:pt idx="1199">
                  <c:v>-82.528000000000006</c:v>
                </c:pt>
                <c:pt idx="1200">
                  <c:v>-82.346000000000004</c:v>
                </c:pt>
                <c:pt idx="1201">
                  <c:v>-82.466999999999999</c:v>
                </c:pt>
                <c:pt idx="1202">
                  <c:v>-82.936999999999998</c:v>
                </c:pt>
                <c:pt idx="1203">
                  <c:v>-82.869</c:v>
                </c:pt>
                <c:pt idx="1204">
                  <c:v>-83.215000000000003</c:v>
                </c:pt>
                <c:pt idx="1205">
                  <c:v>-82.911000000000001</c:v>
                </c:pt>
                <c:pt idx="1206">
                  <c:v>-82.924999999999997</c:v>
                </c:pt>
                <c:pt idx="1207">
                  <c:v>-83.037000000000006</c:v>
                </c:pt>
                <c:pt idx="1208">
                  <c:v>-83.311000000000007</c:v>
                </c:pt>
                <c:pt idx="1209">
                  <c:v>-83.35</c:v>
                </c:pt>
                <c:pt idx="1210">
                  <c:v>-83.558999999999997</c:v>
                </c:pt>
                <c:pt idx="1211">
                  <c:v>-83.132999999999996</c:v>
                </c:pt>
                <c:pt idx="1212">
                  <c:v>-83.623000000000005</c:v>
                </c:pt>
                <c:pt idx="1213">
                  <c:v>-83.293999999999997</c:v>
                </c:pt>
                <c:pt idx="1214">
                  <c:v>-82.968000000000004</c:v>
                </c:pt>
                <c:pt idx="1215">
                  <c:v>-83.126999999999995</c:v>
                </c:pt>
                <c:pt idx="1216">
                  <c:v>-83.382000000000005</c:v>
                </c:pt>
                <c:pt idx="1217">
                  <c:v>-83.366</c:v>
                </c:pt>
                <c:pt idx="1218">
                  <c:v>-83.323999999999998</c:v>
                </c:pt>
                <c:pt idx="1219">
                  <c:v>-83.337000000000003</c:v>
                </c:pt>
                <c:pt idx="1220">
                  <c:v>-83.31</c:v>
                </c:pt>
                <c:pt idx="1221">
                  <c:v>-83.384</c:v>
                </c:pt>
                <c:pt idx="1222">
                  <c:v>-83.623000000000005</c:v>
                </c:pt>
                <c:pt idx="1223">
                  <c:v>-83.67</c:v>
                </c:pt>
                <c:pt idx="1224">
                  <c:v>-83.733000000000004</c:v>
                </c:pt>
                <c:pt idx="1225">
                  <c:v>-84.183999999999997</c:v>
                </c:pt>
                <c:pt idx="1226">
                  <c:v>-83.841999999999999</c:v>
                </c:pt>
                <c:pt idx="1227">
                  <c:v>-84.037000000000006</c:v>
                </c:pt>
                <c:pt idx="1228">
                  <c:v>-83.6</c:v>
                </c:pt>
                <c:pt idx="1229">
                  <c:v>-83.885000000000005</c:v>
                </c:pt>
                <c:pt idx="1230">
                  <c:v>-84.173000000000002</c:v>
                </c:pt>
                <c:pt idx="1231">
                  <c:v>-83.903999999999996</c:v>
                </c:pt>
                <c:pt idx="1232">
                  <c:v>-84.048000000000002</c:v>
                </c:pt>
                <c:pt idx="1233">
                  <c:v>-83.99</c:v>
                </c:pt>
                <c:pt idx="1234">
                  <c:v>-84.325000000000003</c:v>
                </c:pt>
                <c:pt idx="1235">
                  <c:v>-84.203999999999994</c:v>
                </c:pt>
                <c:pt idx="1236">
                  <c:v>-84.082999999999998</c:v>
                </c:pt>
                <c:pt idx="1237">
                  <c:v>-84.063999999999993</c:v>
                </c:pt>
                <c:pt idx="1238">
                  <c:v>-84.278999999999996</c:v>
                </c:pt>
                <c:pt idx="1239">
                  <c:v>-84.141999999999996</c:v>
                </c:pt>
                <c:pt idx="1240">
                  <c:v>-84.759</c:v>
                </c:pt>
                <c:pt idx="1241">
                  <c:v>-84.344999999999999</c:v>
                </c:pt>
                <c:pt idx="1242">
                  <c:v>-84.759</c:v>
                </c:pt>
                <c:pt idx="1243">
                  <c:v>-84.501000000000005</c:v>
                </c:pt>
                <c:pt idx="1244">
                  <c:v>-84.852999999999994</c:v>
                </c:pt>
                <c:pt idx="1245">
                  <c:v>-84.706999999999994</c:v>
                </c:pt>
                <c:pt idx="1246">
                  <c:v>-84.775999999999996</c:v>
                </c:pt>
                <c:pt idx="1247">
                  <c:v>-84.888000000000005</c:v>
                </c:pt>
                <c:pt idx="1248">
                  <c:v>-84.74</c:v>
                </c:pt>
                <c:pt idx="1249">
                  <c:v>-84.972999999999999</c:v>
                </c:pt>
                <c:pt idx="1250">
                  <c:v>-84.546999999999997</c:v>
                </c:pt>
                <c:pt idx="1251">
                  <c:v>-84.902000000000001</c:v>
                </c:pt>
                <c:pt idx="1252">
                  <c:v>-84.983999999999995</c:v>
                </c:pt>
                <c:pt idx="1253">
                  <c:v>-85.203999999999994</c:v>
                </c:pt>
                <c:pt idx="1254">
                  <c:v>-85.09</c:v>
                </c:pt>
                <c:pt idx="1255">
                  <c:v>-84.927000000000007</c:v>
                </c:pt>
                <c:pt idx="1256">
                  <c:v>-85.756</c:v>
                </c:pt>
                <c:pt idx="1257">
                  <c:v>-85.608000000000004</c:v>
                </c:pt>
                <c:pt idx="1258">
                  <c:v>-85.831000000000003</c:v>
                </c:pt>
                <c:pt idx="1259">
                  <c:v>-85.05</c:v>
                </c:pt>
                <c:pt idx="1260">
                  <c:v>-85.156000000000006</c:v>
                </c:pt>
                <c:pt idx="1261">
                  <c:v>-85.858999999999995</c:v>
                </c:pt>
                <c:pt idx="1262">
                  <c:v>-85.427999999999997</c:v>
                </c:pt>
                <c:pt idx="1263">
                  <c:v>-86.024000000000001</c:v>
                </c:pt>
                <c:pt idx="1264">
                  <c:v>-85.41</c:v>
                </c:pt>
                <c:pt idx="1265">
                  <c:v>-85.194999999999993</c:v>
                </c:pt>
                <c:pt idx="1266">
                  <c:v>-85.221999999999994</c:v>
                </c:pt>
                <c:pt idx="1267">
                  <c:v>-85.894999999999996</c:v>
                </c:pt>
                <c:pt idx="1268">
                  <c:v>-85.650999999999996</c:v>
                </c:pt>
                <c:pt idx="1269">
                  <c:v>-86.105000000000004</c:v>
                </c:pt>
                <c:pt idx="1270">
                  <c:v>-85.781000000000006</c:v>
                </c:pt>
                <c:pt idx="1271">
                  <c:v>-85.745999999999995</c:v>
                </c:pt>
                <c:pt idx="1272">
                  <c:v>-86.045000000000002</c:v>
                </c:pt>
                <c:pt idx="1273">
                  <c:v>-86.468000000000004</c:v>
                </c:pt>
                <c:pt idx="1274">
                  <c:v>-86.003</c:v>
                </c:pt>
                <c:pt idx="1275">
                  <c:v>-86.17</c:v>
                </c:pt>
                <c:pt idx="1276">
                  <c:v>-85.873000000000005</c:v>
                </c:pt>
                <c:pt idx="1277">
                  <c:v>-85.777000000000001</c:v>
                </c:pt>
                <c:pt idx="1278">
                  <c:v>-86.634</c:v>
                </c:pt>
                <c:pt idx="1279">
                  <c:v>-86.385000000000005</c:v>
                </c:pt>
                <c:pt idx="1280">
                  <c:v>-87.617000000000004</c:v>
                </c:pt>
                <c:pt idx="1281">
                  <c:v>-86.781999999999996</c:v>
                </c:pt>
                <c:pt idx="1282">
                  <c:v>-86.063999999999993</c:v>
                </c:pt>
                <c:pt idx="1283">
                  <c:v>-85.608000000000004</c:v>
                </c:pt>
                <c:pt idx="1284">
                  <c:v>-87.492999999999995</c:v>
                </c:pt>
                <c:pt idx="1285">
                  <c:v>-87.616</c:v>
                </c:pt>
                <c:pt idx="1286">
                  <c:v>-85.933999999999997</c:v>
                </c:pt>
                <c:pt idx="1287">
                  <c:v>-86.748999999999995</c:v>
                </c:pt>
                <c:pt idx="1288">
                  <c:v>-87.066999999999993</c:v>
                </c:pt>
                <c:pt idx="1289">
                  <c:v>-86.888000000000005</c:v>
                </c:pt>
                <c:pt idx="1290">
                  <c:v>-86.141999999999996</c:v>
                </c:pt>
                <c:pt idx="1291">
                  <c:v>-87.006</c:v>
                </c:pt>
                <c:pt idx="1292">
                  <c:v>-86.53</c:v>
                </c:pt>
                <c:pt idx="1293">
                  <c:v>-86.400999999999996</c:v>
                </c:pt>
                <c:pt idx="1294">
                  <c:v>-86.709000000000003</c:v>
                </c:pt>
                <c:pt idx="1295">
                  <c:v>-87.11</c:v>
                </c:pt>
                <c:pt idx="1296">
                  <c:v>-87.468000000000004</c:v>
                </c:pt>
                <c:pt idx="1297">
                  <c:v>-88.584999999999994</c:v>
                </c:pt>
                <c:pt idx="1298">
                  <c:v>-86.32</c:v>
                </c:pt>
                <c:pt idx="1299">
                  <c:v>-88.387</c:v>
                </c:pt>
                <c:pt idx="1300">
                  <c:v>-86.572999999999993</c:v>
                </c:pt>
                <c:pt idx="1301">
                  <c:v>-87.399000000000001</c:v>
                </c:pt>
                <c:pt idx="1302">
                  <c:v>-87.078000000000003</c:v>
                </c:pt>
                <c:pt idx="1303">
                  <c:v>-87.022000000000006</c:v>
                </c:pt>
                <c:pt idx="1304">
                  <c:v>-87.933000000000007</c:v>
                </c:pt>
                <c:pt idx="1305">
                  <c:v>-88.959000000000003</c:v>
                </c:pt>
                <c:pt idx="1306">
                  <c:v>-88.156000000000006</c:v>
                </c:pt>
                <c:pt idx="1307">
                  <c:v>-88.756</c:v>
                </c:pt>
                <c:pt idx="1308">
                  <c:v>-86.561000000000007</c:v>
                </c:pt>
                <c:pt idx="1309">
                  <c:v>-86.822000000000003</c:v>
                </c:pt>
                <c:pt idx="1310">
                  <c:v>-86.641999999999996</c:v>
                </c:pt>
                <c:pt idx="1311">
                  <c:v>-87.691999999999993</c:v>
                </c:pt>
                <c:pt idx="1312">
                  <c:v>-89.385999999999996</c:v>
                </c:pt>
                <c:pt idx="1313">
                  <c:v>-87.834999999999994</c:v>
                </c:pt>
                <c:pt idx="1314">
                  <c:v>-86.923000000000002</c:v>
                </c:pt>
                <c:pt idx="1315">
                  <c:v>-87.778999999999996</c:v>
                </c:pt>
                <c:pt idx="1316">
                  <c:v>-87.491</c:v>
                </c:pt>
                <c:pt idx="1317">
                  <c:v>-88.647999999999996</c:v>
                </c:pt>
                <c:pt idx="1318">
                  <c:v>-87.335999999999999</c:v>
                </c:pt>
                <c:pt idx="1319">
                  <c:v>-88.628</c:v>
                </c:pt>
                <c:pt idx="1320">
                  <c:v>-87.372</c:v>
                </c:pt>
                <c:pt idx="1321">
                  <c:v>-88.531999999999996</c:v>
                </c:pt>
                <c:pt idx="1322">
                  <c:v>-87.634</c:v>
                </c:pt>
                <c:pt idx="1323">
                  <c:v>-88.222999999999999</c:v>
                </c:pt>
                <c:pt idx="1324">
                  <c:v>-89.263999999999996</c:v>
                </c:pt>
                <c:pt idx="1325">
                  <c:v>-89.141999999999996</c:v>
                </c:pt>
                <c:pt idx="1326">
                  <c:v>-87.936999999999998</c:v>
                </c:pt>
                <c:pt idx="1327">
                  <c:v>-87.11</c:v>
                </c:pt>
                <c:pt idx="1328">
                  <c:v>-86.923000000000002</c:v>
                </c:pt>
                <c:pt idx="1329">
                  <c:v>-88.599000000000004</c:v>
                </c:pt>
                <c:pt idx="1330">
                  <c:v>-88.509</c:v>
                </c:pt>
                <c:pt idx="1331">
                  <c:v>-89.388000000000005</c:v>
                </c:pt>
                <c:pt idx="1332">
                  <c:v>-89.188000000000002</c:v>
                </c:pt>
                <c:pt idx="1333">
                  <c:v>-88.947000000000003</c:v>
                </c:pt>
                <c:pt idx="1334">
                  <c:v>-89.453000000000003</c:v>
                </c:pt>
                <c:pt idx="1335">
                  <c:v>-88.709000000000003</c:v>
                </c:pt>
                <c:pt idx="1336">
                  <c:v>-88.602999999999994</c:v>
                </c:pt>
                <c:pt idx="1337">
                  <c:v>-89.548000000000002</c:v>
                </c:pt>
                <c:pt idx="1338">
                  <c:v>-88.805000000000007</c:v>
                </c:pt>
                <c:pt idx="1339">
                  <c:v>-89.034000000000006</c:v>
                </c:pt>
                <c:pt idx="1340">
                  <c:v>-90.057000000000002</c:v>
                </c:pt>
                <c:pt idx="1341">
                  <c:v>-89.251000000000005</c:v>
                </c:pt>
                <c:pt idx="1342">
                  <c:v>-89.953999999999994</c:v>
                </c:pt>
                <c:pt idx="1343">
                  <c:v>-90.451999999999998</c:v>
                </c:pt>
                <c:pt idx="1344">
                  <c:v>-90.15</c:v>
                </c:pt>
                <c:pt idx="1345">
                  <c:v>-91.218999999999994</c:v>
                </c:pt>
                <c:pt idx="1346">
                  <c:v>-90.230999999999995</c:v>
                </c:pt>
                <c:pt idx="1347">
                  <c:v>-90.86</c:v>
                </c:pt>
                <c:pt idx="1348">
                  <c:v>-88.944000000000003</c:v>
                </c:pt>
                <c:pt idx="1349">
                  <c:v>-89.807000000000002</c:v>
                </c:pt>
                <c:pt idx="1350">
                  <c:v>-90.459000000000003</c:v>
                </c:pt>
                <c:pt idx="1351">
                  <c:v>-89.930999999999997</c:v>
                </c:pt>
                <c:pt idx="1352">
                  <c:v>-88.483000000000004</c:v>
                </c:pt>
                <c:pt idx="1353">
                  <c:v>-89.076999999999998</c:v>
                </c:pt>
                <c:pt idx="1354">
                  <c:v>-89.393000000000001</c:v>
                </c:pt>
                <c:pt idx="1355">
                  <c:v>-90.33</c:v>
                </c:pt>
                <c:pt idx="1356">
                  <c:v>-89.662999999999997</c:v>
                </c:pt>
                <c:pt idx="1357">
                  <c:v>-89.001000000000005</c:v>
                </c:pt>
                <c:pt idx="1358">
                  <c:v>-89.694999999999993</c:v>
                </c:pt>
                <c:pt idx="1359">
                  <c:v>-90.763000000000005</c:v>
                </c:pt>
                <c:pt idx="1360">
                  <c:v>-90.370999999999995</c:v>
                </c:pt>
                <c:pt idx="1361">
                  <c:v>-89.652000000000001</c:v>
                </c:pt>
                <c:pt idx="1362">
                  <c:v>-89.62</c:v>
                </c:pt>
                <c:pt idx="1363">
                  <c:v>-90.634</c:v>
                </c:pt>
                <c:pt idx="1364">
                  <c:v>-89.56</c:v>
                </c:pt>
                <c:pt idx="1365">
                  <c:v>-89.426000000000002</c:v>
                </c:pt>
                <c:pt idx="1366">
                  <c:v>-88.992000000000004</c:v>
                </c:pt>
                <c:pt idx="1367">
                  <c:v>-88.965000000000003</c:v>
                </c:pt>
                <c:pt idx="1368">
                  <c:v>-91.37</c:v>
                </c:pt>
                <c:pt idx="1369">
                  <c:v>-91.201999999999998</c:v>
                </c:pt>
                <c:pt idx="1370">
                  <c:v>-89.236000000000004</c:v>
                </c:pt>
                <c:pt idx="1371">
                  <c:v>-90.212000000000003</c:v>
                </c:pt>
                <c:pt idx="1372">
                  <c:v>-88.81</c:v>
                </c:pt>
                <c:pt idx="1373">
                  <c:v>-90.403000000000006</c:v>
                </c:pt>
                <c:pt idx="1374">
                  <c:v>-91.878</c:v>
                </c:pt>
                <c:pt idx="1375">
                  <c:v>-88.766999999999996</c:v>
                </c:pt>
                <c:pt idx="1376">
                  <c:v>-88.903999999999996</c:v>
                </c:pt>
                <c:pt idx="1377">
                  <c:v>-89.367999999999995</c:v>
                </c:pt>
                <c:pt idx="1378">
                  <c:v>-90.700999999999993</c:v>
                </c:pt>
                <c:pt idx="1379">
                  <c:v>-91.218000000000004</c:v>
                </c:pt>
                <c:pt idx="1380">
                  <c:v>-90.141999999999996</c:v>
                </c:pt>
                <c:pt idx="1381">
                  <c:v>-90.456000000000003</c:v>
                </c:pt>
                <c:pt idx="1382">
                  <c:v>-90.394999999999996</c:v>
                </c:pt>
                <c:pt idx="1383">
                  <c:v>-89.376999999999995</c:v>
                </c:pt>
                <c:pt idx="1384">
                  <c:v>-90.762</c:v>
                </c:pt>
                <c:pt idx="1385">
                  <c:v>-94.013999999999996</c:v>
                </c:pt>
                <c:pt idx="1386">
                  <c:v>-91.153999999999996</c:v>
                </c:pt>
                <c:pt idx="1387">
                  <c:v>-89.460999999999999</c:v>
                </c:pt>
                <c:pt idx="1388">
                  <c:v>-91.078999999999994</c:v>
                </c:pt>
                <c:pt idx="1389">
                  <c:v>-90.263000000000005</c:v>
                </c:pt>
                <c:pt idx="1390">
                  <c:v>-92.602000000000004</c:v>
                </c:pt>
                <c:pt idx="1391">
                  <c:v>-91.231999999999999</c:v>
                </c:pt>
                <c:pt idx="1392">
                  <c:v>-91.593000000000004</c:v>
                </c:pt>
                <c:pt idx="1393">
                  <c:v>-90.826999999999998</c:v>
                </c:pt>
                <c:pt idx="1394">
                  <c:v>-90.204999999999998</c:v>
                </c:pt>
                <c:pt idx="1395">
                  <c:v>-90.203999999999994</c:v>
                </c:pt>
                <c:pt idx="1396">
                  <c:v>-91.072999999999993</c:v>
                </c:pt>
                <c:pt idx="1397">
                  <c:v>-91.813000000000002</c:v>
                </c:pt>
                <c:pt idx="1398">
                  <c:v>-93.662999999999997</c:v>
                </c:pt>
                <c:pt idx="1399">
                  <c:v>-90.406000000000006</c:v>
                </c:pt>
                <c:pt idx="1400">
                  <c:v>-91.634</c:v>
                </c:pt>
                <c:pt idx="1401">
                  <c:v>-90.948999999999998</c:v>
                </c:pt>
                <c:pt idx="1402">
                  <c:v>-91.488</c:v>
                </c:pt>
                <c:pt idx="1403">
                  <c:v>-90.948999999999998</c:v>
                </c:pt>
                <c:pt idx="1404">
                  <c:v>-93.558000000000007</c:v>
                </c:pt>
                <c:pt idx="1405">
                  <c:v>-91.245000000000005</c:v>
                </c:pt>
                <c:pt idx="1406">
                  <c:v>-93.516000000000005</c:v>
                </c:pt>
                <c:pt idx="1407">
                  <c:v>-90.703999999999994</c:v>
                </c:pt>
                <c:pt idx="1408">
                  <c:v>-90.546999999999997</c:v>
                </c:pt>
                <c:pt idx="1409">
                  <c:v>-92.516000000000005</c:v>
                </c:pt>
                <c:pt idx="1410">
                  <c:v>-91.697000000000003</c:v>
                </c:pt>
                <c:pt idx="1411">
                  <c:v>-94.649000000000001</c:v>
                </c:pt>
                <c:pt idx="1412">
                  <c:v>-91.012</c:v>
                </c:pt>
                <c:pt idx="1413">
                  <c:v>-91.412000000000006</c:v>
                </c:pt>
                <c:pt idx="1414">
                  <c:v>-91.771000000000001</c:v>
                </c:pt>
                <c:pt idx="1415">
                  <c:v>-90.686999999999998</c:v>
                </c:pt>
                <c:pt idx="1416">
                  <c:v>-89.677000000000007</c:v>
                </c:pt>
                <c:pt idx="1417">
                  <c:v>-93.194999999999993</c:v>
                </c:pt>
                <c:pt idx="1418">
                  <c:v>-91.265000000000001</c:v>
                </c:pt>
                <c:pt idx="1419">
                  <c:v>-90.543999999999997</c:v>
                </c:pt>
                <c:pt idx="1420">
                  <c:v>-92.063000000000002</c:v>
                </c:pt>
                <c:pt idx="1421">
                  <c:v>-92.007000000000005</c:v>
                </c:pt>
                <c:pt idx="1422">
                  <c:v>-92.600999999999999</c:v>
                </c:pt>
                <c:pt idx="1423">
                  <c:v>-91.834999999999994</c:v>
                </c:pt>
                <c:pt idx="1424">
                  <c:v>-97.03</c:v>
                </c:pt>
                <c:pt idx="1425">
                  <c:v>-96.884</c:v>
                </c:pt>
                <c:pt idx="1426">
                  <c:v>-94.272999999999996</c:v>
                </c:pt>
                <c:pt idx="1427">
                  <c:v>-94.072000000000003</c:v>
                </c:pt>
                <c:pt idx="1428">
                  <c:v>-93.271000000000001</c:v>
                </c:pt>
                <c:pt idx="1429">
                  <c:v>-91.040999999999997</c:v>
                </c:pt>
                <c:pt idx="1430">
                  <c:v>-92.405000000000001</c:v>
                </c:pt>
                <c:pt idx="1431">
                  <c:v>-91.605999999999995</c:v>
                </c:pt>
                <c:pt idx="1432">
                  <c:v>-92.923000000000002</c:v>
                </c:pt>
                <c:pt idx="1433">
                  <c:v>-92.363</c:v>
                </c:pt>
                <c:pt idx="1434">
                  <c:v>-93.423000000000002</c:v>
                </c:pt>
                <c:pt idx="1435">
                  <c:v>-94.558000000000007</c:v>
                </c:pt>
                <c:pt idx="1436">
                  <c:v>-95.474000000000004</c:v>
                </c:pt>
                <c:pt idx="1437">
                  <c:v>-92.938000000000002</c:v>
                </c:pt>
                <c:pt idx="1438">
                  <c:v>-93.738</c:v>
                </c:pt>
                <c:pt idx="1439">
                  <c:v>-92.082999999999998</c:v>
                </c:pt>
                <c:pt idx="1440">
                  <c:v>-96.932000000000002</c:v>
                </c:pt>
                <c:pt idx="1441">
                  <c:v>-91.49</c:v>
                </c:pt>
                <c:pt idx="1442">
                  <c:v>-91.015000000000001</c:v>
                </c:pt>
                <c:pt idx="1443">
                  <c:v>-90.99</c:v>
                </c:pt>
                <c:pt idx="1444">
                  <c:v>-94.043999999999997</c:v>
                </c:pt>
                <c:pt idx="1445">
                  <c:v>-92.248999999999995</c:v>
                </c:pt>
                <c:pt idx="1446">
                  <c:v>-90.718999999999994</c:v>
                </c:pt>
                <c:pt idx="1447">
                  <c:v>-97.049000000000007</c:v>
                </c:pt>
                <c:pt idx="1448">
                  <c:v>-92.247</c:v>
                </c:pt>
                <c:pt idx="1449">
                  <c:v>-94.498999999999995</c:v>
                </c:pt>
                <c:pt idx="1450">
                  <c:v>-95.531000000000006</c:v>
                </c:pt>
                <c:pt idx="1451">
                  <c:v>-93.052999999999997</c:v>
                </c:pt>
                <c:pt idx="1452">
                  <c:v>-210</c:v>
                </c:pt>
                <c:pt idx="1453">
                  <c:v>-94.29</c:v>
                </c:pt>
                <c:pt idx="1454">
                  <c:v>-92.884</c:v>
                </c:pt>
                <c:pt idx="1455">
                  <c:v>-93.497</c:v>
                </c:pt>
                <c:pt idx="1456">
                  <c:v>-94.007000000000005</c:v>
                </c:pt>
                <c:pt idx="1457">
                  <c:v>-92.287999999999997</c:v>
                </c:pt>
                <c:pt idx="1458">
                  <c:v>-93.741</c:v>
                </c:pt>
                <c:pt idx="1459">
                  <c:v>-94.241</c:v>
                </c:pt>
                <c:pt idx="1460">
                  <c:v>-91.292000000000002</c:v>
                </c:pt>
                <c:pt idx="1461">
                  <c:v>-92.903000000000006</c:v>
                </c:pt>
                <c:pt idx="1462">
                  <c:v>-94.963999999999999</c:v>
                </c:pt>
                <c:pt idx="1463">
                  <c:v>-91.915999999999997</c:v>
                </c:pt>
                <c:pt idx="1464">
                  <c:v>-92.637</c:v>
                </c:pt>
                <c:pt idx="1465">
                  <c:v>-95.353999999999999</c:v>
                </c:pt>
                <c:pt idx="1466">
                  <c:v>-94.84</c:v>
                </c:pt>
                <c:pt idx="1467">
                  <c:v>-100.23</c:v>
                </c:pt>
                <c:pt idx="1468">
                  <c:v>-93.661000000000001</c:v>
                </c:pt>
                <c:pt idx="1469">
                  <c:v>-97.727000000000004</c:v>
                </c:pt>
                <c:pt idx="1470">
                  <c:v>-96.682000000000002</c:v>
                </c:pt>
                <c:pt idx="1471">
                  <c:v>-210</c:v>
                </c:pt>
                <c:pt idx="1472">
                  <c:v>-93.503</c:v>
                </c:pt>
                <c:pt idx="1473">
                  <c:v>-94.662999999999997</c:v>
                </c:pt>
                <c:pt idx="1474">
                  <c:v>-92.197000000000003</c:v>
                </c:pt>
                <c:pt idx="1475">
                  <c:v>-93.611000000000004</c:v>
                </c:pt>
                <c:pt idx="1476">
                  <c:v>-93.128</c:v>
                </c:pt>
                <c:pt idx="1477">
                  <c:v>-92.554000000000002</c:v>
                </c:pt>
                <c:pt idx="1478">
                  <c:v>-91.997</c:v>
                </c:pt>
                <c:pt idx="1479">
                  <c:v>-93.944000000000003</c:v>
                </c:pt>
                <c:pt idx="1480">
                  <c:v>-95.938000000000002</c:v>
                </c:pt>
                <c:pt idx="1481">
                  <c:v>-95.981999999999999</c:v>
                </c:pt>
                <c:pt idx="1482">
                  <c:v>-93.027000000000001</c:v>
                </c:pt>
                <c:pt idx="1483">
                  <c:v>-96.478999999999999</c:v>
                </c:pt>
                <c:pt idx="1484">
                  <c:v>-100.949</c:v>
                </c:pt>
                <c:pt idx="1485">
                  <c:v>-96.18</c:v>
                </c:pt>
                <c:pt idx="1486">
                  <c:v>-92.177000000000007</c:v>
                </c:pt>
                <c:pt idx="1487">
                  <c:v>-93.301000000000002</c:v>
                </c:pt>
                <c:pt idx="1488">
                  <c:v>-93.915000000000006</c:v>
                </c:pt>
                <c:pt idx="1489">
                  <c:v>-92.753</c:v>
                </c:pt>
                <c:pt idx="1490">
                  <c:v>-95.213999999999999</c:v>
                </c:pt>
                <c:pt idx="1491">
                  <c:v>-94.875</c:v>
                </c:pt>
                <c:pt idx="1492">
                  <c:v>-92.721000000000004</c:v>
                </c:pt>
                <c:pt idx="1493">
                  <c:v>-94.947000000000003</c:v>
                </c:pt>
                <c:pt idx="1494">
                  <c:v>-94.876000000000005</c:v>
                </c:pt>
                <c:pt idx="1495">
                  <c:v>-97.093999999999994</c:v>
                </c:pt>
                <c:pt idx="1496">
                  <c:v>-93.513000000000005</c:v>
                </c:pt>
                <c:pt idx="1497">
                  <c:v>-210</c:v>
                </c:pt>
                <c:pt idx="1498">
                  <c:v>-92.352000000000004</c:v>
                </c:pt>
                <c:pt idx="1499">
                  <c:v>-94.742999999999995</c:v>
                </c:pt>
                <c:pt idx="1500">
                  <c:v>-93.822999999999993</c:v>
                </c:pt>
              </c:numCache>
            </c:numRef>
          </c:yVal>
          <c:smooth val="0"/>
          <c:extLst>
            <c:ext xmlns:c16="http://schemas.microsoft.com/office/drawing/2014/chart" uri="{C3380CC4-5D6E-409C-BE32-E72D297353CC}">
              <c16:uniqueId val="{00000000-D829-491F-AA89-4492C2040CD6}"/>
            </c:ext>
          </c:extLst>
        </c:ser>
        <c:ser>
          <c:idx val="1"/>
          <c:order val="1"/>
          <c:tx>
            <c:v>Verification Range</c:v>
          </c:tx>
          <c:spPr>
            <a:ln w="25400" cap="rnd">
              <a:noFill/>
              <a:round/>
            </a:ln>
            <a:effectLst/>
          </c:spPr>
          <c:marker>
            <c:symbol val="circle"/>
            <c:size val="5"/>
            <c:spPr>
              <a:solidFill>
                <a:schemeClr val="accent2"/>
              </a:solidFill>
              <a:ln w="9525">
                <a:solidFill>
                  <a:schemeClr val="accent2"/>
                </a:solidFill>
              </a:ln>
              <a:effectLst/>
            </c:spPr>
          </c:marker>
          <c:xVal>
            <c:numRef>
              <c:f>(IR_LED_RV_DATA!$A$579,IR_LED_RV_DATA!$A$1080)</c:f>
              <c:numCache>
                <c:formatCode>General</c:formatCode>
                <c:ptCount val="2"/>
                <c:pt idx="0">
                  <c:v>899.8</c:v>
                </c:pt>
                <c:pt idx="1">
                  <c:v>1000</c:v>
                </c:pt>
              </c:numCache>
            </c:numRef>
          </c:xVal>
          <c:yVal>
            <c:numRef>
              <c:f>(IR_LED_RV_DATA!$B$579,IR_LED_RV_DATA!$B$1080)</c:f>
              <c:numCache>
                <c:formatCode>General</c:formatCode>
                <c:ptCount val="2"/>
                <c:pt idx="0">
                  <c:v>-91.135999999999996</c:v>
                </c:pt>
                <c:pt idx="1">
                  <c:v>-75.637</c:v>
                </c:pt>
              </c:numCache>
            </c:numRef>
          </c:yVal>
          <c:smooth val="0"/>
          <c:extLst>
            <c:ext xmlns:c16="http://schemas.microsoft.com/office/drawing/2014/chart" uri="{C3380CC4-5D6E-409C-BE32-E72D297353CC}">
              <c16:uniqueId val="{00000001-D829-491F-AA89-4492C2040CD6}"/>
            </c:ext>
          </c:extLst>
        </c:ser>
        <c:dLbls>
          <c:showLegendKey val="0"/>
          <c:showVal val="0"/>
          <c:showCatName val="0"/>
          <c:showSerName val="0"/>
          <c:showPercent val="0"/>
          <c:showBubbleSize val="0"/>
        </c:dLbls>
        <c:axId val="311821304"/>
        <c:axId val="311814744"/>
      </c:scatterChart>
      <c:valAx>
        <c:axId val="311821304"/>
        <c:scaling>
          <c:orientation val="minMax"/>
          <c:max val="1110"/>
          <c:min val="78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a:t>Wavelength</a:t>
                </a:r>
                <a:r>
                  <a:rPr lang="en-US" sz="1400" baseline="0"/>
                  <a:t> (nm)</a:t>
                </a:r>
                <a:endParaRPr lang="en-US" sz="1400"/>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1814744"/>
        <c:crosses val="autoZero"/>
        <c:crossBetween val="midCat"/>
      </c:valAx>
      <c:valAx>
        <c:axId val="311814744"/>
        <c:scaling>
          <c:orientation val="minMax"/>
          <c:max val="-50"/>
          <c:min val="-1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a:t>Intensity</a:t>
                </a:r>
                <a:r>
                  <a:rPr lang="en-US" sz="1400" baseline="0"/>
                  <a:t> (dB)</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1821304"/>
        <c:crosses val="autoZero"/>
        <c:crossBetween val="midCat"/>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73AB5-F361-46E1-A96D-D7F35C4B1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ECE_445_Template</Template>
  <TotalTime>1713</TotalTime>
  <Pages>32</Pages>
  <Words>6318</Words>
  <Characters>36013</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_x000d_
            </Company>
  <LinksUpToDate>false</LinksUpToDate>
  <CharactersWithSpaces>42247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Meghan LeMay</dc:creator>
  <cp:lastModifiedBy>Meghan LeMay</cp:lastModifiedBy>
  <cp:revision>39</cp:revision>
  <dcterms:created xsi:type="dcterms:W3CDTF">2018-05-05T19:33:00Z</dcterms:created>
  <dcterms:modified xsi:type="dcterms:W3CDTF">2018-05-07T21:29:00Z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