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02FE" w14:textId="14D737BA" w:rsidR="007B6BA3" w:rsidRPr="003F0885" w:rsidRDefault="007B6BA3" w:rsidP="002F180F">
      <w:pPr>
        <w:pStyle w:val="Title"/>
        <w:tabs>
          <w:tab w:val="right" w:pos="11520"/>
        </w:tabs>
        <w:rPr>
          <w:noProof/>
          <w:sz w:val="48"/>
          <w:szCs w:val="48"/>
        </w:rPr>
      </w:pPr>
      <w:r>
        <w:rPr>
          <w:noProof/>
        </w:rPr>
        <w:drawing>
          <wp:anchor distT="0" distB="0" distL="114300" distR="114300" simplePos="0" relativeHeight="251687936" behindDoc="1" locked="0" layoutInCell="1" allowOverlap="1" wp14:anchorId="0F9C0749" wp14:editId="2812B5EF">
            <wp:simplePos x="0" y="0"/>
            <wp:positionH relativeFrom="rightMargin">
              <wp:posOffset>19050</wp:posOffset>
            </wp:positionH>
            <wp:positionV relativeFrom="paragraph">
              <wp:posOffset>9525</wp:posOffset>
            </wp:positionV>
            <wp:extent cx="1895475" cy="523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3398"/>
                    <a:stretch/>
                  </pic:blipFill>
                  <pic:spPr bwMode="auto">
                    <a:xfrm>
                      <a:off x="0" y="0"/>
                      <a:ext cx="189547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92DE9">
        <w:t xml:space="preserve">Debugging: </w:t>
      </w:r>
      <w:r w:rsidR="00DC5F5A">
        <w:t>Hardware Practice</w:t>
      </w:r>
      <w:r w:rsidR="002F180F">
        <w:tab/>
      </w:r>
    </w:p>
    <w:p w14:paraId="0AAF49CD" w14:textId="77777777" w:rsidR="007B6BA3" w:rsidRPr="00554CBC" w:rsidRDefault="007B6BA3" w:rsidP="007B6BA3">
      <w:pPr>
        <w:pStyle w:val="Heading1"/>
        <w:rPr>
          <w:sz w:val="32"/>
        </w:rPr>
      </w:pPr>
      <w:r w:rsidRPr="00554CBC">
        <w:rPr>
          <w:sz w:val="32"/>
        </w:rPr>
        <w:t>Learning Objectives</w:t>
      </w:r>
    </w:p>
    <w:p w14:paraId="71B5BB85" w14:textId="71EA8DAD" w:rsidR="00392DE9" w:rsidRDefault="00DC5F5A" w:rsidP="007B6BA3">
      <w:pPr>
        <w:pStyle w:val="ListParagraph"/>
        <w:numPr>
          <w:ilvl w:val="0"/>
          <w:numId w:val="23"/>
        </w:numPr>
      </w:pPr>
      <w:r>
        <w:t>A</w:t>
      </w:r>
      <w:r w:rsidR="00392DE9">
        <w:t xml:space="preserve">pply a procedure for </w:t>
      </w:r>
      <w:r w:rsidR="00392DE9" w:rsidRPr="00DC5F5A">
        <w:t>efficient</w:t>
      </w:r>
      <w:r w:rsidR="00392DE9">
        <w:t xml:space="preserve"> debugging.</w:t>
      </w:r>
    </w:p>
    <w:p w14:paraId="16533068" w14:textId="7B5396B8" w:rsidR="00E81751" w:rsidRPr="00554CBC" w:rsidRDefault="00DC5F5A" w:rsidP="00E81751">
      <w:pPr>
        <w:pStyle w:val="Heading1"/>
        <w:rPr>
          <w:sz w:val="32"/>
        </w:rPr>
      </w:pPr>
      <w:r>
        <w:rPr>
          <w:sz w:val="32"/>
        </w:rPr>
        <w:t>Introduction</w:t>
      </w:r>
    </w:p>
    <w:p w14:paraId="40966C06" w14:textId="6B25D490" w:rsidR="00652A8E" w:rsidRDefault="00257CB1" w:rsidP="005823FD">
      <w:pPr>
        <w:spacing w:before="240"/>
      </w:pPr>
      <w:r>
        <w:t xml:space="preserve">In </w:t>
      </w:r>
      <w:r w:rsidR="00DC5F5A">
        <w:t>a previous</w:t>
      </w:r>
      <w:r>
        <w:t xml:space="preserve"> </w:t>
      </w:r>
      <w:r w:rsidR="00440E2A">
        <w:t>exercise</w:t>
      </w:r>
      <w:r>
        <w:t xml:space="preserve"> you </w:t>
      </w:r>
      <w:r w:rsidR="00DC5F5A">
        <w:t>were</w:t>
      </w:r>
      <w:r>
        <w:t xml:space="preserve"> </w:t>
      </w:r>
      <w:r w:rsidR="003A4240">
        <w:t>presented with a three-tiered method</w:t>
      </w:r>
      <w:r>
        <w:t xml:space="preserve"> to </w:t>
      </w:r>
      <w:r w:rsidR="00DE0DD3">
        <w:t xml:space="preserve">efficiently debug circuit hardware. </w:t>
      </w:r>
      <w:r w:rsidR="003A4240">
        <w:t>Careful planning and layout reduce the chance of error and improve the ability to “see” the key test points of the circuit. Knowledge of the most-common issues provide an opportunity to eliminate the most probable errors first. Finally, a systematic divide-and-conquer breakdown of your circuit at certain test points (while removing and then re-attaching the downstream circuitry) can help you home in on the problematic portion(s) quickly.</w:t>
      </w:r>
      <w:r w:rsidR="00DC5F5A" w:rsidRPr="00DC5F5A">
        <w:t xml:space="preserve"> </w:t>
      </w:r>
      <w:r w:rsidR="00DC5F5A">
        <w:t>Use your oscilloscope extensively!</w:t>
      </w:r>
    </w:p>
    <w:p w14:paraId="57BA6D95" w14:textId="50B50ABC" w:rsidR="00652A8E" w:rsidRDefault="00DE0DD3" w:rsidP="00DC5F5A">
      <w:pPr>
        <w:spacing w:before="240"/>
      </w:pPr>
      <w:r>
        <w:t xml:space="preserve">While it is good practice to work to avoid circuit failures, you should also understand that failures are key to the learning experience. Each time you pause to examine your circuit or debug an issue, you will also be taking time to think through what you know and expect. The debugging process is a natural mechanism for making learning “sticky” so that you don’t merely go through the motions of </w:t>
      </w:r>
      <w:r w:rsidR="00EF2904">
        <w:t>learning but</w:t>
      </w:r>
      <w:r>
        <w:t xml:space="preserve"> retain the concepts in your mind long-term.</w:t>
      </w:r>
    </w:p>
    <w:p w14:paraId="08AFCFE1" w14:textId="7FA350F5" w:rsidR="00223A5E" w:rsidRDefault="00652A8E" w:rsidP="005823FD">
      <w:pPr>
        <w:pStyle w:val="Question"/>
        <w:numPr>
          <w:ilvl w:val="0"/>
          <w:numId w:val="0"/>
        </w:numPr>
        <w:spacing w:after="100" w:afterAutospacing="1"/>
        <w:ind w:left="806"/>
      </w:pPr>
      <w:r>
        <w:t xml:space="preserve">Build the circuit of Figure </w:t>
      </w:r>
      <w:r w:rsidR="00DC5F5A">
        <w:t>1</w:t>
      </w:r>
      <w:r>
        <w:t xml:space="preserve"> and use the oscilloscope to assist in testing and debugging as you work. </w:t>
      </w:r>
    </w:p>
    <w:p w14:paraId="0541F227" w14:textId="4DF36263" w:rsidR="00223A5E" w:rsidRDefault="00223A5E" w:rsidP="005823FD">
      <w:pPr>
        <w:pStyle w:val="Question"/>
        <w:numPr>
          <w:ilvl w:val="0"/>
          <w:numId w:val="0"/>
        </w:numPr>
        <w:spacing w:after="100" w:afterAutospacing="1"/>
        <w:ind w:left="806"/>
      </w:pPr>
      <w:r w:rsidRPr="00223A5E">
        <w:rPr>
          <w:b/>
          <w:bCs/>
          <w:i/>
          <w:iCs/>
        </w:rPr>
        <w:t>Do not use a battery</w:t>
      </w:r>
      <w:r>
        <w:t>, use the E3631A power supply on your benchtop to supply the 9 volts to your circuit.</w:t>
      </w:r>
    </w:p>
    <w:p w14:paraId="0D124DDA" w14:textId="7CDC30A6" w:rsidR="00223A5E" w:rsidRPr="00223A5E" w:rsidRDefault="00223A5E" w:rsidP="005823FD">
      <w:pPr>
        <w:pStyle w:val="Question"/>
        <w:numPr>
          <w:ilvl w:val="0"/>
          <w:numId w:val="0"/>
        </w:numPr>
        <w:spacing w:after="100" w:afterAutospacing="1"/>
        <w:ind w:left="806"/>
      </w:pPr>
      <w:r>
        <w:rPr>
          <w:b/>
          <w:bCs/>
          <w:i/>
          <w:iCs/>
        </w:rPr>
        <w:t xml:space="preserve">Remove the wheels of your car while </w:t>
      </w:r>
      <w:r w:rsidR="00DC5F5A">
        <w:rPr>
          <w:b/>
          <w:bCs/>
          <w:i/>
          <w:iCs/>
        </w:rPr>
        <w:t>testing or</w:t>
      </w:r>
      <w:r>
        <w:t xml:space="preserve"> set it on a block so that it doesn’t run away from you!</w:t>
      </w:r>
    </w:p>
    <w:p w14:paraId="5C02B2EB" w14:textId="159D274A" w:rsidR="00547729" w:rsidRDefault="00652A8E" w:rsidP="005823FD">
      <w:pPr>
        <w:pStyle w:val="Question"/>
        <w:numPr>
          <w:ilvl w:val="0"/>
          <w:numId w:val="0"/>
        </w:numPr>
        <w:spacing w:after="100" w:afterAutospacing="1"/>
        <w:ind w:left="806"/>
      </w:pPr>
      <w:r>
        <w:t>Keep a journal.</w:t>
      </w:r>
    </w:p>
    <w:p w14:paraId="48F8F8A8" w14:textId="71FC8A4A" w:rsidR="00E97545" w:rsidRDefault="00E97545" w:rsidP="00E97545">
      <w:pPr>
        <w:pStyle w:val="Question"/>
        <w:numPr>
          <w:ilvl w:val="0"/>
          <w:numId w:val="0"/>
        </w:numPr>
        <w:spacing w:after="100" w:afterAutospacing="1"/>
      </w:pPr>
      <w:r w:rsidRPr="00A24D7D">
        <w:rPr>
          <w:b/>
          <w:bCs/>
          <w:i/>
          <w:iCs/>
          <w:u w:val="single"/>
        </w:rPr>
        <w:t>The Circuit</w:t>
      </w:r>
      <w:r>
        <w:t xml:space="preserve">: </w:t>
      </w:r>
      <w:r w:rsidRPr="00942312">
        <w:t>Suppose the</w:t>
      </w:r>
      <w:r>
        <w:t xml:space="preserve"> following circuit is intended to run the motor at full speed when a room is darkened and stop entirely when in light. The user finds that the motor runs in both a dark room and a bright room. The design also has a </w:t>
      </w:r>
      <w:r>
        <w:lastRenderedPageBreak/>
        <w:t>red LED indicator light intended to illuminate brightly when the motor turns off and turn off entirely when the motor is running.</w:t>
      </w:r>
    </w:p>
    <w:p w14:paraId="22A3B97B" w14:textId="016B7833" w:rsidR="00547729" w:rsidRDefault="006336D3" w:rsidP="00547729">
      <w:pPr>
        <w:pStyle w:val="Question"/>
        <w:numPr>
          <w:ilvl w:val="0"/>
          <w:numId w:val="0"/>
        </w:numPr>
        <w:spacing w:after="100" w:afterAutospacing="1"/>
        <w:ind w:left="806"/>
        <w:jc w:val="center"/>
      </w:pPr>
      <w:r w:rsidRPr="006336D3">
        <w:rPr>
          <w:b/>
          <w:bCs/>
          <w:noProof/>
        </w:rPr>
        <mc:AlternateContent>
          <mc:Choice Requires="wps">
            <w:drawing>
              <wp:anchor distT="45720" distB="45720" distL="114300" distR="114300" simplePos="0" relativeHeight="251692032" behindDoc="0" locked="0" layoutInCell="1" allowOverlap="1" wp14:anchorId="12EEF5DA" wp14:editId="651C96DC">
                <wp:simplePos x="0" y="0"/>
                <wp:positionH relativeFrom="margin">
                  <wp:align>right</wp:align>
                </wp:positionH>
                <wp:positionV relativeFrom="paragraph">
                  <wp:posOffset>791210</wp:posOffset>
                </wp:positionV>
                <wp:extent cx="736600" cy="1404620"/>
                <wp:effectExtent l="0" t="0" r="6350" b="0"/>
                <wp:wrapNone/>
                <wp:docPr id="411646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404620"/>
                        </a:xfrm>
                        <a:prstGeom prst="rect">
                          <a:avLst/>
                        </a:prstGeom>
                        <a:solidFill>
                          <a:srgbClr val="FFFFFF"/>
                        </a:solidFill>
                        <a:ln w="9525">
                          <a:noFill/>
                          <a:miter lim="800000"/>
                          <a:headEnd/>
                          <a:tailEnd/>
                        </a:ln>
                      </wps:spPr>
                      <wps:txbx>
                        <w:txbxContent>
                          <w:p w14:paraId="12349260" w14:textId="7EB24498" w:rsidR="006336D3" w:rsidRDefault="006336D3" w:rsidP="006336D3">
                            <w:r>
                              <w:t>red 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EEF5DA" id="_x0000_t202" coordsize="21600,21600" o:spt="202" path="m,l,21600r21600,l21600,xe">
                <v:stroke joinstyle="miter"/>
                <v:path gradientshapeok="t" o:connecttype="rect"/>
              </v:shapetype>
              <v:shape id="Text Box 2" o:spid="_x0000_s1026" type="#_x0000_t202" style="position:absolute;left:0;text-align:left;margin-left:6.8pt;margin-top:62.3pt;width:58pt;height:110.6pt;z-index:251692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" stroked="f">
                <v:textbox style="mso-fit-shape-to-text:t">
                  <w:txbxContent>
                    <w:p w14:paraId="12349260" w14:textId="7EB24498" w:rsidR="006336D3" w:rsidRDefault="006336D3" w:rsidP="006336D3">
                      <w:r>
                        <w:t>red LED</w:t>
                      </w:r>
                    </w:p>
                  </w:txbxContent>
                </v:textbox>
                <w10:wrap anchorx="margin"/>
              </v:shape>
            </w:pict>
          </mc:Fallback>
        </mc:AlternateContent>
      </w:r>
      <w:r w:rsidRPr="006336D3">
        <w:rPr>
          <w:b/>
          <w:bCs/>
          <w:noProof/>
        </w:rPr>
        <mc:AlternateContent>
          <mc:Choice Requires="wps">
            <w:drawing>
              <wp:anchor distT="45720" distB="45720" distL="114300" distR="114300" simplePos="0" relativeHeight="251689984" behindDoc="0" locked="0" layoutInCell="1" allowOverlap="1" wp14:anchorId="3D51C292" wp14:editId="2DB0166B">
                <wp:simplePos x="0" y="0"/>
                <wp:positionH relativeFrom="column">
                  <wp:posOffset>800100</wp:posOffset>
                </wp:positionH>
                <wp:positionV relativeFrom="paragraph">
                  <wp:posOffset>412750</wp:posOffset>
                </wp:positionV>
                <wp:extent cx="53975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404620"/>
                        </a:xfrm>
                        <a:prstGeom prst="rect">
                          <a:avLst/>
                        </a:prstGeom>
                        <a:solidFill>
                          <a:srgbClr val="FFFFFF"/>
                        </a:solidFill>
                        <a:ln w="9525">
                          <a:noFill/>
                          <a:miter lim="800000"/>
                          <a:headEnd/>
                          <a:tailEnd/>
                        </a:ln>
                      </wps:spPr>
                      <wps:txbx>
                        <w:txbxContent>
                          <w:p w14:paraId="2AB2A6C5" w14:textId="55C12340" w:rsidR="006336D3" w:rsidRDefault="006336D3">
                            <m:oMathPara>
                              <m:oMath>
                                <m:r>
                                  <w:rPr>
                                    <w:rFonts w:ascii="Cambria Math" w:hAnsi="Cambria Math"/>
                                  </w:rPr>
                                  <m:t>10 k</m:t>
                                </m:r>
                                <m:r>
                                  <m:rPr>
                                    <m:sty m:val="p"/>
                                  </m:rPr>
                                  <w:rPr>
                                    <w:rFonts w:ascii="Cambria Math" w:hAnsi="Cambria Math"/>
                                  </w:rPr>
                                  <m:t>Ω</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1C292" id="_x0000_s1027" type="#_x0000_t202" style="position:absolute;left:0;text-align:left;margin-left:63pt;margin-top:32.5pt;width:42.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vBDQIAAPYDAAAOAAAAZHJzL2Uyb0RvYy54bWysU9tu2zAMfR+wfxD0vtjJkrYx4hRdugwD&#10;ugvQ7QNkWY6FyaJGKbGzry8lp2nQvQ3Tg0CK1BF5eLS6HTrDDgq9Blvy6STnTFkJtba7kv/8sX13&#10;w5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" stroked="f">
                <v:textbox style="mso-fit-shape-to-text:t">
                  <w:txbxContent>
                    <w:p w14:paraId="2AB2A6C5" w14:textId="55C12340" w:rsidR="006336D3" w:rsidRDefault="006336D3">
                      <m:oMathPara>
                        <m:oMath>
                          <m:r>
                            <w:rPr>
                              <w:rFonts w:ascii="Cambria Math" w:hAnsi="Cambria Math"/>
                            </w:rPr>
                            <m:t>10 k</m:t>
                          </m:r>
                          <m:r>
                            <m:rPr>
                              <m:sty m:val="p"/>
                            </m:rPr>
                            <w:rPr>
                              <w:rFonts w:ascii="Cambria Math" w:hAnsi="Cambria Math"/>
                            </w:rPr>
                            <m:t>Ω</m:t>
                          </m:r>
                        </m:oMath>
                      </m:oMathPara>
                    </w:p>
                  </w:txbxContent>
                </v:textbox>
              </v:shape>
            </w:pict>
          </mc:Fallback>
        </mc:AlternateContent>
      </w:r>
      <w:r w:rsidR="00547729">
        <w:rPr>
          <w:noProof/>
        </w:rPr>
        <w:drawing>
          <wp:inline distT="0" distB="0" distL="0" distR="0" wp14:anchorId="3F0C2566" wp14:editId="2375247C">
            <wp:extent cx="5842000" cy="2018837"/>
            <wp:effectExtent l="0" t="0" r="6350" b="63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9"/>
                    <a:stretch>
                      <a:fillRect/>
                    </a:stretch>
                  </pic:blipFill>
                  <pic:spPr>
                    <a:xfrm>
                      <a:off x="0" y="0"/>
                      <a:ext cx="5867215" cy="2027551"/>
                    </a:xfrm>
                    <a:prstGeom prst="rect">
                      <a:avLst/>
                    </a:prstGeom>
                  </pic:spPr>
                </pic:pic>
              </a:graphicData>
            </a:graphic>
          </wp:inline>
        </w:drawing>
      </w:r>
    </w:p>
    <w:p w14:paraId="712DAF23" w14:textId="1D2DE840" w:rsidR="00A24D7D" w:rsidRDefault="00547729" w:rsidP="00DC5F5A">
      <w:pPr>
        <w:pStyle w:val="Question"/>
        <w:numPr>
          <w:ilvl w:val="0"/>
          <w:numId w:val="0"/>
        </w:numPr>
        <w:spacing w:after="100" w:afterAutospacing="1"/>
        <w:ind w:left="806"/>
        <w:jc w:val="center"/>
      </w:pPr>
      <w:r w:rsidRPr="00547729">
        <w:rPr>
          <w:b/>
          <w:bCs/>
        </w:rPr>
        <w:t xml:space="preserve">Figure </w:t>
      </w:r>
      <w:r w:rsidR="00DC5F5A">
        <w:rPr>
          <w:b/>
          <w:bCs/>
        </w:rPr>
        <w:t>1</w:t>
      </w:r>
      <w:r w:rsidRPr="00547729">
        <w:rPr>
          <w:b/>
          <w:bCs/>
        </w:rPr>
        <w:t>:</w:t>
      </w:r>
      <w:r>
        <w:t xml:space="preserve"> </w:t>
      </w:r>
      <w:r w:rsidR="00DC5F5A">
        <w:t>C</w:t>
      </w:r>
      <w:r>
        <w:t>ircuit</w:t>
      </w:r>
      <w:r w:rsidR="00DC5F5A">
        <w:t xml:space="preserve"> to debug</w:t>
      </w:r>
      <w:r>
        <w:t xml:space="preserve"> with test-point voltages labeled.</w:t>
      </w:r>
    </w:p>
    <w:p w14:paraId="44C0622F" w14:textId="15F0A1F5" w:rsidR="00652A8E" w:rsidRDefault="00652A8E" w:rsidP="005823FD">
      <w:pPr>
        <w:pStyle w:val="Question"/>
        <w:numPr>
          <w:ilvl w:val="0"/>
          <w:numId w:val="0"/>
        </w:numPr>
        <w:spacing w:after="100" w:afterAutospacing="1"/>
        <w:ind w:left="806"/>
      </w:pPr>
      <w:r>
        <w:t>Your journal should include notes on the following:</w:t>
      </w:r>
    </w:p>
    <w:p w14:paraId="19888403" w14:textId="5447FD9F" w:rsidR="00547729" w:rsidRPr="005823FD" w:rsidRDefault="00652A8E" w:rsidP="00DC5F5A">
      <w:pPr>
        <w:pStyle w:val="Question"/>
        <w:spacing w:after="1080"/>
        <w:ind w:left="806"/>
      </w:pPr>
      <w:r w:rsidRPr="005823FD">
        <w:t>As you build each sub-circuit, how did you know it is functioning properly before going to the next sub-circuit?</w:t>
      </w:r>
      <w:r w:rsidR="005823FD" w:rsidRPr="005823FD">
        <w:t xml:space="preserve"> Include what you expected and what you saw?</w:t>
      </w:r>
      <w:r w:rsidR="0092601E">
        <w:t xml:space="preserve"> </w:t>
      </w:r>
    </w:p>
    <w:p w14:paraId="638DDF40" w14:textId="4210053D" w:rsidR="00652A8E" w:rsidRPr="005823FD" w:rsidRDefault="00652A8E" w:rsidP="005823FD">
      <w:pPr>
        <w:pStyle w:val="Question"/>
      </w:pPr>
      <w:r w:rsidRPr="005823FD">
        <w:t xml:space="preserve">What did not work as planned? </w:t>
      </w:r>
    </w:p>
    <w:p w14:paraId="6F773A93" w14:textId="5587EBD6" w:rsidR="004667A2" w:rsidRPr="005823FD" w:rsidRDefault="004667A2" w:rsidP="005823FD">
      <w:pPr>
        <w:pStyle w:val="Question"/>
      </w:pPr>
      <w:r w:rsidRPr="005823FD">
        <w:lastRenderedPageBreak/>
        <w:t>What adjustments and corrections did you need to make to get a fully functional circuit?</w:t>
      </w:r>
    </w:p>
    <w:p w14:paraId="79297CC9" w14:textId="25B14C6F" w:rsidR="00652A8E" w:rsidRPr="005823FD" w:rsidRDefault="00652A8E" w:rsidP="005823FD">
      <w:pPr>
        <w:pStyle w:val="Question"/>
      </w:pPr>
      <w:r w:rsidRPr="005823FD">
        <w:t>What meaning do your wire colors have?</w:t>
      </w:r>
    </w:p>
    <w:p w14:paraId="5937771B" w14:textId="36A2BBAA" w:rsidR="00D422FF" w:rsidRPr="00E0628A" w:rsidRDefault="00652A8E" w:rsidP="00DC5F5A">
      <w:pPr>
        <w:pStyle w:val="Question"/>
      </w:pPr>
      <w:r w:rsidRPr="005823FD">
        <w:t xml:space="preserve">What aspects of this debugging </w:t>
      </w:r>
      <w:r w:rsidR="00D437CE">
        <w:t>exercise</w:t>
      </w:r>
      <w:r w:rsidRPr="005823FD">
        <w:t xml:space="preserve"> were most helpful</w:t>
      </w:r>
      <w:r w:rsidR="00D437CE">
        <w:t xml:space="preserve"> to you</w:t>
      </w:r>
      <w:r w:rsidRPr="005823FD">
        <w:t>?</w:t>
      </w:r>
    </w:p>
    <w:sectPr w:rsidR="00D422FF" w:rsidRPr="00E0628A" w:rsidSect="00CE3DAB">
      <w:headerReference w:type="default" r:id="rId10"/>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D121" w14:textId="77777777" w:rsidR="00DA6F9F" w:rsidRDefault="00DA6F9F" w:rsidP="00D83C2A">
      <w:pPr>
        <w:spacing w:after="0" w:line="240" w:lineRule="auto"/>
      </w:pPr>
      <w:r>
        <w:separator/>
      </w:r>
    </w:p>
  </w:endnote>
  <w:endnote w:type="continuationSeparator" w:id="0">
    <w:p w14:paraId="15658479" w14:textId="77777777" w:rsidR="00DA6F9F" w:rsidRDefault="00DA6F9F"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DBA3" w14:textId="77777777" w:rsidR="00DA6F9F" w:rsidRDefault="00DA6F9F" w:rsidP="00D83C2A">
      <w:pPr>
        <w:spacing w:after="0" w:line="240" w:lineRule="auto"/>
      </w:pPr>
      <w:r>
        <w:separator/>
      </w:r>
    </w:p>
  </w:footnote>
  <w:footnote w:type="continuationSeparator" w:id="0">
    <w:p w14:paraId="73538BDC" w14:textId="77777777" w:rsidR="00DA6F9F" w:rsidRDefault="00DA6F9F"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Text Box 2" o:spid="_x0000_s102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0BE747D"/>
    <w:multiLevelType w:val="hybridMultilevel"/>
    <w:tmpl w:val="F2F2A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A6963BE"/>
    <w:multiLevelType w:val="hybridMultilevel"/>
    <w:tmpl w:val="67E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62BAF"/>
    <w:multiLevelType w:val="hybridMultilevel"/>
    <w:tmpl w:val="0784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314D3E"/>
    <w:multiLevelType w:val="hybridMultilevel"/>
    <w:tmpl w:val="54965266"/>
    <w:lvl w:ilvl="0" w:tplc="DEE0D1D4">
      <w:start w:val="1"/>
      <w:numFmt w:val="lowerLetter"/>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5" w15:restartNumberingAfterBreak="0">
    <w:nsid w:val="25667B6E"/>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26F12AFF"/>
    <w:multiLevelType w:val="hybridMultilevel"/>
    <w:tmpl w:val="734C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53CF6"/>
    <w:multiLevelType w:val="hybridMultilevel"/>
    <w:tmpl w:val="EB38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2437C"/>
    <w:multiLevelType w:val="hybridMultilevel"/>
    <w:tmpl w:val="3C1C4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30002"/>
    <w:multiLevelType w:val="hybridMultilevel"/>
    <w:tmpl w:val="02F6D874"/>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97554"/>
    <w:multiLevelType w:val="hybridMultilevel"/>
    <w:tmpl w:val="27EAAB8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9777CC0"/>
    <w:multiLevelType w:val="hybridMultilevel"/>
    <w:tmpl w:val="28B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03D32"/>
    <w:multiLevelType w:val="hybridMultilevel"/>
    <w:tmpl w:val="EEEEAB5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6AC97EAE"/>
    <w:multiLevelType w:val="hybridMultilevel"/>
    <w:tmpl w:val="5FF4A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7F7B67B2"/>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267936323">
    <w:abstractNumId w:val="0"/>
  </w:num>
  <w:num w:numId="2" w16cid:durableId="1361934899">
    <w:abstractNumId w:val="22"/>
  </w:num>
  <w:num w:numId="3" w16cid:durableId="821776673">
    <w:abstractNumId w:val="34"/>
  </w:num>
  <w:num w:numId="4" w16cid:durableId="1024213517">
    <w:abstractNumId w:val="32"/>
  </w:num>
  <w:num w:numId="5" w16cid:durableId="1346859144">
    <w:abstractNumId w:val="31"/>
  </w:num>
  <w:num w:numId="6" w16cid:durableId="287055118">
    <w:abstractNumId w:val="2"/>
  </w:num>
  <w:num w:numId="7" w16cid:durableId="1374186814">
    <w:abstractNumId w:val="13"/>
  </w:num>
  <w:num w:numId="8" w16cid:durableId="384647844">
    <w:abstractNumId w:val="1"/>
  </w:num>
  <w:num w:numId="9" w16cid:durableId="1467626446">
    <w:abstractNumId w:val="17"/>
  </w:num>
  <w:num w:numId="10" w16cid:durableId="84233101">
    <w:abstractNumId w:val="12"/>
  </w:num>
  <w:num w:numId="11" w16cid:durableId="1848715387">
    <w:abstractNumId w:val="33"/>
  </w:num>
  <w:num w:numId="12" w16cid:durableId="333995921">
    <w:abstractNumId w:val="24"/>
  </w:num>
  <w:num w:numId="13" w16cid:durableId="385228375">
    <w:abstractNumId w:val="5"/>
  </w:num>
  <w:num w:numId="14" w16cid:durableId="988828357">
    <w:abstractNumId w:val="4"/>
  </w:num>
  <w:num w:numId="15" w16cid:durableId="823085514">
    <w:abstractNumId w:val="8"/>
  </w:num>
  <w:num w:numId="16" w16cid:durableId="2062710727">
    <w:abstractNumId w:val="3"/>
  </w:num>
  <w:num w:numId="17" w16cid:durableId="1988968720">
    <w:abstractNumId w:val="20"/>
  </w:num>
  <w:num w:numId="18" w16cid:durableId="223100904">
    <w:abstractNumId w:val="18"/>
  </w:num>
  <w:num w:numId="19" w16cid:durableId="1329752236">
    <w:abstractNumId w:val="9"/>
  </w:num>
  <w:num w:numId="20" w16cid:durableId="1608193501">
    <w:abstractNumId w:val="25"/>
  </w:num>
  <w:num w:numId="21" w16cid:durableId="578448602">
    <w:abstractNumId w:val="28"/>
  </w:num>
  <w:num w:numId="22" w16cid:durableId="1761222032">
    <w:abstractNumId w:val="21"/>
  </w:num>
  <w:num w:numId="23" w16cid:durableId="1355227615">
    <w:abstractNumId w:val="27"/>
  </w:num>
  <w:num w:numId="24" w16cid:durableId="822547873">
    <w:abstractNumId w:val="7"/>
  </w:num>
  <w:num w:numId="25" w16cid:durableId="1741705741">
    <w:abstractNumId w:val="15"/>
  </w:num>
  <w:num w:numId="26" w16cid:durableId="2061829187">
    <w:abstractNumId w:val="35"/>
  </w:num>
  <w:num w:numId="27" w16cid:durableId="1834253053">
    <w:abstractNumId w:val="14"/>
  </w:num>
  <w:num w:numId="28" w16cid:durableId="448201497">
    <w:abstractNumId w:val="11"/>
  </w:num>
  <w:num w:numId="29" w16cid:durableId="2130128552">
    <w:abstractNumId w:val="16"/>
  </w:num>
  <w:num w:numId="30" w16cid:durableId="758673494">
    <w:abstractNumId w:val="23"/>
  </w:num>
  <w:num w:numId="31" w16cid:durableId="1699818820">
    <w:abstractNumId w:val="29"/>
  </w:num>
  <w:num w:numId="32" w16cid:durableId="756637558">
    <w:abstractNumId w:val="30"/>
  </w:num>
  <w:num w:numId="33" w16cid:durableId="1866480104">
    <w:abstractNumId w:val="6"/>
  </w:num>
  <w:num w:numId="34" w16cid:durableId="883097699">
    <w:abstractNumId w:val="19"/>
  </w:num>
  <w:num w:numId="35" w16cid:durableId="376246875">
    <w:abstractNumId w:val="10"/>
  </w:num>
  <w:num w:numId="36" w16cid:durableId="18401501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534D"/>
    <w:rsid w:val="00005FDA"/>
    <w:rsid w:val="00013D9B"/>
    <w:rsid w:val="000142A2"/>
    <w:rsid w:val="0001679D"/>
    <w:rsid w:val="00016B60"/>
    <w:rsid w:val="00022691"/>
    <w:rsid w:val="00023EF7"/>
    <w:rsid w:val="000306EA"/>
    <w:rsid w:val="00030D51"/>
    <w:rsid w:val="00031C7C"/>
    <w:rsid w:val="00035FE4"/>
    <w:rsid w:val="00037550"/>
    <w:rsid w:val="00040597"/>
    <w:rsid w:val="00040EB1"/>
    <w:rsid w:val="0004221A"/>
    <w:rsid w:val="00047556"/>
    <w:rsid w:val="00060273"/>
    <w:rsid w:val="000617E2"/>
    <w:rsid w:val="00063541"/>
    <w:rsid w:val="000713AF"/>
    <w:rsid w:val="00071C05"/>
    <w:rsid w:val="000727B1"/>
    <w:rsid w:val="00076B0D"/>
    <w:rsid w:val="0008190C"/>
    <w:rsid w:val="00092F37"/>
    <w:rsid w:val="000A3DA8"/>
    <w:rsid w:val="000B47B4"/>
    <w:rsid w:val="000B4FBB"/>
    <w:rsid w:val="000B713E"/>
    <w:rsid w:val="000C28F1"/>
    <w:rsid w:val="000C7419"/>
    <w:rsid w:val="000F7355"/>
    <w:rsid w:val="0010182F"/>
    <w:rsid w:val="0010544A"/>
    <w:rsid w:val="00107FF6"/>
    <w:rsid w:val="001102D4"/>
    <w:rsid w:val="00120120"/>
    <w:rsid w:val="001227DB"/>
    <w:rsid w:val="0012617C"/>
    <w:rsid w:val="00134EBB"/>
    <w:rsid w:val="00135BD5"/>
    <w:rsid w:val="00141799"/>
    <w:rsid w:val="00143C8B"/>
    <w:rsid w:val="00145290"/>
    <w:rsid w:val="001511F3"/>
    <w:rsid w:val="00151697"/>
    <w:rsid w:val="00163866"/>
    <w:rsid w:val="001645F1"/>
    <w:rsid w:val="00164845"/>
    <w:rsid w:val="00165291"/>
    <w:rsid w:val="00170BBF"/>
    <w:rsid w:val="00174F5C"/>
    <w:rsid w:val="001809C5"/>
    <w:rsid w:val="0018196E"/>
    <w:rsid w:val="00185DD2"/>
    <w:rsid w:val="001903CC"/>
    <w:rsid w:val="00196093"/>
    <w:rsid w:val="001A0423"/>
    <w:rsid w:val="001A3973"/>
    <w:rsid w:val="001C1C3C"/>
    <w:rsid w:val="001C60DE"/>
    <w:rsid w:val="001D5201"/>
    <w:rsid w:val="001D7494"/>
    <w:rsid w:val="001D7E40"/>
    <w:rsid w:val="001E7A47"/>
    <w:rsid w:val="001F08D4"/>
    <w:rsid w:val="00200734"/>
    <w:rsid w:val="0020335A"/>
    <w:rsid w:val="002033E5"/>
    <w:rsid w:val="0020455D"/>
    <w:rsid w:val="002064FE"/>
    <w:rsid w:val="002075B6"/>
    <w:rsid w:val="002131BA"/>
    <w:rsid w:val="00213CBE"/>
    <w:rsid w:val="00215F1A"/>
    <w:rsid w:val="00222F27"/>
    <w:rsid w:val="00223229"/>
    <w:rsid w:val="00223A5E"/>
    <w:rsid w:val="00230B74"/>
    <w:rsid w:val="00233096"/>
    <w:rsid w:val="00235F8B"/>
    <w:rsid w:val="0023613F"/>
    <w:rsid w:val="00240EB6"/>
    <w:rsid w:val="00242E43"/>
    <w:rsid w:val="00243B32"/>
    <w:rsid w:val="00245E16"/>
    <w:rsid w:val="00257CB1"/>
    <w:rsid w:val="00263A0B"/>
    <w:rsid w:val="002654C0"/>
    <w:rsid w:val="002656DA"/>
    <w:rsid w:val="002726E5"/>
    <w:rsid w:val="0027761B"/>
    <w:rsid w:val="002837D2"/>
    <w:rsid w:val="0028462D"/>
    <w:rsid w:val="00285E21"/>
    <w:rsid w:val="00286129"/>
    <w:rsid w:val="00290437"/>
    <w:rsid w:val="00291357"/>
    <w:rsid w:val="00292093"/>
    <w:rsid w:val="00296384"/>
    <w:rsid w:val="002A4FC1"/>
    <w:rsid w:val="002B2450"/>
    <w:rsid w:val="002B2F9D"/>
    <w:rsid w:val="002B6D7A"/>
    <w:rsid w:val="002C0578"/>
    <w:rsid w:val="002C0CDD"/>
    <w:rsid w:val="002C3D85"/>
    <w:rsid w:val="002C45AD"/>
    <w:rsid w:val="002D039B"/>
    <w:rsid w:val="002D23C4"/>
    <w:rsid w:val="002D33FB"/>
    <w:rsid w:val="002E632A"/>
    <w:rsid w:val="002E6DDD"/>
    <w:rsid w:val="002E771D"/>
    <w:rsid w:val="002F00FD"/>
    <w:rsid w:val="002F180F"/>
    <w:rsid w:val="002F2865"/>
    <w:rsid w:val="002F56CC"/>
    <w:rsid w:val="003018C9"/>
    <w:rsid w:val="00304F53"/>
    <w:rsid w:val="00305538"/>
    <w:rsid w:val="003116DA"/>
    <w:rsid w:val="00315CB9"/>
    <w:rsid w:val="00322441"/>
    <w:rsid w:val="0032480F"/>
    <w:rsid w:val="00324E9C"/>
    <w:rsid w:val="00326D23"/>
    <w:rsid w:val="00331280"/>
    <w:rsid w:val="003353AD"/>
    <w:rsid w:val="003431DC"/>
    <w:rsid w:val="00351688"/>
    <w:rsid w:val="00362FA7"/>
    <w:rsid w:val="00363A1D"/>
    <w:rsid w:val="00364AF0"/>
    <w:rsid w:val="00370DA6"/>
    <w:rsid w:val="00371689"/>
    <w:rsid w:val="003720FE"/>
    <w:rsid w:val="00376544"/>
    <w:rsid w:val="00381286"/>
    <w:rsid w:val="003828FF"/>
    <w:rsid w:val="00383D9A"/>
    <w:rsid w:val="0038557B"/>
    <w:rsid w:val="00387ED9"/>
    <w:rsid w:val="00392DE9"/>
    <w:rsid w:val="003A0722"/>
    <w:rsid w:val="003A4240"/>
    <w:rsid w:val="003A58B9"/>
    <w:rsid w:val="003B0E83"/>
    <w:rsid w:val="003B3FF1"/>
    <w:rsid w:val="003C2E1C"/>
    <w:rsid w:val="003C3F2E"/>
    <w:rsid w:val="003C51E3"/>
    <w:rsid w:val="003D2758"/>
    <w:rsid w:val="003E1E72"/>
    <w:rsid w:val="003E34A8"/>
    <w:rsid w:val="003E519C"/>
    <w:rsid w:val="003F0885"/>
    <w:rsid w:val="00400F27"/>
    <w:rsid w:val="004038FD"/>
    <w:rsid w:val="0041609B"/>
    <w:rsid w:val="004215D6"/>
    <w:rsid w:val="00430DDE"/>
    <w:rsid w:val="00431DF0"/>
    <w:rsid w:val="004338F1"/>
    <w:rsid w:val="004376A0"/>
    <w:rsid w:val="004405B1"/>
    <w:rsid w:val="00440E2A"/>
    <w:rsid w:val="004439BD"/>
    <w:rsid w:val="00443E99"/>
    <w:rsid w:val="00446674"/>
    <w:rsid w:val="00450D28"/>
    <w:rsid w:val="00452E93"/>
    <w:rsid w:val="00453B8D"/>
    <w:rsid w:val="004667A2"/>
    <w:rsid w:val="004708DF"/>
    <w:rsid w:val="00470F0B"/>
    <w:rsid w:val="00472FC2"/>
    <w:rsid w:val="00476681"/>
    <w:rsid w:val="0048279D"/>
    <w:rsid w:val="00495759"/>
    <w:rsid w:val="00495EE1"/>
    <w:rsid w:val="004A201A"/>
    <w:rsid w:val="004A5704"/>
    <w:rsid w:val="004B29C7"/>
    <w:rsid w:val="004B5E40"/>
    <w:rsid w:val="004C3274"/>
    <w:rsid w:val="004C7C2D"/>
    <w:rsid w:val="004D0F5B"/>
    <w:rsid w:val="004D7CB8"/>
    <w:rsid w:val="004E0FF1"/>
    <w:rsid w:val="004E3C77"/>
    <w:rsid w:val="004F1702"/>
    <w:rsid w:val="004F197E"/>
    <w:rsid w:val="004F619D"/>
    <w:rsid w:val="0050113F"/>
    <w:rsid w:val="005040F9"/>
    <w:rsid w:val="00521383"/>
    <w:rsid w:val="005379DA"/>
    <w:rsid w:val="00543145"/>
    <w:rsid w:val="00544621"/>
    <w:rsid w:val="00547729"/>
    <w:rsid w:val="00547DBE"/>
    <w:rsid w:val="005524B5"/>
    <w:rsid w:val="00555D8C"/>
    <w:rsid w:val="00562B7E"/>
    <w:rsid w:val="00563150"/>
    <w:rsid w:val="005647E9"/>
    <w:rsid w:val="00565BD4"/>
    <w:rsid w:val="00567C44"/>
    <w:rsid w:val="00570197"/>
    <w:rsid w:val="0057057B"/>
    <w:rsid w:val="00576F16"/>
    <w:rsid w:val="0058187E"/>
    <w:rsid w:val="005823FD"/>
    <w:rsid w:val="005856C4"/>
    <w:rsid w:val="0059130C"/>
    <w:rsid w:val="00593085"/>
    <w:rsid w:val="00593C6F"/>
    <w:rsid w:val="00595027"/>
    <w:rsid w:val="00597B94"/>
    <w:rsid w:val="005A0890"/>
    <w:rsid w:val="005A183C"/>
    <w:rsid w:val="005A7ABE"/>
    <w:rsid w:val="005B39B3"/>
    <w:rsid w:val="005D2363"/>
    <w:rsid w:val="005F49E9"/>
    <w:rsid w:val="005F52D8"/>
    <w:rsid w:val="005F74C6"/>
    <w:rsid w:val="0060415F"/>
    <w:rsid w:val="00610926"/>
    <w:rsid w:val="006122C8"/>
    <w:rsid w:val="006174B9"/>
    <w:rsid w:val="006336D3"/>
    <w:rsid w:val="00636715"/>
    <w:rsid w:val="00636920"/>
    <w:rsid w:val="006522F2"/>
    <w:rsid w:val="00652A8E"/>
    <w:rsid w:val="006574E7"/>
    <w:rsid w:val="00662FAC"/>
    <w:rsid w:val="00672FF4"/>
    <w:rsid w:val="00673934"/>
    <w:rsid w:val="00675DF4"/>
    <w:rsid w:val="00675F8A"/>
    <w:rsid w:val="006804CF"/>
    <w:rsid w:val="006867B2"/>
    <w:rsid w:val="006951D5"/>
    <w:rsid w:val="006A297B"/>
    <w:rsid w:val="006B1333"/>
    <w:rsid w:val="006B4525"/>
    <w:rsid w:val="006C03C0"/>
    <w:rsid w:val="006C7EEA"/>
    <w:rsid w:val="006E502C"/>
    <w:rsid w:val="006E534D"/>
    <w:rsid w:val="006F26D4"/>
    <w:rsid w:val="006F4075"/>
    <w:rsid w:val="006F4BA3"/>
    <w:rsid w:val="006F570F"/>
    <w:rsid w:val="00710099"/>
    <w:rsid w:val="00710144"/>
    <w:rsid w:val="00710915"/>
    <w:rsid w:val="0071229B"/>
    <w:rsid w:val="007139CF"/>
    <w:rsid w:val="00714F3D"/>
    <w:rsid w:val="007236A9"/>
    <w:rsid w:val="0073109C"/>
    <w:rsid w:val="00732742"/>
    <w:rsid w:val="0074016F"/>
    <w:rsid w:val="0074502C"/>
    <w:rsid w:val="007452D1"/>
    <w:rsid w:val="0075184E"/>
    <w:rsid w:val="007554E4"/>
    <w:rsid w:val="00760E35"/>
    <w:rsid w:val="00763019"/>
    <w:rsid w:val="00765496"/>
    <w:rsid w:val="00771E80"/>
    <w:rsid w:val="0077263B"/>
    <w:rsid w:val="00776089"/>
    <w:rsid w:val="0078073F"/>
    <w:rsid w:val="00787C6E"/>
    <w:rsid w:val="0079599F"/>
    <w:rsid w:val="007B1793"/>
    <w:rsid w:val="007B409D"/>
    <w:rsid w:val="007B6594"/>
    <w:rsid w:val="007B6BA3"/>
    <w:rsid w:val="007B7B63"/>
    <w:rsid w:val="007C330D"/>
    <w:rsid w:val="007C351C"/>
    <w:rsid w:val="007D0C61"/>
    <w:rsid w:val="007D0C81"/>
    <w:rsid w:val="007D2522"/>
    <w:rsid w:val="007D53F5"/>
    <w:rsid w:val="007E0A08"/>
    <w:rsid w:val="007F2520"/>
    <w:rsid w:val="007F3433"/>
    <w:rsid w:val="007F3E3C"/>
    <w:rsid w:val="007F7BEC"/>
    <w:rsid w:val="00803236"/>
    <w:rsid w:val="00803C2B"/>
    <w:rsid w:val="00811575"/>
    <w:rsid w:val="008119F4"/>
    <w:rsid w:val="008179D3"/>
    <w:rsid w:val="00821525"/>
    <w:rsid w:val="0083036B"/>
    <w:rsid w:val="00830D36"/>
    <w:rsid w:val="00832B55"/>
    <w:rsid w:val="00860104"/>
    <w:rsid w:val="0086278F"/>
    <w:rsid w:val="00872838"/>
    <w:rsid w:val="00876CF6"/>
    <w:rsid w:val="00876EBC"/>
    <w:rsid w:val="008829BC"/>
    <w:rsid w:val="00886337"/>
    <w:rsid w:val="008864BC"/>
    <w:rsid w:val="00890C84"/>
    <w:rsid w:val="0089470A"/>
    <w:rsid w:val="00894875"/>
    <w:rsid w:val="008A2459"/>
    <w:rsid w:val="008B15D7"/>
    <w:rsid w:val="008B618F"/>
    <w:rsid w:val="008B647E"/>
    <w:rsid w:val="008C4C68"/>
    <w:rsid w:val="008D3D3F"/>
    <w:rsid w:val="008D52EB"/>
    <w:rsid w:val="008D6282"/>
    <w:rsid w:val="008D64F2"/>
    <w:rsid w:val="008D7003"/>
    <w:rsid w:val="008F24C8"/>
    <w:rsid w:val="008F38D3"/>
    <w:rsid w:val="008F5923"/>
    <w:rsid w:val="009001F0"/>
    <w:rsid w:val="00901A3C"/>
    <w:rsid w:val="009125C4"/>
    <w:rsid w:val="009126A1"/>
    <w:rsid w:val="0092601E"/>
    <w:rsid w:val="0093315B"/>
    <w:rsid w:val="00937589"/>
    <w:rsid w:val="00942312"/>
    <w:rsid w:val="0095451F"/>
    <w:rsid w:val="00957B74"/>
    <w:rsid w:val="0096011E"/>
    <w:rsid w:val="00960E45"/>
    <w:rsid w:val="00962EC7"/>
    <w:rsid w:val="009716B5"/>
    <w:rsid w:val="009717D5"/>
    <w:rsid w:val="0097221D"/>
    <w:rsid w:val="00973946"/>
    <w:rsid w:val="00975552"/>
    <w:rsid w:val="0098537D"/>
    <w:rsid w:val="00985B62"/>
    <w:rsid w:val="0098619C"/>
    <w:rsid w:val="00986BDC"/>
    <w:rsid w:val="00986C68"/>
    <w:rsid w:val="009A452F"/>
    <w:rsid w:val="009A6CFD"/>
    <w:rsid w:val="009B203D"/>
    <w:rsid w:val="009B2087"/>
    <w:rsid w:val="009B20F0"/>
    <w:rsid w:val="009C2D9B"/>
    <w:rsid w:val="009C4CDC"/>
    <w:rsid w:val="009D3816"/>
    <w:rsid w:val="009E1B53"/>
    <w:rsid w:val="009E2A81"/>
    <w:rsid w:val="009E68DE"/>
    <w:rsid w:val="009F06E1"/>
    <w:rsid w:val="009F6BDB"/>
    <w:rsid w:val="009F771C"/>
    <w:rsid w:val="00A00063"/>
    <w:rsid w:val="00A00626"/>
    <w:rsid w:val="00A01929"/>
    <w:rsid w:val="00A02CB3"/>
    <w:rsid w:val="00A03AD3"/>
    <w:rsid w:val="00A046D8"/>
    <w:rsid w:val="00A058DA"/>
    <w:rsid w:val="00A07971"/>
    <w:rsid w:val="00A07AA1"/>
    <w:rsid w:val="00A16989"/>
    <w:rsid w:val="00A24D7D"/>
    <w:rsid w:val="00A340D9"/>
    <w:rsid w:val="00A44D1D"/>
    <w:rsid w:val="00A461BE"/>
    <w:rsid w:val="00A54F97"/>
    <w:rsid w:val="00A620E8"/>
    <w:rsid w:val="00A65CD5"/>
    <w:rsid w:val="00A77B9C"/>
    <w:rsid w:val="00A77C48"/>
    <w:rsid w:val="00A92D6F"/>
    <w:rsid w:val="00AA3378"/>
    <w:rsid w:val="00AA751F"/>
    <w:rsid w:val="00AB2C28"/>
    <w:rsid w:val="00AC089B"/>
    <w:rsid w:val="00AC7E83"/>
    <w:rsid w:val="00AD2B34"/>
    <w:rsid w:val="00AD5D60"/>
    <w:rsid w:val="00AE0C02"/>
    <w:rsid w:val="00AE11A8"/>
    <w:rsid w:val="00AF2595"/>
    <w:rsid w:val="00AF3078"/>
    <w:rsid w:val="00AF45A6"/>
    <w:rsid w:val="00B1105F"/>
    <w:rsid w:val="00B16106"/>
    <w:rsid w:val="00B16A83"/>
    <w:rsid w:val="00B22641"/>
    <w:rsid w:val="00B251EB"/>
    <w:rsid w:val="00B25808"/>
    <w:rsid w:val="00B261AF"/>
    <w:rsid w:val="00B312F2"/>
    <w:rsid w:val="00B429EA"/>
    <w:rsid w:val="00B439E7"/>
    <w:rsid w:val="00B503D0"/>
    <w:rsid w:val="00B53FD7"/>
    <w:rsid w:val="00B54B67"/>
    <w:rsid w:val="00B6163A"/>
    <w:rsid w:val="00B64646"/>
    <w:rsid w:val="00B75B88"/>
    <w:rsid w:val="00B775FB"/>
    <w:rsid w:val="00B8165A"/>
    <w:rsid w:val="00B81E23"/>
    <w:rsid w:val="00B83BA2"/>
    <w:rsid w:val="00B85B70"/>
    <w:rsid w:val="00B91E84"/>
    <w:rsid w:val="00B91F89"/>
    <w:rsid w:val="00BB494E"/>
    <w:rsid w:val="00BB6C22"/>
    <w:rsid w:val="00BC05F5"/>
    <w:rsid w:val="00BC0B98"/>
    <w:rsid w:val="00BC2993"/>
    <w:rsid w:val="00BC5E8E"/>
    <w:rsid w:val="00BD52BA"/>
    <w:rsid w:val="00BD67DB"/>
    <w:rsid w:val="00BE3B09"/>
    <w:rsid w:val="00BE52CF"/>
    <w:rsid w:val="00BF0C90"/>
    <w:rsid w:val="00BF378A"/>
    <w:rsid w:val="00BF4960"/>
    <w:rsid w:val="00BF58AA"/>
    <w:rsid w:val="00BF62A0"/>
    <w:rsid w:val="00BF7E8D"/>
    <w:rsid w:val="00C0208D"/>
    <w:rsid w:val="00C10C3B"/>
    <w:rsid w:val="00C12189"/>
    <w:rsid w:val="00C12442"/>
    <w:rsid w:val="00C223C2"/>
    <w:rsid w:val="00C238DF"/>
    <w:rsid w:val="00C24D20"/>
    <w:rsid w:val="00C27339"/>
    <w:rsid w:val="00C40713"/>
    <w:rsid w:val="00C44410"/>
    <w:rsid w:val="00C47428"/>
    <w:rsid w:val="00C5396E"/>
    <w:rsid w:val="00C55ED1"/>
    <w:rsid w:val="00C61D14"/>
    <w:rsid w:val="00C75007"/>
    <w:rsid w:val="00C77475"/>
    <w:rsid w:val="00C81F40"/>
    <w:rsid w:val="00C83E79"/>
    <w:rsid w:val="00C9032A"/>
    <w:rsid w:val="00C94408"/>
    <w:rsid w:val="00C96052"/>
    <w:rsid w:val="00CA3AF4"/>
    <w:rsid w:val="00CA409F"/>
    <w:rsid w:val="00CB5ED5"/>
    <w:rsid w:val="00CC3835"/>
    <w:rsid w:val="00CC4FBF"/>
    <w:rsid w:val="00CD07F8"/>
    <w:rsid w:val="00CD138E"/>
    <w:rsid w:val="00CE3DAB"/>
    <w:rsid w:val="00CE4CDF"/>
    <w:rsid w:val="00CE6B48"/>
    <w:rsid w:val="00CE79A0"/>
    <w:rsid w:val="00CE7C4F"/>
    <w:rsid w:val="00CF388B"/>
    <w:rsid w:val="00CF615D"/>
    <w:rsid w:val="00D058BA"/>
    <w:rsid w:val="00D0773A"/>
    <w:rsid w:val="00D10CE4"/>
    <w:rsid w:val="00D13789"/>
    <w:rsid w:val="00D14B3A"/>
    <w:rsid w:val="00D16400"/>
    <w:rsid w:val="00D2012E"/>
    <w:rsid w:val="00D2072A"/>
    <w:rsid w:val="00D216DB"/>
    <w:rsid w:val="00D26432"/>
    <w:rsid w:val="00D378B5"/>
    <w:rsid w:val="00D422FF"/>
    <w:rsid w:val="00D426D1"/>
    <w:rsid w:val="00D437CE"/>
    <w:rsid w:val="00D44E90"/>
    <w:rsid w:val="00D517C6"/>
    <w:rsid w:val="00D51A25"/>
    <w:rsid w:val="00D52184"/>
    <w:rsid w:val="00D54C32"/>
    <w:rsid w:val="00D55E28"/>
    <w:rsid w:val="00D61FB7"/>
    <w:rsid w:val="00D634FD"/>
    <w:rsid w:val="00D647C0"/>
    <w:rsid w:val="00D67A82"/>
    <w:rsid w:val="00D83C2A"/>
    <w:rsid w:val="00D94B26"/>
    <w:rsid w:val="00DA3E85"/>
    <w:rsid w:val="00DA6F9F"/>
    <w:rsid w:val="00DB1AD5"/>
    <w:rsid w:val="00DB3F8F"/>
    <w:rsid w:val="00DB4D08"/>
    <w:rsid w:val="00DC2996"/>
    <w:rsid w:val="00DC5F5A"/>
    <w:rsid w:val="00DC6F66"/>
    <w:rsid w:val="00DD0E7F"/>
    <w:rsid w:val="00DE0DD3"/>
    <w:rsid w:val="00DE4EC1"/>
    <w:rsid w:val="00DF0E0B"/>
    <w:rsid w:val="00DF4576"/>
    <w:rsid w:val="00DF487A"/>
    <w:rsid w:val="00DF702B"/>
    <w:rsid w:val="00DF733A"/>
    <w:rsid w:val="00E0628A"/>
    <w:rsid w:val="00E20847"/>
    <w:rsid w:val="00E225A4"/>
    <w:rsid w:val="00E32E8F"/>
    <w:rsid w:val="00E503BD"/>
    <w:rsid w:val="00E6345B"/>
    <w:rsid w:val="00E6614A"/>
    <w:rsid w:val="00E66800"/>
    <w:rsid w:val="00E7047B"/>
    <w:rsid w:val="00E7401B"/>
    <w:rsid w:val="00E80C41"/>
    <w:rsid w:val="00E81751"/>
    <w:rsid w:val="00E853D1"/>
    <w:rsid w:val="00E86AE8"/>
    <w:rsid w:val="00E92B53"/>
    <w:rsid w:val="00E96208"/>
    <w:rsid w:val="00E97545"/>
    <w:rsid w:val="00EA2B08"/>
    <w:rsid w:val="00EA6C88"/>
    <w:rsid w:val="00EB47C1"/>
    <w:rsid w:val="00EB490E"/>
    <w:rsid w:val="00EB7F7B"/>
    <w:rsid w:val="00EC5DB9"/>
    <w:rsid w:val="00EC628F"/>
    <w:rsid w:val="00EE4E5E"/>
    <w:rsid w:val="00EF1379"/>
    <w:rsid w:val="00EF2904"/>
    <w:rsid w:val="00EF3211"/>
    <w:rsid w:val="00EF3342"/>
    <w:rsid w:val="00EF4EF2"/>
    <w:rsid w:val="00EF66E7"/>
    <w:rsid w:val="00EF7E06"/>
    <w:rsid w:val="00F03009"/>
    <w:rsid w:val="00F12F2D"/>
    <w:rsid w:val="00F13613"/>
    <w:rsid w:val="00F22C97"/>
    <w:rsid w:val="00F273EB"/>
    <w:rsid w:val="00F31233"/>
    <w:rsid w:val="00F36CBE"/>
    <w:rsid w:val="00F4147A"/>
    <w:rsid w:val="00F4153D"/>
    <w:rsid w:val="00F41651"/>
    <w:rsid w:val="00F4289C"/>
    <w:rsid w:val="00F47220"/>
    <w:rsid w:val="00F50C42"/>
    <w:rsid w:val="00F539BE"/>
    <w:rsid w:val="00F601F9"/>
    <w:rsid w:val="00F60648"/>
    <w:rsid w:val="00F639AD"/>
    <w:rsid w:val="00F66A3F"/>
    <w:rsid w:val="00F66F70"/>
    <w:rsid w:val="00F8127D"/>
    <w:rsid w:val="00F81956"/>
    <w:rsid w:val="00F84BF0"/>
    <w:rsid w:val="00F94284"/>
    <w:rsid w:val="00FA064B"/>
    <w:rsid w:val="00FA7B93"/>
    <w:rsid w:val="00FB1F29"/>
    <w:rsid w:val="00FB7615"/>
    <w:rsid w:val="00FD2FCD"/>
    <w:rsid w:val="00FD3C47"/>
    <w:rsid w:val="00FD5494"/>
    <w:rsid w:val="00FD7072"/>
    <w:rsid w:val="00FE1AC4"/>
    <w:rsid w:val="00FE4E28"/>
    <w:rsid w:val="00FE74DB"/>
    <w:rsid w:val="00FF123E"/>
    <w:rsid w:val="00FF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E4"/>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443E99"/>
    <w:rPr>
      <w:color w:val="954F72" w:themeColor="followedHyperlink"/>
      <w:u w:val="single"/>
    </w:rPr>
  </w:style>
  <w:style w:type="paragraph" w:styleId="NormalWeb">
    <w:name w:val="Normal (Web)"/>
    <w:basedOn w:val="Normal"/>
    <w:uiPriority w:val="99"/>
    <w:semiHidden/>
    <w:unhideWhenUsed/>
    <w:rsid w:val="00CD138E"/>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76EBC"/>
    <w:rPr>
      <w:color w:val="605E5C"/>
      <w:shd w:val="clear" w:color="auto" w:fill="E1DFDD"/>
    </w:rPr>
  </w:style>
  <w:style w:type="paragraph" w:styleId="Quote">
    <w:name w:val="Quote"/>
    <w:basedOn w:val="Normal"/>
    <w:next w:val="Normal"/>
    <w:link w:val="QuoteChar"/>
    <w:uiPriority w:val="29"/>
    <w:qFormat/>
    <w:rsid w:val="00F50C4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0C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A983-20D7-4E0E-8A63-F83E35AC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372</Words>
  <Characters>1973</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5</cp:revision>
  <cp:lastPrinted>2020-01-10T18:20:00Z</cp:lastPrinted>
  <dcterms:created xsi:type="dcterms:W3CDTF">2023-09-11T19:39:00Z</dcterms:created>
  <dcterms:modified xsi:type="dcterms:W3CDTF">2023-10-24T19:27:00Z</dcterms:modified>
</cp:coreProperties>
</file>